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F20B75" w:rsidRPr="00D9360D" w:rsidTr="005709BF">
        <w:tc>
          <w:tcPr>
            <w:tcW w:w="9212" w:type="dxa"/>
          </w:tcPr>
          <w:p w:rsidR="00F20B75" w:rsidRPr="00D9360D" w:rsidRDefault="00145AFD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7. r.</w:t>
            </w:r>
          </w:p>
          <w:p w:rsidR="00F20B75" w:rsidRPr="00D9360D" w:rsidRDefault="00A648F0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</w:t>
            </w:r>
            <w:r w:rsidR="00145AFD">
              <w:rPr>
                <w:rFonts w:ascii="Arial" w:hAnsi="Arial" w:cs="Arial"/>
                <w:b/>
                <w:color w:val="FF0000"/>
              </w:rPr>
              <w:t>. 3. 2020, 95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. ura</w:t>
            </w:r>
          </w:p>
          <w:p w:rsidR="00F20B75" w:rsidRPr="00D9360D" w:rsidRDefault="00FF32B4" w:rsidP="000C037C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0C037C">
              <w:rPr>
                <w:rFonts w:ascii="Arial" w:hAnsi="Arial" w:cs="Arial"/>
                <w:b/>
                <w:color w:val="FF0000"/>
              </w:rPr>
              <w:t>Oziralni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 xml:space="preserve"> za</w:t>
            </w:r>
            <w:r w:rsidR="00A77CCD">
              <w:rPr>
                <w:rFonts w:ascii="Arial" w:hAnsi="Arial" w:cs="Arial"/>
                <w:b/>
                <w:color w:val="FF0000"/>
              </w:rPr>
              <w:t>i</w:t>
            </w:r>
            <w:r w:rsidR="00F20B75" w:rsidRPr="00D9360D">
              <w:rPr>
                <w:rFonts w:ascii="Arial" w:hAnsi="Arial" w:cs="Arial"/>
                <w:b/>
                <w:color w:val="FF0000"/>
              </w:rPr>
              <w:t>mki</w:t>
            </w:r>
            <w:r w:rsidR="00145AFD">
              <w:rPr>
                <w:rFonts w:ascii="Arial" w:hAnsi="Arial" w:cs="Arial"/>
                <w:b/>
                <w:color w:val="FF0000"/>
              </w:rPr>
              <w:t xml:space="preserve"> (nadaljevanje)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F20B75" w:rsidP="005709BF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>UVOD</w:t>
            </w:r>
          </w:p>
          <w:p w:rsidR="00FF32B4" w:rsidRDefault="00F20B75" w:rsidP="00FF32B4">
            <w:pPr>
              <w:rPr>
                <w:rFonts w:ascii="Arial" w:hAnsi="Arial" w:cs="Arial"/>
                <w:color w:val="0070C0"/>
              </w:rPr>
            </w:pPr>
            <w:r w:rsidRPr="00D9360D">
              <w:rPr>
                <w:rFonts w:ascii="Arial" w:hAnsi="Arial" w:cs="Arial"/>
                <w:color w:val="0070C0"/>
              </w:rPr>
              <w:t xml:space="preserve">Dragi učenec, učenka, dober dan. </w:t>
            </w:r>
          </w:p>
          <w:p w:rsidR="00645893" w:rsidRDefault="00645893" w:rsidP="00FF32B4">
            <w:pPr>
              <w:rPr>
                <w:rFonts w:ascii="Arial" w:hAnsi="Arial" w:cs="Arial"/>
                <w:color w:val="0070C0"/>
              </w:rPr>
            </w:pPr>
          </w:p>
          <w:p w:rsidR="00645893" w:rsidRDefault="00645893" w:rsidP="00FF32B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Upam, da </w:t>
            </w:r>
            <w:r w:rsidR="003F27A1">
              <w:rPr>
                <w:rFonts w:ascii="Arial" w:hAnsi="Arial" w:cs="Arial"/>
                <w:color w:val="0070C0"/>
              </w:rPr>
              <w:t xml:space="preserve">ti </w:t>
            </w:r>
            <w:r>
              <w:rPr>
                <w:rFonts w:ascii="Arial" w:hAnsi="Arial" w:cs="Arial"/>
                <w:color w:val="0070C0"/>
              </w:rPr>
              <w:t xml:space="preserve">je včeraj tvoja priprava vsebine </w:t>
            </w:r>
            <w:r w:rsidR="003F27A1">
              <w:rPr>
                <w:rFonts w:ascii="Arial" w:hAnsi="Arial" w:cs="Arial"/>
                <w:color w:val="0070C0"/>
              </w:rPr>
              <w:t xml:space="preserve">na govorni nastop šla dobro. </w:t>
            </w: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:rsidR="00F20B75" w:rsidRPr="00D9360D" w:rsidRDefault="00145AFD" w:rsidP="00F20B7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Danes bo</w:t>
            </w:r>
            <w:r w:rsidR="00DA312C">
              <w:rPr>
                <w:rFonts w:ascii="Arial" w:hAnsi="Arial" w:cs="Arial"/>
                <w:color w:val="0070C0"/>
              </w:rPr>
              <w:t>ste še dokončali preostanek nalog, povezanih z oziralnimi zaimki.</w:t>
            </w:r>
          </w:p>
        </w:tc>
      </w:tr>
      <w:tr w:rsidR="00DA312C" w:rsidRPr="00D9360D" w:rsidTr="00B1551B">
        <w:tc>
          <w:tcPr>
            <w:tcW w:w="9212" w:type="dxa"/>
          </w:tcPr>
          <w:p w:rsidR="00DA312C" w:rsidRDefault="00DA312C" w:rsidP="00B1551B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DA312C" w:rsidRDefault="00DA312C" w:rsidP="00B15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zvezek napiši nov naslov</w:t>
            </w:r>
          </w:p>
          <w:p w:rsidR="00DA312C" w:rsidRDefault="00DA312C" w:rsidP="00B1551B">
            <w:pPr>
              <w:rPr>
                <w:rFonts w:ascii="Arial" w:hAnsi="Arial" w:cs="Arial"/>
                <w:b/>
              </w:rPr>
            </w:pPr>
          </w:p>
          <w:p w:rsidR="00DA312C" w:rsidRPr="00145AFD" w:rsidRDefault="00DA312C" w:rsidP="00B1551B">
            <w:pPr>
              <w:rPr>
                <w:rFonts w:ascii="Arial" w:hAnsi="Arial" w:cs="Arial"/>
                <w:b/>
                <w:color w:val="FF0000"/>
              </w:rPr>
            </w:pPr>
            <w:r w:rsidRPr="00145AFD">
              <w:rPr>
                <w:rFonts w:ascii="Arial" w:hAnsi="Arial" w:cs="Arial"/>
                <w:b/>
                <w:color w:val="FF0000"/>
              </w:rPr>
              <w:t>5. OZIRALNI ZAIMKI</w:t>
            </w:r>
          </w:p>
          <w:p w:rsidR="00DA312C" w:rsidRPr="005A55E8" w:rsidRDefault="00DA312C" w:rsidP="00B1551B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Prepiši vsebino, ki je na str. 122 v okvirčku ZAPOMNI.SI.</w:t>
            </w:r>
          </w:p>
        </w:tc>
      </w:tr>
      <w:tr w:rsidR="00F20B75" w:rsidRPr="00D9360D" w:rsidTr="005709BF">
        <w:tc>
          <w:tcPr>
            <w:tcW w:w="9212" w:type="dxa"/>
          </w:tcPr>
          <w:p w:rsidR="00F20B75" w:rsidRPr="00D9360D" w:rsidRDefault="00DA312C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2</w:t>
            </w:r>
            <w:r w:rsidR="00F20B75" w:rsidRPr="005A55E8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145AFD" w:rsidRDefault="00A77CCD" w:rsidP="005709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 delovnem zvezku </w:t>
            </w:r>
            <w:r w:rsidR="00145AFD">
              <w:rPr>
                <w:rFonts w:ascii="Arial" w:hAnsi="Arial" w:cs="Arial"/>
                <w:b/>
              </w:rPr>
              <w:t>reši naloge</w:t>
            </w:r>
            <w:r w:rsidR="000C037C">
              <w:rPr>
                <w:rFonts w:ascii="Arial" w:hAnsi="Arial" w:cs="Arial"/>
                <w:b/>
              </w:rPr>
              <w:t xml:space="preserve"> </w:t>
            </w:r>
            <w:r w:rsidR="00145AFD">
              <w:rPr>
                <w:rFonts w:ascii="Arial" w:hAnsi="Arial" w:cs="Arial"/>
                <w:b/>
              </w:rPr>
              <w:t>na straneh 122 in 123, torej 7., 8. in 9. nalogo.</w:t>
            </w:r>
          </w:p>
          <w:p w:rsidR="00F559B5" w:rsidRPr="00DA312C" w:rsidRDefault="00DA312C" w:rsidP="005709BF">
            <w:pPr>
              <w:rPr>
                <w:rFonts w:ascii="Arial" w:hAnsi="Arial" w:cs="Arial"/>
                <w:b/>
                <w:u w:val="single"/>
              </w:rPr>
            </w:pPr>
            <w:r w:rsidRPr="00DA312C">
              <w:rPr>
                <w:rFonts w:ascii="Arial" w:hAnsi="Arial" w:cs="Arial"/>
                <w:b/>
                <w:u w:val="single"/>
              </w:rPr>
              <w:t>Še opomba glede 7. naloge: Drugi del, kjer piše, da oblikujete svoje povedi, rešite samo tisti učenci, ki nis</w:t>
            </w:r>
            <w:r>
              <w:rPr>
                <w:rFonts w:ascii="Arial" w:hAnsi="Arial" w:cs="Arial"/>
                <w:b/>
                <w:u w:val="single"/>
              </w:rPr>
              <w:t>te usmerjeni za dopolnilni pouk.</w:t>
            </w:r>
          </w:p>
          <w:p w:rsidR="00145AFD" w:rsidRDefault="00145AFD" w:rsidP="00145AFD">
            <w:pPr>
              <w:tabs>
                <w:tab w:val="left" w:pos="1770"/>
              </w:tabs>
              <w:rPr>
                <w:rFonts w:ascii="Arial" w:hAnsi="Arial" w:cs="Arial"/>
                <w:b/>
              </w:rPr>
            </w:pPr>
          </w:p>
          <w:p w:rsidR="00A77CCD" w:rsidRDefault="00A77CCD" w:rsidP="000C037C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Rešitve prilagam zraven, a najprej reši sam-/a, potem preveri.</w:t>
            </w:r>
            <w:r w:rsidR="000C037C">
              <w:rPr>
                <w:rFonts w:ascii="Arial" w:hAnsi="Arial" w:cs="Arial"/>
                <w:b/>
              </w:rPr>
              <w:tab/>
            </w:r>
          </w:p>
          <w:p w:rsidR="000C037C" w:rsidRDefault="000C037C" w:rsidP="000C037C">
            <w:pPr>
              <w:tabs>
                <w:tab w:val="left" w:pos="7635"/>
              </w:tabs>
              <w:rPr>
                <w:rFonts w:ascii="Arial" w:hAnsi="Arial" w:cs="Arial"/>
                <w:b/>
              </w:rPr>
            </w:pPr>
          </w:p>
          <w:p w:rsidR="00DA312C" w:rsidRPr="00503B1A" w:rsidRDefault="000C037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DA312C" w:rsidRPr="00503B1A">
              <w:rPr>
                <w:rFonts w:ascii="Arial" w:hAnsi="Arial" w:cs="Arial"/>
                <w:b/>
                <w:bCs/>
              </w:rPr>
              <w:t>7. naloga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03B1A">
              <w:rPr>
                <w:rFonts w:ascii="Arial" w:hAnsi="Arial" w:cs="Arial"/>
              </w:rPr>
              <w:t>komr</w:t>
            </w:r>
            <w:proofErr w:type="spellEnd"/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>(o) čemer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 xml:space="preserve">(s)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 xml:space="preserve">komer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proofErr w:type="spellStart"/>
            <w:r w:rsidRPr="00503B1A">
              <w:rPr>
                <w:rFonts w:ascii="Arial" w:hAnsi="Arial" w:cs="Arial"/>
              </w:rPr>
              <w:t>čemr</w:t>
            </w:r>
            <w:proofErr w:type="spellEnd"/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>koga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u w:val="single"/>
              </w:rPr>
              <w:t>česar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color w:val="FF0000"/>
                <w:u w:val="single"/>
              </w:rPr>
              <w:t>kogar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 xml:space="preserve">(s) komur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 xml:space="preserve">(s)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čimer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ab/>
              <w:t>kaj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(o) 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čemur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>(o</w:t>
            </w:r>
            <w:r w:rsidRPr="00503B1A">
              <w:rPr>
                <w:rFonts w:ascii="Arial" w:hAnsi="Arial" w:cs="Arial"/>
                <w:color w:val="FF0000"/>
                <w:u w:val="single"/>
              </w:rPr>
              <w:t>) komur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color w:val="FF0000"/>
                <w:u w:val="single"/>
              </w:rPr>
              <w:t>kogar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color w:val="FF0000"/>
              </w:rPr>
              <w:t xml:space="preserve">čemur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color w:val="FF0000"/>
              </w:rPr>
              <w:t>kar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(s) čemer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  <w:color w:val="FF0000"/>
                <w:u w:val="single"/>
              </w:rPr>
              <w:t>komur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 xml:space="preserve">o komer </w:t>
            </w:r>
            <w:r w:rsidRPr="00503B1A">
              <w:rPr>
                <w:rFonts w:ascii="Arial" w:hAnsi="Arial" w:cs="Arial"/>
              </w:rPr>
              <w:tab/>
            </w:r>
            <w:r w:rsidRPr="00503B1A">
              <w:rPr>
                <w:rFonts w:ascii="Arial" w:hAnsi="Arial" w:cs="Arial"/>
              </w:rPr>
              <w:tab/>
              <w:t>česar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2"/>
              <w:gridCol w:w="1417"/>
              <w:gridCol w:w="1265"/>
              <w:gridCol w:w="1403"/>
              <w:gridCol w:w="1537"/>
              <w:gridCol w:w="1265"/>
              <w:gridCol w:w="1397"/>
            </w:tblGrid>
            <w:tr w:rsidR="00DA312C" w:rsidRPr="006B5F96" w:rsidTr="009C04C4">
              <w:tc>
                <w:tcPr>
                  <w:tcW w:w="704" w:type="dxa"/>
                  <w:shd w:val="clear" w:color="auto" w:fill="00B0F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shd w:val="clear" w:color="auto" w:fill="00B0F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Imenovalnik</w:t>
                  </w:r>
                </w:p>
              </w:tc>
              <w:tc>
                <w:tcPr>
                  <w:tcW w:w="1275" w:type="dxa"/>
                  <w:shd w:val="clear" w:color="auto" w:fill="00B0F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Rodilnik</w:t>
                  </w:r>
                </w:p>
              </w:tc>
              <w:tc>
                <w:tcPr>
                  <w:tcW w:w="1418" w:type="dxa"/>
                  <w:shd w:val="clear" w:color="auto" w:fill="00B0F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Dajalnik</w:t>
                  </w:r>
                </w:p>
              </w:tc>
              <w:tc>
                <w:tcPr>
                  <w:tcW w:w="1559" w:type="dxa"/>
                  <w:shd w:val="clear" w:color="auto" w:fill="00B0F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Tožilnik</w:t>
                  </w:r>
                </w:p>
              </w:tc>
              <w:tc>
                <w:tcPr>
                  <w:tcW w:w="1276" w:type="dxa"/>
                  <w:shd w:val="clear" w:color="auto" w:fill="00B0F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Mestnik</w:t>
                  </w:r>
                </w:p>
              </w:tc>
              <w:tc>
                <w:tcPr>
                  <w:tcW w:w="1412" w:type="dxa"/>
                  <w:shd w:val="clear" w:color="auto" w:fill="00B0F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Orodnik</w:t>
                  </w:r>
                </w:p>
              </w:tc>
            </w:tr>
            <w:tr w:rsidR="00DA312C" w:rsidRPr="006B5F96" w:rsidTr="009C04C4">
              <w:tc>
                <w:tcPr>
                  <w:tcW w:w="704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kdor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kdor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kogar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komur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kogar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(o) komur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(s) komer</w:t>
                  </w:r>
                </w:p>
              </w:tc>
            </w:tr>
            <w:tr w:rsidR="00DA312C" w:rsidRPr="006B5F96" w:rsidTr="009C04C4">
              <w:tc>
                <w:tcPr>
                  <w:tcW w:w="704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kar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kar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česar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čemur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kar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(o) čemur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(s) čimer</w:t>
                  </w:r>
                </w:p>
              </w:tc>
            </w:tr>
          </w:tbl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</w:rPr>
            </w:pPr>
            <w:r w:rsidRPr="00503B1A">
              <w:rPr>
                <w:rFonts w:ascii="Arial" w:hAnsi="Arial" w:cs="Arial"/>
                <w:i/>
                <w:iCs/>
              </w:rPr>
              <w:t>Po smislu, npr.: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I   Kdor je že dokončal svojo risbo, naj jo prinese pokazat.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R   Kogar ne bo na koncertu, mu bo zagotovo kasneje žal.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D   Komur so znani napisani verzi, naj pove njihovega avtorja.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T   Kogar zanima sobotni izlet v Benetke, naj se hitro prijavi.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M   Pri komur so ugotovili nalezljivo bolezen, so ga takoj odpeljali v zdravstveni dom.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>O   Dober prijatelj je tisti, s komer se imam lepo.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8. naloga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9"/>
              <w:gridCol w:w="8567"/>
            </w:tblGrid>
            <w:tr w:rsidR="00DA312C" w:rsidRPr="006B5F96" w:rsidTr="009C04C4">
              <w:tc>
                <w:tcPr>
                  <w:tcW w:w="421" w:type="dxa"/>
                  <w:shd w:val="clear" w:color="auto" w:fill="FF000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Oziralne zaimke uporabljamo, kadar kaj opisujemo.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Oziralne zaimke uporabljamo v povedih, ki imajo samo en glagol.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Vse oziralne zaimke prepoznamo po črki -r.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FF000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 xml:space="preserve">Večina oziralnih zaimkov se konča na črko -r, izjeme so zaimki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ki</w:t>
                  </w:r>
                  <w:r w:rsidRPr="006B5F96">
                    <w:rPr>
                      <w:rFonts w:ascii="Arial" w:hAnsi="Arial" w:cs="Arial"/>
                    </w:rPr>
                    <w:t xml:space="preserve">,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kateri</w:t>
                  </w:r>
                  <w:r w:rsidRPr="006B5F96">
                    <w:rPr>
                      <w:rFonts w:ascii="Arial" w:hAnsi="Arial" w:cs="Arial"/>
                    </w:rPr>
                    <w:t xml:space="preserve">,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kakršen</w:t>
                  </w:r>
                  <w:r w:rsidRPr="006B5F9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FF000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Oziralne zaimke uporabljamo v dvodelnih ali večdelnih povedih.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Oziralne zaimke uporabljamo, če poimenujemo osebo, lastnost, kraj, čas ... naravnost.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>Vse oziralne zaimke lahko sklanjamo.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FF000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 xml:space="preserve">Sklanjamo lahko zaimke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kdor</w:t>
                  </w:r>
                  <w:r w:rsidRPr="006B5F96">
                    <w:rPr>
                      <w:rFonts w:ascii="Arial" w:hAnsi="Arial" w:cs="Arial"/>
                    </w:rPr>
                    <w:t xml:space="preserve">,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kar</w:t>
                  </w:r>
                  <w:r w:rsidRPr="006B5F96">
                    <w:rPr>
                      <w:rFonts w:ascii="Arial" w:hAnsi="Arial" w:cs="Arial"/>
                    </w:rPr>
                    <w:t xml:space="preserve">,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kateri</w:t>
                  </w:r>
                  <w:r w:rsidRPr="006B5F96">
                    <w:rPr>
                      <w:rFonts w:ascii="Arial" w:hAnsi="Arial" w:cs="Arial"/>
                    </w:rPr>
                    <w:t xml:space="preserve">,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kakršen</w:t>
                  </w:r>
                  <w:r w:rsidRPr="006B5F96"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 xml:space="preserve">Zaimek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 xml:space="preserve">kateri </w:t>
                  </w:r>
                  <w:r w:rsidRPr="006B5F96">
                    <w:rPr>
                      <w:rFonts w:ascii="Arial" w:hAnsi="Arial" w:cs="Arial"/>
                    </w:rPr>
                    <w:t>lahko uporabljam kadar koli.</w:t>
                  </w:r>
                </w:p>
              </w:tc>
            </w:tr>
            <w:tr w:rsidR="00DA312C" w:rsidRPr="006B5F96" w:rsidTr="009C04C4">
              <w:tc>
                <w:tcPr>
                  <w:tcW w:w="421" w:type="dxa"/>
                  <w:shd w:val="clear" w:color="auto" w:fill="FF0000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8641" w:type="dxa"/>
                  <w:shd w:val="clear" w:color="auto" w:fill="auto"/>
                </w:tcPr>
                <w:p w:rsidR="00DA312C" w:rsidRPr="006B5F96" w:rsidRDefault="00DA312C" w:rsidP="009C04C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6B5F96">
                    <w:rPr>
                      <w:rFonts w:ascii="Arial" w:hAnsi="Arial" w:cs="Arial"/>
                    </w:rPr>
                    <w:t xml:space="preserve">Zaimek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 xml:space="preserve">kateri </w:t>
                  </w:r>
                  <w:r w:rsidRPr="006B5F96">
                    <w:rPr>
                      <w:rFonts w:ascii="Arial" w:hAnsi="Arial" w:cs="Arial"/>
                    </w:rPr>
                    <w:t xml:space="preserve">lahko uporabljam samo za besedami, kot so npr.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v</w:t>
                  </w:r>
                  <w:r w:rsidRPr="006B5F96">
                    <w:rPr>
                      <w:rFonts w:ascii="Arial" w:hAnsi="Arial" w:cs="Arial"/>
                    </w:rPr>
                    <w:t xml:space="preserve">,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iz</w:t>
                  </w:r>
                  <w:r w:rsidRPr="006B5F96">
                    <w:rPr>
                      <w:rFonts w:ascii="Arial" w:hAnsi="Arial" w:cs="Arial"/>
                    </w:rPr>
                    <w:t xml:space="preserve">, </w:t>
                  </w:r>
                  <w:r w:rsidRPr="006B5F96">
                    <w:rPr>
                      <w:rFonts w:ascii="Arial" w:hAnsi="Arial" w:cs="Arial"/>
                      <w:i/>
                      <w:iCs/>
                    </w:rPr>
                    <w:t>pred</w:t>
                  </w:r>
                  <w:r w:rsidRPr="006B5F96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03B1A">
              <w:rPr>
                <w:rFonts w:ascii="Arial" w:hAnsi="Arial" w:cs="Arial"/>
                <w:b/>
                <w:bCs/>
              </w:rPr>
              <w:t>9. naloga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a) </w:t>
            </w:r>
            <w:r w:rsidRPr="00503B1A">
              <w:rPr>
                <w:rFonts w:ascii="Arial" w:hAnsi="Arial" w:cs="Arial"/>
              </w:rPr>
              <w:t xml:space="preserve">Saša Petrović/ </w:t>
            </w:r>
            <w:hyperlink r:id="rId7" w:history="1">
              <w:proofErr w:type="spellStart"/>
              <w:r w:rsidRPr="00503B1A">
                <w:rPr>
                  <w:rFonts w:ascii="Arial" w:hAnsi="Arial" w:cs="Arial"/>
                  <w:u w:val="single"/>
                </w:rPr>
                <w:t>Challe</w:t>
              </w:r>
              <w:proofErr w:type="spellEnd"/>
              <w:r w:rsidRPr="00503B1A">
                <w:rPr>
                  <w:rFonts w:ascii="Arial" w:hAnsi="Arial" w:cs="Arial"/>
                  <w:u w:val="single"/>
                </w:rPr>
                <w:t xml:space="preserve"> </w:t>
              </w:r>
              <w:proofErr w:type="spellStart"/>
              <w:r w:rsidRPr="00503B1A">
                <w:rPr>
                  <w:rFonts w:ascii="Arial" w:hAnsi="Arial" w:cs="Arial"/>
                  <w:u w:val="single"/>
                </w:rPr>
                <w:t>Salle</w:t>
              </w:r>
              <w:proofErr w:type="spellEnd"/>
            </w:hyperlink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 xml:space="preserve">b) </w:t>
            </w:r>
            <w:r w:rsidRPr="00503B1A">
              <w:rPr>
                <w:rFonts w:ascii="Arial" w:hAnsi="Arial" w:cs="Arial"/>
              </w:rPr>
              <w:t xml:space="preserve">Njegova pesem je ustvarjena v ritmu, za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katerega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je značilno, da se </w:t>
            </w:r>
            <w:proofErr w:type="spellStart"/>
            <w:r w:rsidRPr="00503B1A">
              <w:rPr>
                <w:rFonts w:ascii="Arial" w:hAnsi="Arial" w:cs="Arial"/>
              </w:rPr>
              <w:t>latino</w:t>
            </w:r>
            <w:proofErr w:type="spellEnd"/>
            <w:r w:rsidRPr="00503B1A">
              <w:rPr>
                <w:rFonts w:ascii="Arial" w:hAnsi="Arial" w:cs="Arial"/>
              </w:rPr>
              <w:t xml:space="preserve"> plesni ritmi prepletajo z </w:t>
            </w:r>
            <w:proofErr w:type="spellStart"/>
            <w:r w:rsidRPr="00503B1A">
              <w:rPr>
                <w:rFonts w:ascii="Arial" w:hAnsi="Arial" w:cs="Arial"/>
              </w:rPr>
              <w:t>rap</w:t>
            </w:r>
            <w:proofErr w:type="spellEnd"/>
            <w:r w:rsidRPr="00503B1A">
              <w:rPr>
                <w:rFonts w:ascii="Arial" w:hAnsi="Arial" w:cs="Arial"/>
              </w:rPr>
              <w:t xml:space="preserve"> vložki.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Med mladimi je zelo priljubljen, o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čemer</w:t>
            </w:r>
            <w:r w:rsidRPr="00503B1A">
              <w:rPr>
                <w:rFonts w:ascii="Arial" w:hAnsi="Arial" w:cs="Arial"/>
              </w:rPr>
              <w:t xml:space="preserve"> priča dejstvo, da ga na vseh družbenih omrežjih spremlja več kot 150.000 ljudi.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Z Janom Plestenjakom,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ki</w:t>
            </w:r>
            <w:r w:rsidRPr="00503B1A">
              <w:rPr>
                <w:rFonts w:ascii="Arial" w:hAnsi="Arial" w:cs="Arial"/>
              </w:rPr>
              <w:t xml:space="preserve"> ga je povabil k sodelovanju, sta posnela pesem in videospot </w:t>
            </w:r>
            <w:r w:rsidRPr="00503B1A">
              <w:rPr>
                <w:rFonts w:ascii="Arial" w:hAnsi="Arial" w:cs="Arial"/>
                <w:i/>
                <w:iCs/>
              </w:rPr>
              <w:t>Velik je ta svet</w:t>
            </w:r>
            <w:r w:rsidRPr="00503B1A">
              <w:rPr>
                <w:rFonts w:ascii="Arial" w:hAnsi="Arial" w:cs="Arial"/>
              </w:rPr>
              <w:t xml:space="preserve">.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_Hlk11183196"/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Kdor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spremlja slovensko </w:t>
            </w:r>
            <w:proofErr w:type="spellStart"/>
            <w:r w:rsidRPr="00503B1A">
              <w:rPr>
                <w:rFonts w:ascii="Arial" w:hAnsi="Arial" w:cs="Arial"/>
              </w:rPr>
              <w:t>rap</w:t>
            </w:r>
            <w:proofErr w:type="spellEnd"/>
            <w:r w:rsidRPr="00503B1A">
              <w:rPr>
                <w:rFonts w:ascii="Arial" w:hAnsi="Arial" w:cs="Arial"/>
              </w:rPr>
              <w:t xml:space="preserve"> sceno, je prepričan, da je trenutno najbolj popularen slovenski </w:t>
            </w:r>
            <w:proofErr w:type="spellStart"/>
            <w:r w:rsidRPr="00503B1A">
              <w:rPr>
                <w:rFonts w:ascii="Arial" w:hAnsi="Arial" w:cs="Arial"/>
              </w:rPr>
              <w:t>raper</w:t>
            </w:r>
            <w:proofErr w:type="spellEnd"/>
            <w:r w:rsidRPr="00503B1A">
              <w:rPr>
                <w:rFonts w:ascii="Arial" w:hAnsi="Arial" w:cs="Arial"/>
              </w:rPr>
              <w:t>.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1" w:name="_Hlk11183239"/>
            <w:bookmarkEnd w:id="0"/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Kadar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nastopa pred mladino, jim predaja modra sporočila v sodobni preobleki.</w:t>
            </w:r>
            <w:bookmarkEnd w:id="1"/>
            <w:r w:rsidRPr="00503B1A">
              <w:rPr>
                <w:rFonts w:ascii="Arial" w:hAnsi="Arial" w:cs="Arial"/>
              </w:rPr>
              <w:t xml:space="preserve">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Kolikor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nastopov ima, toliko je razprodanih.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</w:rPr>
              <w:t xml:space="preserve">Ustvaril je pesem </w:t>
            </w:r>
            <w:r w:rsidRPr="00503B1A">
              <w:rPr>
                <w:rFonts w:ascii="Arial" w:hAnsi="Arial" w:cs="Arial"/>
                <w:i/>
                <w:iCs/>
              </w:rPr>
              <w:t>Legenda</w:t>
            </w:r>
            <w:r w:rsidRPr="00503B1A">
              <w:rPr>
                <w:rFonts w:ascii="Arial" w:hAnsi="Arial" w:cs="Arial"/>
              </w:rPr>
              <w:t xml:space="preserve">, s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katero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 xml:space="preserve">je očitno ponovno zadel v polno. 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2" w:name="_Hlk11183281"/>
            <w:r w:rsidRPr="00503B1A">
              <w:rPr>
                <w:rFonts w:ascii="Arial" w:hAnsi="Arial" w:cs="Arial"/>
              </w:rPr>
              <w:t xml:space="preserve">Povsod tam, </w:t>
            </w: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kjer</w:t>
            </w:r>
            <w:r w:rsidRPr="00503B1A">
              <w:rPr>
                <w:rFonts w:ascii="Arial" w:hAnsi="Arial" w:cs="Arial"/>
                <w:color w:val="FF0000"/>
              </w:rPr>
              <w:t xml:space="preserve"> </w:t>
            </w:r>
            <w:r w:rsidRPr="00503B1A">
              <w:rPr>
                <w:rFonts w:ascii="Arial" w:hAnsi="Arial" w:cs="Arial"/>
              </w:rPr>
              <w:t>so snemali videospot, se je zbralo veliko njegovih občudovalcev.</w:t>
            </w:r>
          </w:p>
          <w:bookmarkEnd w:id="2"/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b/>
                <w:bCs/>
              </w:rPr>
              <w:t>c)</w:t>
            </w:r>
            <w:r w:rsidRPr="00503B1A">
              <w:rPr>
                <w:rFonts w:ascii="Arial" w:hAnsi="Arial" w:cs="Arial"/>
              </w:rPr>
              <w:t xml:space="preserve"> </w:t>
            </w:r>
            <w:r w:rsidRPr="00503B1A">
              <w:rPr>
                <w:rFonts w:ascii="Arial" w:hAnsi="Arial" w:cs="Arial"/>
                <w:color w:val="FF0000"/>
              </w:rPr>
              <w:t>Spremljevalec slovenske rep scene</w:t>
            </w:r>
            <w:r w:rsidRPr="00503B1A">
              <w:rPr>
                <w:rFonts w:ascii="Arial" w:hAnsi="Arial" w:cs="Arial"/>
              </w:rPr>
              <w:t xml:space="preserve"> je prepričan, da je trenutno najbolj popularen slovenski </w:t>
            </w:r>
            <w:proofErr w:type="spellStart"/>
            <w:r w:rsidRPr="00503B1A">
              <w:rPr>
                <w:rFonts w:ascii="Arial" w:hAnsi="Arial" w:cs="Arial"/>
              </w:rPr>
              <w:t>raper</w:t>
            </w:r>
            <w:proofErr w:type="spellEnd"/>
            <w:r w:rsidRPr="00503B1A">
              <w:rPr>
                <w:rFonts w:ascii="Arial" w:hAnsi="Arial" w:cs="Arial"/>
              </w:rPr>
              <w:t>.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Med nastopom pred mladino</w:t>
            </w:r>
            <w:r w:rsidRPr="00503B1A">
              <w:rPr>
                <w:rFonts w:ascii="Arial" w:hAnsi="Arial" w:cs="Arial"/>
              </w:rPr>
              <w:t xml:space="preserve"> jim predaja modra sporočila v sodobni preobleki.</w:t>
            </w:r>
          </w:p>
          <w:p w:rsidR="00DA312C" w:rsidRPr="00503B1A" w:rsidRDefault="00DA312C" w:rsidP="00DA312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03B1A">
              <w:rPr>
                <w:rFonts w:ascii="Arial" w:hAnsi="Arial" w:cs="Arial"/>
                <w:color w:val="FF0000"/>
                <w:bdr w:val="single" w:sz="4" w:space="0" w:color="auto"/>
              </w:rPr>
              <w:t>Na mestih snemanja videospota</w:t>
            </w:r>
            <w:r w:rsidRPr="00503B1A">
              <w:rPr>
                <w:rFonts w:ascii="Arial" w:hAnsi="Arial" w:cs="Arial"/>
              </w:rPr>
              <w:t xml:space="preserve"> se je zbralo veliko njegovih občudovalcev.</w:t>
            </w:r>
          </w:p>
          <w:p w:rsidR="000C037C" w:rsidRPr="00503B1A" w:rsidRDefault="000C037C" w:rsidP="00145AFD">
            <w:pPr>
              <w:spacing w:line="276" w:lineRule="auto"/>
              <w:rPr>
                <w:rFonts w:ascii="Arial" w:hAnsi="Arial" w:cs="Arial"/>
              </w:rPr>
            </w:pPr>
          </w:p>
          <w:p w:rsidR="00F559B5" w:rsidRPr="00D9360D" w:rsidRDefault="00F559B5" w:rsidP="005709BF">
            <w:pPr>
              <w:rPr>
                <w:rFonts w:ascii="Arial" w:hAnsi="Arial" w:cs="Arial"/>
                <w:b/>
              </w:rPr>
            </w:pPr>
          </w:p>
        </w:tc>
      </w:tr>
      <w:tr w:rsidR="005A55E8" w:rsidRPr="002B2F53" w:rsidTr="004B4B1E">
        <w:tc>
          <w:tcPr>
            <w:tcW w:w="9212" w:type="dxa"/>
          </w:tcPr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DA312C" w:rsidRDefault="00645893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Pred nami je še zadnja skupina zaimkov, to bomo obdelali v tem tednu. </w:t>
            </w:r>
          </w:p>
          <w:p w:rsidR="00DA312C" w:rsidRDefault="00DA312C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DA312C" w:rsidRDefault="00DA312C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:rsidR="005A55E8" w:rsidRPr="005A55E8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A55E8">
              <w:rPr>
                <w:rFonts w:ascii="Arial" w:hAnsi="Arial" w:cs="Arial"/>
                <w:color w:val="1F497D" w:themeColor="text2"/>
                <w:sz w:val="24"/>
                <w:szCs w:val="24"/>
              </w:rPr>
              <w:t>Lep pozdrav tebi in tvoji družini, učiteljica Simona L. S.</w:t>
            </w:r>
          </w:p>
          <w:p w:rsidR="005A55E8" w:rsidRDefault="005A55E8" w:rsidP="004B4B1E">
            <w:pPr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</w:p>
          <w:p w:rsidR="005A55E8" w:rsidRPr="002B2F53" w:rsidRDefault="005A55E8" w:rsidP="004B4B1E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:rsidR="00F20B75" w:rsidRPr="00D9360D" w:rsidRDefault="00F20B75" w:rsidP="00C43056">
      <w:pPr>
        <w:rPr>
          <w:rFonts w:ascii="Arial" w:hAnsi="Arial" w:cs="Arial"/>
        </w:rPr>
      </w:pPr>
      <w:bookmarkStart w:id="3" w:name="_GoBack"/>
      <w:bookmarkEnd w:id="3"/>
    </w:p>
    <w:sectPr w:rsidR="00F20B75" w:rsidRPr="00D9360D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08" w:rsidRDefault="00C11208" w:rsidP="00C11208">
      <w:pPr>
        <w:spacing w:after="0" w:line="240" w:lineRule="auto"/>
      </w:pPr>
      <w:r>
        <w:separator/>
      </w:r>
    </w:p>
  </w:endnote>
  <w:end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08" w:rsidRDefault="00C11208" w:rsidP="00C11208">
      <w:pPr>
        <w:spacing w:after="0" w:line="240" w:lineRule="auto"/>
      </w:pPr>
      <w:r>
        <w:separator/>
      </w:r>
    </w:p>
  </w:footnote>
  <w:footnote w:type="continuationSeparator" w:id="0">
    <w:p w:rsidR="00C11208" w:rsidRDefault="00C1120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30201"/>
    <w:rsid w:val="000826E7"/>
    <w:rsid w:val="00091351"/>
    <w:rsid w:val="000A1C1E"/>
    <w:rsid w:val="000C037C"/>
    <w:rsid w:val="00145AFD"/>
    <w:rsid w:val="001B5422"/>
    <w:rsid w:val="00212266"/>
    <w:rsid w:val="002366BE"/>
    <w:rsid w:val="0026144E"/>
    <w:rsid w:val="00276B0A"/>
    <w:rsid w:val="00310BC6"/>
    <w:rsid w:val="003F27A1"/>
    <w:rsid w:val="005A55E8"/>
    <w:rsid w:val="005F30CB"/>
    <w:rsid w:val="00645893"/>
    <w:rsid w:val="00694F39"/>
    <w:rsid w:val="008C7AFD"/>
    <w:rsid w:val="00917620"/>
    <w:rsid w:val="00A648F0"/>
    <w:rsid w:val="00A77CCD"/>
    <w:rsid w:val="00C11208"/>
    <w:rsid w:val="00C43056"/>
    <w:rsid w:val="00D9360D"/>
    <w:rsid w:val="00DA312C"/>
    <w:rsid w:val="00DC4D74"/>
    <w:rsid w:val="00E66949"/>
    <w:rsid w:val="00F20B75"/>
    <w:rsid w:val="00F559B5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Challe+Salle&amp;stick=H4sIAAAAAAAAAOPgE-LVT9c3NExLM80ySykqVIJwk8zjywpNsrO0lLKTrfRzS4szk_WLUpPzi1Iy89Ljk3NKi0tSi6wSi0oyi0sWsfI4ZyTm5KQqBINIACGtZuxTAAAA&amp;sa=X&amp;ved=2ahUKEwjczILhm-LiAhXSpYsKHUkxBzkQmxMoATADegQIChAQ&amp;biw=1536&amp;bih=7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2020-03-23T21:14:00Z</dcterms:created>
  <dcterms:modified xsi:type="dcterms:W3CDTF">2020-03-23T22:18:00Z</dcterms:modified>
</cp:coreProperties>
</file>