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7B6028" w:rsidRPr="00D9360D" w:rsidTr="003F6DAE">
        <w:tc>
          <w:tcPr>
            <w:tcW w:w="9212" w:type="dxa"/>
          </w:tcPr>
          <w:p w:rsidR="007B6028" w:rsidRPr="00D9360D" w:rsidRDefault="007B6028" w:rsidP="003F6DAE">
            <w:pPr>
              <w:rPr>
                <w:rFonts w:ascii="Arial" w:hAnsi="Arial" w:cs="Arial"/>
                <w:b/>
                <w:color w:val="FF0000"/>
              </w:rPr>
            </w:pPr>
            <w:r>
              <w:rPr>
                <w:rFonts w:ascii="Arial" w:hAnsi="Arial" w:cs="Arial"/>
                <w:b/>
                <w:color w:val="FF0000"/>
              </w:rPr>
              <w:t>SLOVENŠČINA, 7. r.</w:t>
            </w:r>
          </w:p>
          <w:p w:rsidR="007B6028" w:rsidRPr="00D9360D" w:rsidRDefault="00853FF0" w:rsidP="003F6DAE">
            <w:pPr>
              <w:rPr>
                <w:rFonts w:ascii="Arial" w:hAnsi="Arial" w:cs="Arial"/>
                <w:b/>
                <w:color w:val="FF0000"/>
              </w:rPr>
            </w:pPr>
            <w:r>
              <w:rPr>
                <w:rFonts w:ascii="Arial" w:hAnsi="Arial" w:cs="Arial"/>
                <w:b/>
                <w:color w:val="FF0000"/>
              </w:rPr>
              <w:t>26. 3. 2020, 96</w:t>
            </w:r>
            <w:r w:rsidR="007B6028" w:rsidRPr="00D9360D">
              <w:rPr>
                <w:rFonts w:ascii="Arial" w:hAnsi="Arial" w:cs="Arial"/>
                <w:b/>
                <w:color w:val="FF0000"/>
              </w:rPr>
              <w:t>. ura</w:t>
            </w:r>
          </w:p>
          <w:p w:rsidR="007B6028" w:rsidRPr="00D9360D" w:rsidRDefault="007B6028" w:rsidP="003F6DAE">
            <w:pPr>
              <w:rPr>
                <w:rFonts w:ascii="Arial" w:hAnsi="Arial" w:cs="Arial"/>
                <w:b/>
                <w:color w:val="FF0000"/>
              </w:rPr>
            </w:pPr>
            <w:r>
              <w:rPr>
                <w:rFonts w:ascii="Arial" w:hAnsi="Arial" w:cs="Arial"/>
                <w:b/>
                <w:color w:val="FF0000"/>
              </w:rPr>
              <w:t xml:space="preserve">Snov: </w:t>
            </w:r>
            <w:r w:rsidR="00853FF0">
              <w:rPr>
                <w:rFonts w:ascii="Arial" w:hAnsi="Arial" w:cs="Arial"/>
                <w:b/>
                <w:color w:val="FF0000"/>
              </w:rPr>
              <w:t>Kazalni zaimki</w:t>
            </w:r>
          </w:p>
        </w:tc>
      </w:tr>
      <w:tr w:rsidR="007B6028" w:rsidRPr="00D9360D" w:rsidTr="003F6DAE">
        <w:tc>
          <w:tcPr>
            <w:tcW w:w="9212" w:type="dxa"/>
          </w:tcPr>
          <w:p w:rsidR="007B6028" w:rsidRPr="000E102D" w:rsidRDefault="007B6028" w:rsidP="003F6DAE">
            <w:pPr>
              <w:rPr>
                <w:rFonts w:ascii="Arial" w:hAnsi="Arial" w:cs="Arial"/>
                <w:color w:val="002060"/>
              </w:rPr>
            </w:pPr>
            <w:r w:rsidRPr="000E102D">
              <w:rPr>
                <w:rFonts w:ascii="Arial" w:hAnsi="Arial" w:cs="Arial"/>
                <w:color w:val="002060"/>
              </w:rPr>
              <w:t xml:space="preserve">Dragi učenec, učenka, dober dan. </w:t>
            </w:r>
          </w:p>
          <w:p w:rsidR="007B6028" w:rsidRPr="000E102D" w:rsidRDefault="007B6028" w:rsidP="003F6DAE">
            <w:pPr>
              <w:rPr>
                <w:rFonts w:ascii="Arial" w:hAnsi="Arial" w:cs="Arial"/>
                <w:color w:val="002060"/>
              </w:rPr>
            </w:pPr>
          </w:p>
          <w:p w:rsidR="007B6028" w:rsidRPr="00D9360D" w:rsidRDefault="00853FF0" w:rsidP="003F6DAE">
            <w:pPr>
              <w:rPr>
                <w:rFonts w:ascii="Arial" w:hAnsi="Arial" w:cs="Arial"/>
                <w:color w:val="0070C0"/>
              </w:rPr>
            </w:pPr>
            <w:r>
              <w:rPr>
                <w:rFonts w:ascii="Arial" w:hAnsi="Arial" w:cs="Arial"/>
                <w:color w:val="002060"/>
              </w:rPr>
              <w:t>Pred nami je še zadnja skupina zaimkov, to so kazalni zaimki.</w:t>
            </w:r>
            <w:r w:rsidR="00327C2B">
              <w:rPr>
                <w:rFonts w:ascii="Arial" w:hAnsi="Arial" w:cs="Arial"/>
                <w:color w:val="002060"/>
              </w:rPr>
              <w:t xml:space="preserve"> Kako se ti sicer zdi zahtevnost te snovi? So ti kateri zaimki manj razumljivi?  Če imaš kako vprašanje, dilemo, mi napiši, bom dodatno pojasnila. Ko bomo obdelali še zadnjo skupino zaimkov, bomo naredili še en končni pregled čez vso to snov, morda ti bo š</w:t>
            </w:r>
            <w:r w:rsidR="00167F72">
              <w:rPr>
                <w:rFonts w:ascii="Arial" w:hAnsi="Arial" w:cs="Arial"/>
                <w:color w:val="002060"/>
              </w:rPr>
              <w:t>e takrat nekoliko lažje. Zd</w:t>
            </w:r>
            <w:r w:rsidR="00327C2B">
              <w:rPr>
                <w:rFonts w:ascii="Arial" w:hAnsi="Arial" w:cs="Arial"/>
                <w:color w:val="002060"/>
              </w:rPr>
              <w:t>aj pa veselo na delo.</w:t>
            </w:r>
          </w:p>
        </w:tc>
      </w:tr>
      <w:tr w:rsidR="007B6028" w:rsidRPr="00D9360D" w:rsidTr="003F6DAE">
        <w:tc>
          <w:tcPr>
            <w:tcW w:w="9212" w:type="dxa"/>
          </w:tcPr>
          <w:p w:rsidR="007B6028" w:rsidRDefault="007B6028" w:rsidP="003F6DAE">
            <w:pPr>
              <w:rPr>
                <w:rFonts w:ascii="Arial" w:hAnsi="Arial" w:cs="Arial"/>
                <w:b/>
                <w:highlight w:val="yellow"/>
              </w:rPr>
            </w:pPr>
            <w:r>
              <w:rPr>
                <w:rFonts w:ascii="Arial" w:hAnsi="Arial" w:cs="Arial"/>
                <w:b/>
                <w:highlight w:val="yellow"/>
              </w:rPr>
              <w:t>1. NALOGA</w:t>
            </w:r>
          </w:p>
          <w:p w:rsidR="007B6028" w:rsidRDefault="00853FF0" w:rsidP="003F6DAE">
            <w:pPr>
              <w:rPr>
                <w:rFonts w:ascii="Arial" w:hAnsi="Arial" w:cs="Arial"/>
                <w:b/>
              </w:rPr>
            </w:pPr>
            <w:r>
              <w:rPr>
                <w:rFonts w:ascii="Arial" w:hAnsi="Arial" w:cs="Arial"/>
                <w:b/>
              </w:rPr>
              <w:t>Odpri delovni zvezek na str. 124. Izberi način, ki ti je bližje:</w:t>
            </w:r>
          </w:p>
          <w:p w:rsidR="00853FF0" w:rsidRDefault="00327C2B" w:rsidP="003F6DAE">
            <w:pPr>
              <w:rPr>
                <w:rFonts w:ascii="Arial" w:hAnsi="Arial" w:cs="Arial"/>
                <w:b/>
              </w:rPr>
            </w:pPr>
            <w:r>
              <w:rPr>
                <w:rFonts w:ascii="Arial" w:hAnsi="Arial" w:cs="Arial"/>
                <w:b/>
              </w:rPr>
              <w:t>a) I</w:t>
            </w:r>
            <w:r w:rsidR="00853FF0">
              <w:rPr>
                <w:rFonts w:ascii="Arial" w:hAnsi="Arial" w:cs="Arial"/>
                <w:b/>
              </w:rPr>
              <w:t xml:space="preserve">zhodiščno besedilo </w:t>
            </w:r>
            <w:r>
              <w:rPr>
                <w:rFonts w:ascii="Arial" w:hAnsi="Arial" w:cs="Arial"/>
                <w:b/>
              </w:rPr>
              <w:t xml:space="preserve">lahko </w:t>
            </w:r>
            <w:r w:rsidR="00853FF0">
              <w:rPr>
                <w:rFonts w:ascii="Arial" w:hAnsi="Arial" w:cs="Arial"/>
                <w:b/>
              </w:rPr>
              <w:t>prebereš sam</w:t>
            </w:r>
            <w:r>
              <w:rPr>
                <w:rFonts w:ascii="Arial" w:hAnsi="Arial" w:cs="Arial"/>
                <w:b/>
              </w:rPr>
              <w:t>.</w:t>
            </w:r>
          </w:p>
          <w:p w:rsidR="00853FF0" w:rsidRDefault="00F2367E" w:rsidP="003F6DAE">
            <w:pPr>
              <w:rPr>
                <w:rFonts w:ascii="Arial" w:hAnsi="Arial" w:cs="Arial"/>
                <w:b/>
              </w:rPr>
            </w:pPr>
            <w:r>
              <w:rPr>
                <w:rFonts w:ascii="Arial" w:hAnsi="Arial" w:cs="Arial"/>
                <w:b/>
              </w:rPr>
              <w:t xml:space="preserve">b) Lahko pa preko spodnje povezave </w:t>
            </w:r>
            <w:r w:rsidR="00327C2B">
              <w:rPr>
                <w:rFonts w:ascii="Arial" w:hAnsi="Arial" w:cs="Arial"/>
                <w:b/>
              </w:rPr>
              <w:t>poslušaš</w:t>
            </w:r>
            <w:r w:rsidR="00853FF0">
              <w:rPr>
                <w:rFonts w:ascii="Arial" w:hAnsi="Arial" w:cs="Arial"/>
                <w:b/>
              </w:rPr>
              <w:t xml:space="preserve"> posnetek izhodiščnega besedila</w:t>
            </w:r>
            <w:r w:rsidR="00327C2B">
              <w:rPr>
                <w:rFonts w:ascii="Arial" w:hAnsi="Arial" w:cs="Arial"/>
                <w:b/>
              </w:rPr>
              <w:t>, zraven pa besedilo spremljaš.</w:t>
            </w:r>
            <w:r w:rsidR="00853FF0">
              <w:rPr>
                <w:rFonts w:ascii="Arial" w:hAnsi="Arial" w:cs="Arial"/>
                <w:b/>
              </w:rPr>
              <w:t xml:space="preserve"> </w:t>
            </w:r>
          </w:p>
          <w:p w:rsidR="00853FF0" w:rsidRDefault="00853FF0" w:rsidP="003F6DAE">
            <w:pPr>
              <w:rPr>
                <w:rFonts w:ascii="Arial" w:hAnsi="Arial" w:cs="Arial"/>
                <w:b/>
              </w:rPr>
            </w:pPr>
          </w:p>
          <w:p w:rsidR="00853FF0" w:rsidRPr="00853FF0" w:rsidRDefault="00853FF0" w:rsidP="003F6DAE">
            <w:pPr>
              <w:rPr>
                <w:rFonts w:ascii="Arial" w:hAnsi="Arial" w:cs="Arial"/>
                <w:color w:val="002060"/>
              </w:rPr>
            </w:pPr>
            <w:r w:rsidRPr="00853FF0">
              <w:rPr>
                <w:rFonts w:ascii="Arial" w:hAnsi="Arial" w:cs="Arial"/>
                <w:color w:val="002060"/>
              </w:rPr>
              <w:t>Poslušanje posnetka priporočam predvsem tistim, ki imate posamezne učne težave oziroma ste šibkejši v branju. Ostali</w:t>
            </w:r>
            <w:r>
              <w:rPr>
                <w:rFonts w:ascii="Arial" w:hAnsi="Arial" w:cs="Arial"/>
                <w:color w:val="002060"/>
              </w:rPr>
              <w:t>m</w:t>
            </w:r>
            <w:r w:rsidRPr="00853FF0">
              <w:rPr>
                <w:rFonts w:ascii="Arial" w:hAnsi="Arial" w:cs="Arial"/>
                <w:color w:val="002060"/>
              </w:rPr>
              <w:t xml:space="preserve"> pa če morda pogrešate moj glas, da ga po dolgem času spet slišite. </w:t>
            </w:r>
            <w:r w:rsidRPr="00853FF0">
              <w:rPr>
                <w:rFonts w:ascii="Arial" w:hAnsi="Arial" w:cs="Arial"/>
                <w:color w:val="002060"/>
              </w:rPr>
              <w:sym w:font="Wingdings" w:char="F04A"/>
            </w:r>
            <w:r w:rsidRPr="00853FF0">
              <w:rPr>
                <w:rFonts w:ascii="Arial" w:hAnsi="Arial" w:cs="Arial"/>
                <w:color w:val="002060"/>
              </w:rPr>
              <w:t xml:space="preserve"> </w:t>
            </w:r>
            <w:r w:rsidRPr="00853FF0">
              <w:rPr>
                <w:rFonts w:ascii="Arial" w:hAnsi="Arial" w:cs="Arial"/>
                <w:color w:val="002060"/>
              </w:rPr>
              <w:sym w:font="Wingdings" w:char="F04A"/>
            </w:r>
            <w:r w:rsidRPr="00853FF0">
              <w:rPr>
                <w:rFonts w:ascii="Arial" w:hAnsi="Arial" w:cs="Arial"/>
                <w:color w:val="002060"/>
              </w:rPr>
              <w:t xml:space="preserve"> </w:t>
            </w:r>
            <w:r w:rsidRPr="00853FF0">
              <w:rPr>
                <w:rFonts w:ascii="Arial" w:hAnsi="Arial" w:cs="Arial"/>
                <w:color w:val="002060"/>
              </w:rPr>
              <w:sym w:font="Wingdings" w:char="F04A"/>
            </w:r>
            <w:r w:rsidRPr="00853FF0">
              <w:rPr>
                <w:rFonts w:ascii="Arial" w:hAnsi="Arial" w:cs="Arial"/>
                <w:color w:val="002060"/>
              </w:rPr>
              <w:t xml:space="preserve"> </w:t>
            </w:r>
          </w:p>
          <w:p w:rsidR="007B6028" w:rsidRDefault="00F2367E" w:rsidP="003F6DAE">
            <w:pPr>
              <w:rPr>
                <w:rFonts w:ascii="Arial" w:hAnsi="Arial" w:cs="Arial"/>
                <w:b/>
                <w:color w:val="FF0000"/>
              </w:rPr>
            </w:pPr>
            <w:r>
              <w:rPr>
                <w:rFonts w:ascii="Arial" w:hAnsi="Arial" w:cs="Arial"/>
                <w:b/>
                <w:color w:val="FF0000"/>
              </w:rPr>
              <w:t xml:space="preserve"> </w:t>
            </w:r>
          </w:p>
          <w:p w:rsidR="00F2367E" w:rsidRPr="00131F69" w:rsidRDefault="00131F69" w:rsidP="003F6DAE">
            <w:pPr>
              <w:rPr>
                <w:rFonts w:ascii="Arial" w:hAnsi="Arial" w:cs="Arial"/>
                <w:b/>
                <w:color w:val="002060"/>
              </w:rPr>
            </w:pPr>
            <w:r w:rsidRPr="00131F69">
              <w:rPr>
                <w:rFonts w:ascii="Arial" w:hAnsi="Arial" w:cs="Arial"/>
                <w:b/>
                <w:color w:val="002060"/>
              </w:rPr>
              <w:t>Povezavo skopiraj in odpri na spletu.</w:t>
            </w:r>
          </w:p>
          <w:p w:rsidR="00F2367E" w:rsidRDefault="00F2367E" w:rsidP="00F2367E">
            <w:pPr>
              <w:rPr>
                <w:rFonts w:ascii="Arial" w:hAnsi="Arial" w:cs="Arial"/>
                <w:color w:val="002060"/>
              </w:rPr>
            </w:pPr>
            <w:r w:rsidRPr="00374902">
              <w:rPr>
                <w:rFonts w:ascii="Arial" w:hAnsi="Arial" w:cs="Arial"/>
                <w:color w:val="002060"/>
              </w:rPr>
              <w:t>Morda boš moral/-a še pritisniti znak za začetek (tisto puščico), da se bo posnetek začetek predvajati.</w:t>
            </w:r>
          </w:p>
          <w:p w:rsidR="00F2367E" w:rsidRDefault="00F2367E" w:rsidP="00F2367E">
            <w:pPr>
              <w:rPr>
                <w:rFonts w:ascii="Arial" w:hAnsi="Arial" w:cs="Arial"/>
                <w:color w:val="FF0000"/>
              </w:rPr>
            </w:pPr>
            <w:r w:rsidRPr="00CE1617">
              <w:rPr>
                <w:rFonts w:ascii="Arial" w:hAnsi="Arial" w:cs="Arial"/>
                <w:color w:val="FF0000"/>
              </w:rPr>
              <w:t xml:space="preserve">Pa še to: prosim, če upoštevaš, da so moji </w:t>
            </w:r>
            <w:r>
              <w:rPr>
                <w:rFonts w:ascii="Arial" w:hAnsi="Arial" w:cs="Arial"/>
                <w:color w:val="FF0000"/>
              </w:rPr>
              <w:t xml:space="preserve">zvočni </w:t>
            </w:r>
            <w:r w:rsidRPr="00CE1617">
              <w:rPr>
                <w:rFonts w:ascii="Arial" w:hAnsi="Arial" w:cs="Arial"/>
                <w:color w:val="FF0000"/>
              </w:rPr>
              <w:t>posnetki samo za našo rabo pri pouku</w:t>
            </w:r>
            <w:r>
              <w:rPr>
                <w:rFonts w:ascii="Arial" w:hAnsi="Arial" w:cs="Arial"/>
                <w:color w:val="FF0000"/>
              </w:rPr>
              <w:t xml:space="preserve"> in niso namenjeni nadaljnji delitvi brez mojega vnaprejšnjega vedenja</w:t>
            </w:r>
            <w:r w:rsidRPr="00CE1617">
              <w:rPr>
                <w:rFonts w:ascii="Arial" w:hAnsi="Arial" w:cs="Arial"/>
                <w:color w:val="FF0000"/>
              </w:rPr>
              <w:t>.</w:t>
            </w:r>
          </w:p>
          <w:p w:rsidR="00332AD3" w:rsidRDefault="00332AD3" w:rsidP="00F2367E">
            <w:pPr>
              <w:rPr>
                <w:rFonts w:ascii="Arial" w:hAnsi="Arial" w:cs="Arial"/>
                <w:color w:val="FF0000"/>
              </w:rPr>
            </w:pPr>
          </w:p>
          <w:p w:rsidR="00332AD3" w:rsidRDefault="00332AD3" w:rsidP="00F2367E">
            <w:pPr>
              <w:rPr>
                <w:rFonts w:ascii="Arial" w:hAnsi="Arial" w:cs="Arial"/>
                <w:color w:val="FF0000"/>
              </w:rPr>
            </w:pPr>
            <w:hyperlink r:id="rId4" w:history="1">
              <w:r w:rsidRPr="00391A9F">
                <w:rPr>
                  <w:rStyle w:val="Hiperpovezava"/>
                  <w:rFonts w:ascii="Arial" w:hAnsi="Arial" w:cs="Arial"/>
                </w:rPr>
                <w:t>https://drive.google.com/file/d/1wdicG7T2_cbhirlVfrK1wgjAKVOQgH_5/view?usp=sharing</w:t>
              </w:r>
            </w:hyperlink>
          </w:p>
          <w:p w:rsidR="00332AD3" w:rsidRPr="00CE1617" w:rsidRDefault="00332AD3" w:rsidP="00F2367E">
            <w:pPr>
              <w:rPr>
                <w:rFonts w:ascii="Arial" w:hAnsi="Arial" w:cs="Arial"/>
                <w:color w:val="FF0000"/>
              </w:rPr>
            </w:pPr>
          </w:p>
          <w:p w:rsidR="00F2367E" w:rsidRPr="00853FF0" w:rsidRDefault="00F2367E" w:rsidP="003F6DAE">
            <w:pPr>
              <w:rPr>
                <w:rFonts w:ascii="Arial" w:hAnsi="Arial" w:cs="Arial"/>
                <w:b/>
                <w:color w:val="FF0000"/>
              </w:rPr>
            </w:pPr>
          </w:p>
        </w:tc>
      </w:tr>
      <w:tr w:rsidR="007B6028" w:rsidRPr="00D9360D" w:rsidTr="003F6DAE">
        <w:tc>
          <w:tcPr>
            <w:tcW w:w="9212" w:type="dxa"/>
          </w:tcPr>
          <w:p w:rsidR="007B6028" w:rsidRPr="00D9360D" w:rsidRDefault="007B6028" w:rsidP="003F6DAE">
            <w:pPr>
              <w:rPr>
                <w:rFonts w:ascii="Arial" w:hAnsi="Arial" w:cs="Arial"/>
                <w:b/>
              </w:rPr>
            </w:pPr>
            <w:r>
              <w:rPr>
                <w:rFonts w:ascii="Arial" w:hAnsi="Arial" w:cs="Arial"/>
                <w:b/>
                <w:highlight w:val="yellow"/>
              </w:rPr>
              <w:t>2</w:t>
            </w:r>
            <w:r w:rsidRPr="005A55E8">
              <w:rPr>
                <w:rFonts w:ascii="Arial" w:hAnsi="Arial" w:cs="Arial"/>
                <w:b/>
                <w:highlight w:val="yellow"/>
              </w:rPr>
              <w:t>. NALOGA</w:t>
            </w:r>
          </w:p>
          <w:p w:rsidR="007B6028" w:rsidRDefault="007B6028" w:rsidP="003F6DAE">
            <w:pPr>
              <w:rPr>
                <w:rFonts w:ascii="Arial" w:hAnsi="Arial" w:cs="Arial"/>
                <w:b/>
              </w:rPr>
            </w:pPr>
            <w:r>
              <w:rPr>
                <w:rFonts w:ascii="Arial" w:hAnsi="Arial" w:cs="Arial"/>
                <w:b/>
              </w:rPr>
              <w:t>V delovnem z</w:t>
            </w:r>
            <w:r w:rsidR="00853FF0">
              <w:rPr>
                <w:rFonts w:ascii="Arial" w:hAnsi="Arial" w:cs="Arial"/>
                <w:b/>
              </w:rPr>
              <w:t>vezku reši naloge na straneh 124, 125, 126 (od 1. do vključno 5. naloge)</w:t>
            </w:r>
          </w:p>
          <w:p w:rsidR="007B6028" w:rsidRPr="00DA312C" w:rsidRDefault="00853FF0" w:rsidP="003F6DAE">
            <w:pPr>
              <w:rPr>
                <w:rFonts w:ascii="Arial" w:hAnsi="Arial" w:cs="Arial"/>
                <w:b/>
                <w:u w:val="single"/>
              </w:rPr>
            </w:pPr>
            <w:r>
              <w:rPr>
                <w:rFonts w:ascii="Arial" w:hAnsi="Arial" w:cs="Arial"/>
                <w:b/>
                <w:u w:val="single"/>
              </w:rPr>
              <w:t>Še prilagojeno navodilo glede 5. naloge: Tisti, ki ste usmerjeni na dopolnilni pouk, poišče</w:t>
            </w:r>
            <w:r w:rsidR="00327C2B">
              <w:rPr>
                <w:rFonts w:ascii="Arial" w:hAnsi="Arial" w:cs="Arial"/>
                <w:b/>
                <w:u w:val="single"/>
              </w:rPr>
              <w:t>te in obkrožite kazalne zaimke samo v levem stolpcu besedila; ostali pa v celotnem besedilu.</w:t>
            </w:r>
          </w:p>
          <w:p w:rsidR="007B6028" w:rsidRDefault="007B6028" w:rsidP="003F6DAE">
            <w:pPr>
              <w:tabs>
                <w:tab w:val="left" w:pos="1770"/>
              </w:tabs>
              <w:rPr>
                <w:rFonts w:ascii="Arial" w:hAnsi="Arial" w:cs="Arial"/>
                <w:b/>
              </w:rPr>
            </w:pPr>
          </w:p>
          <w:p w:rsidR="007B6028" w:rsidRDefault="007B6028" w:rsidP="003F6DAE">
            <w:pPr>
              <w:tabs>
                <w:tab w:val="left" w:pos="7635"/>
              </w:tabs>
              <w:rPr>
                <w:rFonts w:ascii="Arial" w:hAnsi="Arial" w:cs="Arial"/>
                <w:b/>
              </w:rPr>
            </w:pPr>
            <w:r>
              <w:rPr>
                <w:rFonts w:ascii="Arial" w:hAnsi="Arial" w:cs="Arial"/>
                <w:b/>
              </w:rPr>
              <w:t>Rešitve prilagam zraven, a najprej reši sam-/a, potem preveri.</w:t>
            </w:r>
            <w:r>
              <w:rPr>
                <w:rFonts w:ascii="Arial" w:hAnsi="Arial" w:cs="Arial"/>
                <w:b/>
              </w:rPr>
              <w:tab/>
            </w:r>
          </w:p>
          <w:p w:rsidR="007B6028" w:rsidRDefault="007B6028" w:rsidP="003F6DAE">
            <w:pPr>
              <w:tabs>
                <w:tab w:val="left" w:pos="7635"/>
              </w:tabs>
              <w:rPr>
                <w:rFonts w:ascii="Arial" w:hAnsi="Arial" w:cs="Arial"/>
                <w:b/>
              </w:rPr>
            </w:pPr>
          </w:p>
          <w:p w:rsidR="00327C2B" w:rsidRPr="00503B1A" w:rsidRDefault="007B6028" w:rsidP="00327C2B">
            <w:pPr>
              <w:spacing w:line="276" w:lineRule="auto"/>
              <w:rPr>
                <w:rFonts w:ascii="Arial" w:eastAsia="Times New Roman" w:hAnsi="Arial" w:cs="Arial"/>
                <w:b/>
                <w:color w:val="FF0000"/>
                <w:sz w:val="24"/>
                <w:szCs w:val="24"/>
                <w:lang w:eastAsia="sl-SI"/>
              </w:rPr>
            </w:pPr>
            <w:r>
              <w:rPr>
                <w:rFonts w:ascii="Arial" w:hAnsi="Arial" w:cs="Arial"/>
                <w:b/>
              </w:rPr>
              <w:t xml:space="preserve"> </w:t>
            </w:r>
            <w:r w:rsidR="00327C2B" w:rsidRPr="00503B1A">
              <w:rPr>
                <w:rFonts w:ascii="Arial" w:eastAsia="Times New Roman" w:hAnsi="Arial" w:cs="Arial"/>
                <w:b/>
                <w:color w:val="FF0000"/>
                <w:sz w:val="24"/>
                <w:szCs w:val="24"/>
                <w:lang w:eastAsia="sl-SI"/>
              </w:rPr>
              <w:t>TRKAJ – OSNOVNOŠOLEC IN SREDNJEŠOLEC (Kazalni zaimki)</w:t>
            </w:r>
          </w:p>
          <w:p w:rsidR="00327C2B" w:rsidRPr="00503B1A" w:rsidRDefault="00327C2B" w:rsidP="00327C2B">
            <w:pPr>
              <w:tabs>
                <w:tab w:val="left" w:pos="1350"/>
              </w:tabs>
              <w:autoSpaceDE w:val="0"/>
              <w:autoSpaceDN w:val="0"/>
              <w:adjustRightInd w:val="0"/>
              <w:spacing w:line="276" w:lineRule="auto"/>
              <w:rPr>
                <w:rFonts w:ascii="Arial" w:hAnsi="Arial" w:cs="Arial"/>
              </w:rPr>
            </w:pPr>
            <w:r>
              <w:rPr>
                <w:rFonts w:ascii="Arial" w:hAnsi="Arial" w:cs="Arial"/>
              </w:rPr>
              <w:tab/>
            </w: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1. naloga</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i/>
                <w:iCs/>
              </w:rPr>
              <w:t>Po smislu, npr.:</w:t>
            </w:r>
            <w:r w:rsidRPr="00503B1A">
              <w:rPr>
                <w:rFonts w:ascii="Arial" w:hAnsi="Arial" w:cs="Arial"/>
                <w:i/>
                <w:iCs/>
              </w:rPr>
              <w:br/>
            </w:r>
            <w:r w:rsidRPr="00503B1A">
              <w:rPr>
                <w:rFonts w:ascii="Arial" w:hAnsi="Arial" w:cs="Arial"/>
              </w:rPr>
              <w:t>Bil je tipičen najstnik, saj so mu doma postavljali meje, ki pa jih je rad prestopal. Rad se je učil le tiste predmete, ki so ga zanimali./Bil je ustvarjalen pri pisanju poezije, ne pa pri risanju.</w:t>
            </w: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2. naloga</w:t>
            </w:r>
          </w:p>
          <w:p w:rsidR="00327C2B" w:rsidRPr="00503B1A" w:rsidRDefault="00327C2B" w:rsidP="00327C2B">
            <w:pPr>
              <w:autoSpaceDE w:val="0"/>
              <w:autoSpaceDN w:val="0"/>
              <w:adjustRightInd w:val="0"/>
              <w:spacing w:line="276" w:lineRule="auto"/>
              <w:rPr>
                <w:rFonts w:ascii="Arial" w:hAnsi="Arial" w:cs="Arial"/>
                <w:color w:val="000000"/>
              </w:rPr>
            </w:pPr>
            <w:r w:rsidRPr="00503B1A">
              <w:rPr>
                <w:rFonts w:ascii="Arial" w:hAnsi="Arial" w:cs="Arial"/>
                <w:b/>
                <w:bCs/>
              </w:rPr>
              <w:t xml:space="preserve">a) </w:t>
            </w:r>
            <w:r w:rsidRPr="00503B1A">
              <w:rPr>
                <w:rFonts w:ascii="Arial" w:hAnsi="Arial" w:cs="Arial"/>
                <w:color w:val="000000"/>
              </w:rPr>
              <w:t xml:space="preserve">Beseda </w:t>
            </w:r>
            <w:r w:rsidRPr="00503B1A">
              <w:rPr>
                <w:rFonts w:ascii="Arial" w:hAnsi="Arial" w:cs="Arial"/>
                <w:i/>
                <w:iCs/>
                <w:color w:val="000000"/>
              </w:rPr>
              <w:t xml:space="preserve">teh </w:t>
            </w:r>
            <w:r w:rsidRPr="00503B1A">
              <w:rPr>
                <w:rFonts w:ascii="Arial" w:hAnsi="Arial" w:cs="Arial"/>
                <w:color w:val="000000"/>
              </w:rPr>
              <w:t>se v 1. povedi nanaša na težave/učenje/</w:t>
            </w:r>
            <w:r w:rsidRPr="00503B1A">
              <w:rPr>
                <w:rFonts w:ascii="Arial" w:hAnsi="Arial" w:cs="Arial"/>
                <w:color w:val="FF0000"/>
                <w:u w:val="single"/>
              </w:rPr>
              <w:t>predmete</w:t>
            </w:r>
            <w:r w:rsidRPr="00503B1A">
              <w:rPr>
                <w:rFonts w:ascii="Arial" w:hAnsi="Arial" w:cs="Arial"/>
                <w:color w:val="000000"/>
              </w:rPr>
              <w:t>.</w:t>
            </w:r>
          </w:p>
          <w:p w:rsidR="00327C2B" w:rsidRPr="00503B1A" w:rsidRDefault="00327C2B" w:rsidP="00327C2B">
            <w:pPr>
              <w:autoSpaceDE w:val="0"/>
              <w:autoSpaceDN w:val="0"/>
              <w:adjustRightInd w:val="0"/>
              <w:spacing w:line="276" w:lineRule="auto"/>
              <w:rPr>
                <w:rFonts w:ascii="Arial" w:hAnsi="Arial" w:cs="Arial"/>
                <w:color w:val="000000"/>
              </w:rPr>
            </w:pPr>
            <w:r w:rsidRPr="00503B1A">
              <w:rPr>
                <w:rFonts w:ascii="Arial" w:hAnsi="Arial" w:cs="Arial"/>
                <w:color w:val="000000"/>
              </w:rPr>
              <w:t xml:space="preserve">Beseda </w:t>
            </w:r>
            <w:r w:rsidRPr="00503B1A">
              <w:rPr>
                <w:rFonts w:ascii="Arial" w:hAnsi="Arial" w:cs="Arial"/>
                <w:i/>
                <w:iCs/>
                <w:color w:val="000000"/>
              </w:rPr>
              <w:t xml:space="preserve">te </w:t>
            </w:r>
            <w:r w:rsidRPr="00503B1A">
              <w:rPr>
                <w:rFonts w:ascii="Arial" w:hAnsi="Arial" w:cs="Arial"/>
                <w:color w:val="000000"/>
              </w:rPr>
              <w:t xml:space="preserve">v 2. povedi pa se nanaša na </w:t>
            </w:r>
            <w:r w:rsidRPr="00503B1A">
              <w:rPr>
                <w:rFonts w:ascii="Arial" w:hAnsi="Arial" w:cs="Arial"/>
                <w:color w:val="FF0000"/>
                <w:u w:val="single"/>
              </w:rPr>
              <w:t>matematiko</w:t>
            </w:r>
            <w:r w:rsidRPr="00503B1A">
              <w:rPr>
                <w:rFonts w:ascii="Arial" w:hAnsi="Arial" w:cs="Arial"/>
                <w:color w:val="000000"/>
              </w:rPr>
              <w:t>/gimnazijo/srce.</w:t>
            </w:r>
          </w:p>
          <w:p w:rsidR="00327C2B" w:rsidRPr="00503B1A" w:rsidRDefault="00327C2B" w:rsidP="00327C2B">
            <w:pPr>
              <w:autoSpaceDE w:val="0"/>
              <w:autoSpaceDN w:val="0"/>
              <w:adjustRightInd w:val="0"/>
              <w:spacing w:line="276" w:lineRule="auto"/>
              <w:rPr>
                <w:rFonts w:ascii="Arial" w:hAnsi="Arial" w:cs="Arial"/>
                <w:b/>
                <w:bCs/>
              </w:rPr>
            </w:pP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 xml:space="preserve">b) </w:t>
            </w:r>
            <w:r w:rsidRPr="00503B1A">
              <w:rPr>
                <w:rFonts w:ascii="Arial" w:hAnsi="Arial" w:cs="Arial"/>
              </w:rPr>
              <w:t>teh – ti</w:t>
            </w:r>
            <w:r w:rsidRPr="00503B1A">
              <w:rPr>
                <w:rFonts w:ascii="Arial" w:hAnsi="Arial" w:cs="Arial"/>
                <w:b/>
                <w:bCs/>
              </w:rPr>
              <w:tab/>
            </w:r>
            <w:r w:rsidRPr="00503B1A">
              <w:rPr>
                <w:rFonts w:ascii="Arial" w:hAnsi="Arial" w:cs="Arial"/>
                <w:b/>
                <w:bCs/>
              </w:rPr>
              <w:tab/>
            </w:r>
            <w:r w:rsidRPr="00503B1A">
              <w:rPr>
                <w:rFonts w:ascii="Arial" w:hAnsi="Arial" w:cs="Arial"/>
              </w:rPr>
              <w:t>te – ta</w:t>
            </w:r>
          </w:p>
          <w:p w:rsidR="00327C2B" w:rsidRPr="00503B1A" w:rsidRDefault="00327C2B" w:rsidP="00327C2B">
            <w:pPr>
              <w:autoSpaceDE w:val="0"/>
              <w:autoSpaceDN w:val="0"/>
              <w:adjustRightInd w:val="0"/>
              <w:spacing w:line="276" w:lineRule="auto"/>
              <w:rPr>
                <w:rFonts w:ascii="Arial" w:hAnsi="Arial" w:cs="Arial"/>
                <w:b/>
                <w:bCs/>
              </w:rPr>
            </w:pPr>
          </w:p>
          <w:p w:rsidR="00327C2B" w:rsidRPr="00503B1A" w:rsidRDefault="00327C2B" w:rsidP="00327C2B">
            <w:pPr>
              <w:autoSpaceDE w:val="0"/>
              <w:autoSpaceDN w:val="0"/>
              <w:adjustRightInd w:val="0"/>
              <w:spacing w:line="276" w:lineRule="auto"/>
              <w:rPr>
                <w:rFonts w:ascii="Arial" w:hAnsi="Arial" w:cs="Arial"/>
                <w:i/>
                <w:iCs/>
              </w:rPr>
            </w:pPr>
            <w:r w:rsidRPr="00503B1A">
              <w:rPr>
                <w:rFonts w:ascii="Arial" w:hAnsi="Arial" w:cs="Arial"/>
                <w:b/>
                <w:bCs/>
              </w:rPr>
              <w:t xml:space="preserve">c) </w:t>
            </w:r>
            <w:r w:rsidRPr="00503B1A">
              <w:rPr>
                <w:rFonts w:ascii="Arial" w:hAnsi="Arial" w:cs="Arial"/>
                <w:i/>
                <w:iCs/>
              </w:rPr>
              <w:t>Po smislu, npr.:</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 xml:space="preserve">Da, če bi bila pred njo še ena poved, ki bi pojasnjevala, na koga/kaj se nanaša beseda teh, </w:t>
            </w:r>
            <w:r w:rsidRPr="00503B1A">
              <w:rPr>
                <w:rFonts w:ascii="Arial" w:hAnsi="Arial" w:cs="Arial"/>
              </w:rPr>
              <w:lastRenderedPageBreak/>
              <w:t>sicer pa je ne bi mogel pojasniti, saj ne bi vedel, na koga/kaj se nanaša beseda teh.</w:t>
            </w:r>
          </w:p>
          <w:p w:rsidR="00327C2B" w:rsidRPr="00503B1A" w:rsidRDefault="00327C2B"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b/>
                <w:bCs/>
              </w:rPr>
              <w:t>č)</w:t>
            </w:r>
            <w:r w:rsidRPr="00503B1A">
              <w:rPr>
                <w:rFonts w:ascii="Arial" w:hAnsi="Arial" w:cs="Arial"/>
              </w:rPr>
              <w:t xml:space="preserve"> </w:t>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color w:val="FF0000"/>
                <w:u w:val="single"/>
              </w:rPr>
              <w:t>ker kažeta na že omenjena pojma</w:t>
            </w:r>
            <w:r w:rsidRPr="00503B1A">
              <w:rPr>
                <w:rFonts w:ascii="Arial" w:hAnsi="Arial" w:cs="Arial"/>
              </w:rPr>
              <w:t>.</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 xml:space="preserve">Besedi </w:t>
            </w:r>
            <w:r w:rsidRPr="00503B1A">
              <w:rPr>
                <w:rFonts w:ascii="Arial" w:hAnsi="Arial" w:cs="Arial"/>
                <w:i/>
                <w:iCs/>
              </w:rPr>
              <w:t>teh</w:t>
            </w:r>
            <w:r w:rsidRPr="00503B1A">
              <w:rPr>
                <w:rFonts w:ascii="Arial" w:hAnsi="Arial" w:cs="Arial"/>
              </w:rPr>
              <w:t xml:space="preserve">, </w:t>
            </w:r>
            <w:r w:rsidRPr="00503B1A">
              <w:rPr>
                <w:rFonts w:ascii="Arial" w:hAnsi="Arial" w:cs="Arial"/>
                <w:i/>
                <w:iCs/>
              </w:rPr>
              <w:t xml:space="preserve">te </w:t>
            </w:r>
            <w:r w:rsidRPr="00503B1A">
              <w:rPr>
                <w:rFonts w:ascii="Arial" w:hAnsi="Arial" w:cs="Arial"/>
              </w:rPr>
              <w:t xml:space="preserve">sta kazalna zaimka, </w:t>
            </w:r>
            <w:r w:rsidRPr="00503B1A">
              <w:rPr>
                <w:rFonts w:ascii="Arial" w:hAnsi="Arial" w:cs="Arial"/>
              </w:rPr>
              <w:tab/>
            </w:r>
            <w:r w:rsidRPr="00503B1A">
              <w:rPr>
                <w:rFonts w:ascii="Arial" w:hAnsi="Arial" w:cs="Arial"/>
              </w:rPr>
              <w:tab/>
              <w:t>ker z njima ponavljamo omenjena pojma.</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rPr>
              <w:tab/>
              <w:t>ker opisno predstavita oba pojma.</w:t>
            </w:r>
          </w:p>
          <w:p w:rsidR="00327C2B" w:rsidRPr="00503B1A" w:rsidRDefault="00327C2B"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3. naloga</w:t>
            </w: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 xml:space="preserve">a) </w:t>
            </w:r>
            <w:r w:rsidRPr="00503B1A">
              <w:rPr>
                <w:rFonts w:ascii="Arial" w:hAnsi="Arial" w:cs="Arial"/>
              </w:rPr>
              <w:t>A   Časovno najbližji je bil koncert v srednji šoli, najbolj oddaljen pa v Domžalah.</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B   Časovno najbližji je bil koncert v Šmartnem, najbolj oddaljen pa v srednji šoli.</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C   Časovno najbližji je bil koncert v Domžalah, najbolj oddaljen pa v Šmartnem.</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color w:val="FF0000"/>
                <w:bdr w:val="single" w:sz="4" w:space="0" w:color="auto"/>
              </w:rPr>
              <w:t>Č</w:t>
            </w:r>
            <w:r w:rsidRPr="00503B1A">
              <w:rPr>
                <w:rFonts w:ascii="Arial" w:hAnsi="Arial" w:cs="Arial"/>
              </w:rPr>
              <w:t xml:space="preserve">   </w:t>
            </w:r>
            <w:r w:rsidRPr="00503B1A">
              <w:rPr>
                <w:rFonts w:ascii="Arial" w:hAnsi="Arial" w:cs="Arial"/>
                <w:color w:val="FF0000"/>
              </w:rPr>
              <w:t>Časovno najbližji je bil koncert v Domžalah, najbolj oddaljen pa v srednji šoli</w:t>
            </w:r>
            <w:r w:rsidRPr="00503B1A">
              <w:rPr>
                <w:rFonts w:ascii="Arial" w:hAnsi="Arial" w:cs="Arial"/>
              </w:rPr>
              <w:t>.</w:t>
            </w:r>
          </w:p>
          <w:p w:rsidR="00327C2B" w:rsidRPr="00503B1A" w:rsidRDefault="00327C2B"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b/>
                <w:bCs/>
              </w:rPr>
              <w:t>b)</w:t>
            </w:r>
            <w:r w:rsidRPr="00503B1A">
              <w:rPr>
                <w:rFonts w:ascii="Arial" w:hAnsi="Arial" w:cs="Arial"/>
              </w:rPr>
              <w:t xml:space="preserve"> v letošnjem decembru, pred dvema letoma, že v srednji šoli</w:t>
            </w:r>
          </w:p>
          <w:p w:rsidR="00327C2B" w:rsidRPr="00503B1A" w:rsidRDefault="00327C2B"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b/>
                <w:bCs/>
              </w:rPr>
              <w:t xml:space="preserve">c) </w:t>
            </w:r>
            <w:r w:rsidRPr="00503B1A">
              <w:rPr>
                <w:rFonts w:ascii="Arial" w:hAnsi="Arial" w:cs="Arial"/>
              </w:rPr>
              <w:t>ta, tisti, oni</w:t>
            </w:r>
          </w:p>
          <w:p w:rsidR="00327C2B" w:rsidRPr="00503B1A" w:rsidRDefault="00327C2B" w:rsidP="00327C2B">
            <w:pPr>
              <w:autoSpaceDE w:val="0"/>
              <w:autoSpaceDN w:val="0"/>
              <w:adjustRightInd w:val="0"/>
              <w:spacing w:line="276" w:lineRule="auto"/>
              <w:rPr>
                <w:rFonts w:ascii="Arial" w:hAnsi="Arial" w:cs="Arial"/>
                <w:b/>
                <w:bCs/>
              </w:rPr>
            </w:pP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b/>
                <w:bCs/>
              </w:rPr>
              <w:t xml:space="preserve">č) </w:t>
            </w:r>
            <w:r w:rsidRPr="00503B1A">
              <w:rPr>
                <w:rFonts w:ascii="Arial" w:hAnsi="Arial" w:cs="Arial"/>
              </w:rPr>
              <w:t xml:space="preserve">Koncert: Koncert za </w:t>
            </w:r>
            <w:proofErr w:type="spellStart"/>
            <w:r w:rsidRPr="00503B1A">
              <w:rPr>
                <w:rFonts w:ascii="Arial" w:hAnsi="Arial" w:cs="Arial"/>
              </w:rPr>
              <w:t>kon</w:t>
            </w:r>
            <w:proofErr w:type="spellEnd"/>
            <w:r w:rsidRPr="00503B1A">
              <w:rPr>
                <w:rFonts w:ascii="Arial" w:hAnsi="Arial" w:cs="Arial"/>
              </w:rPr>
              <w:t>'c šole (v Šmartnem ob Paki)</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Besedna zveza: tisti koncert</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Kazalni zaimek: tisti</w:t>
            </w:r>
          </w:p>
          <w:p w:rsidR="00327C2B" w:rsidRPr="00503B1A" w:rsidRDefault="00327C2B"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4. naloga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13"/>
            </w:tblGrid>
            <w:tr w:rsidR="00327C2B" w:rsidRPr="006B5F96" w:rsidTr="005A79EE">
              <w:tc>
                <w:tcPr>
                  <w:tcW w:w="846" w:type="dxa"/>
                  <w:shd w:val="clear" w:color="auto" w:fill="auto"/>
                </w:tcPr>
                <w:p w:rsidR="00327C2B" w:rsidRPr="006B5F96" w:rsidRDefault="00327C2B" w:rsidP="005A79EE">
                  <w:pPr>
                    <w:autoSpaceDE w:val="0"/>
                    <w:autoSpaceDN w:val="0"/>
                    <w:adjustRightInd w:val="0"/>
                    <w:spacing w:after="0"/>
                    <w:jc w:val="center"/>
                    <w:rPr>
                      <w:rFonts w:ascii="Arial" w:hAnsi="Arial" w:cs="Arial"/>
                      <w:b/>
                      <w:bCs/>
                    </w:rPr>
                  </w:pPr>
                  <w:r w:rsidRPr="006B5F96">
                    <w:rPr>
                      <w:rFonts w:ascii="Arial" w:hAnsi="Arial" w:cs="Arial"/>
                      <w:b/>
                      <w:bCs/>
                    </w:rPr>
                    <w:t>ta</w:t>
                  </w:r>
                </w:p>
              </w:tc>
              <w:tc>
                <w:tcPr>
                  <w:tcW w:w="7513" w:type="dxa"/>
                  <w:shd w:val="clear" w:color="auto" w:fill="auto"/>
                </w:tcPr>
                <w:p w:rsidR="00327C2B" w:rsidRPr="006B5F96" w:rsidRDefault="00327C2B" w:rsidP="005A79EE">
                  <w:pPr>
                    <w:autoSpaceDE w:val="0"/>
                    <w:autoSpaceDN w:val="0"/>
                    <w:adjustRightInd w:val="0"/>
                    <w:spacing w:after="0"/>
                    <w:rPr>
                      <w:rFonts w:ascii="Arial" w:hAnsi="Arial" w:cs="Arial"/>
                    </w:rPr>
                  </w:pPr>
                  <w:r w:rsidRPr="006B5F96">
                    <w:rPr>
                      <w:rFonts w:ascii="Arial" w:hAnsi="Arial" w:cs="Arial"/>
                    </w:rPr>
                    <w:t>Izraža časovno ali prostorsko bližino osebe, živali predmeta ...</w:t>
                  </w:r>
                </w:p>
              </w:tc>
            </w:tr>
            <w:tr w:rsidR="00327C2B" w:rsidRPr="006B5F96" w:rsidTr="005A79EE">
              <w:tc>
                <w:tcPr>
                  <w:tcW w:w="846" w:type="dxa"/>
                  <w:shd w:val="clear" w:color="auto" w:fill="auto"/>
                </w:tcPr>
                <w:p w:rsidR="00327C2B" w:rsidRPr="006B5F96" w:rsidRDefault="00327C2B" w:rsidP="005A79EE">
                  <w:pPr>
                    <w:autoSpaceDE w:val="0"/>
                    <w:autoSpaceDN w:val="0"/>
                    <w:adjustRightInd w:val="0"/>
                    <w:spacing w:after="0"/>
                    <w:jc w:val="center"/>
                    <w:rPr>
                      <w:rFonts w:ascii="Arial" w:hAnsi="Arial" w:cs="Arial"/>
                      <w:b/>
                      <w:bCs/>
                    </w:rPr>
                  </w:pPr>
                  <w:r w:rsidRPr="006B5F96">
                    <w:rPr>
                      <w:rFonts w:ascii="Arial" w:hAnsi="Arial" w:cs="Arial"/>
                      <w:b/>
                      <w:bCs/>
                    </w:rPr>
                    <w:t>tisti</w:t>
                  </w:r>
                </w:p>
              </w:tc>
              <w:tc>
                <w:tcPr>
                  <w:tcW w:w="7513" w:type="dxa"/>
                  <w:shd w:val="clear" w:color="auto" w:fill="auto"/>
                </w:tcPr>
                <w:p w:rsidR="00327C2B" w:rsidRPr="006B5F96" w:rsidRDefault="00327C2B" w:rsidP="005A79EE">
                  <w:pPr>
                    <w:autoSpaceDE w:val="0"/>
                    <w:autoSpaceDN w:val="0"/>
                    <w:adjustRightInd w:val="0"/>
                    <w:spacing w:after="0"/>
                    <w:rPr>
                      <w:rFonts w:ascii="Arial" w:hAnsi="Arial" w:cs="Arial"/>
                    </w:rPr>
                  </w:pPr>
                  <w:r w:rsidRPr="006B5F96">
                    <w:rPr>
                      <w:rFonts w:ascii="Arial" w:hAnsi="Arial" w:cs="Arial"/>
                    </w:rPr>
                    <w:t>Izraža bolj oddaljeno osebo, žival, predmet ...</w:t>
                  </w:r>
                </w:p>
              </w:tc>
            </w:tr>
            <w:tr w:rsidR="00327C2B" w:rsidRPr="006B5F96" w:rsidTr="005A79EE">
              <w:tc>
                <w:tcPr>
                  <w:tcW w:w="846" w:type="dxa"/>
                  <w:shd w:val="clear" w:color="auto" w:fill="auto"/>
                </w:tcPr>
                <w:p w:rsidR="00327C2B" w:rsidRPr="006B5F96" w:rsidRDefault="00327C2B" w:rsidP="005A79EE">
                  <w:pPr>
                    <w:autoSpaceDE w:val="0"/>
                    <w:autoSpaceDN w:val="0"/>
                    <w:adjustRightInd w:val="0"/>
                    <w:spacing w:after="0"/>
                    <w:jc w:val="center"/>
                    <w:rPr>
                      <w:rFonts w:ascii="Arial" w:hAnsi="Arial" w:cs="Arial"/>
                      <w:b/>
                      <w:bCs/>
                    </w:rPr>
                  </w:pPr>
                  <w:r w:rsidRPr="006B5F96">
                    <w:rPr>
                      <w:rFonts w:ascii="Arial" w:hAnsi="Arial" w:cs="Arial"/>
                      <w:b/>
                      <w:bCs/>
                    </w:rPr>
                    <w:t>oni</w:t>
                  </w:r>
                </w:p>
              </w:tc>
              <w:tc>
                <w:tcPr>
                  <w:tcW w:w="7513" w:type="dxa"/>
                  <w:shd w:val="clear" w:color="auto" w:fill="auto"/>
                </w:tcPr>
                <w:p w:rsidR="00327C2B" w:rsidRPr="006B5F96" w:rsidRDefault="00327C2B" w:rsidP="005A79EE">
                  <w:pPr>
                    <w:autoSpaceDE w:val="0"/>
                    <w:autoSpaceDN w:val="0"/>
                    <w:adjustRightInd w:val="0"/>
                    <w:spacing w:after="0"/>
                    <w:rPr>
                      <w:rFonts w:ascii="Arial" w:hAnsi="Arial" w:cs="Arial"/>
                    </w:rPr>
                  </w:pPr>
                  <w:r w:rsidRPr="006B5F96">
                    <w:rPr>
                      <w:rFonts w:ascii="Arial" w:hAnsi="Arial" w:cs="Arial"/>
                    </w:rPr>
                    <w:t>Izraža veliko časovno ali prostorsko oddaljenost osebe, živali, predmeta ...</w:t>
                  </w:r>
                </w:p>
              </w:tc>
            </w:tr>
          </w:tbl>
          <w:p w:rsidR="00327C2B" w:rsidRPr="00503B1A" w:rsidRDefault="00327C2B"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b/>
                <w:bCs/>
              </w:rPr>
            </w:pPr>
            <w:r w:rsidRPr="00503B1A">
              <w:rPr>
                <w:rFonts w:ascii="Arial" w:hAnsi="Arial" w:cs="Arial"/>
                <w:b/>
                <w:bCs/>
              </w:rPr>
              <w:t>5. naloga</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 xml:space="preserve">Učenje </w:t>
            </w:r>
            <w:proofErr w:type="spellStart"/>
            <w:r w:rsidRPr="00503B1A">
              <w:rPr>
                <w:rFonts w:ascii="Arial" w:hAnsi="Arial" w:cs="Arial"/>
              </w:rPr>
              <w:t>Trkaju</w:t>
            </w:r>
            <w:proofErr w:type="spellEnd"/>
            <w:r w:rsidRPr="00503B1A">
              <w:rPr>
                <w:rFonts w:ascii="Arial" w:hAnsi="Arial" w:cs="Arial"/>
              </w:rPr>
              <w:t xml:space="preserve"> nikoli ni predstavljalo večjih težav, predvsem pri predmetih, ki so ga zanimali. </w:t>
            </w:r>
            <w:r w:rsidRPr="00503B1A">
              <w:rPr>
                <w:rFonts w:ascii="Arial" w:hAnsi="Arial" w:cs="Arial"/>
                <w:color w:val="FF0000"/>
                <w:bdr w:val="single" w:sz="4" w:space="0" w:color="auto"/>
              </w:rPr>
              <w:t>Teh</w:t>
            </w:r>
            <w:r w:rsidRPr="00503B1A">
              <w:rPr>
                <w:rFonts w:ascii="Arial" w:hAnsi="Arial" w:cs="Arial"/>
                <w:color w:val="FF0000"/>
              </w:rPr>
              <w:t xml:space="preserve"> </w:t>
            </w:r>
            <w:r w:rsidRPr="00503B1A">
              <w:rPr>
                <w:rFonts w:ascii="Arial" w:hAnsi="Arial" w:cs="Arial"/>
              </w:rPr>
              <w:t xml:space="preserve">se je vedno veselil. Matematika pa mu ni bila nikoli pri srcu, zato </w:t>
            </w:r>
            <w:r w:rsidRPr="00503B1A">
              <w:rPr>
                <w:rFonts w:ascii="Arial" w:hAnsi="Arial" w:cs="Arial"/>
                <w:color w:val="FF0000"/>
                <w:bdr w:val="single" w:sz="4" w:space="0" w:color="auto"/>
              </w:rPr>
              <w:t>te</w:t>
            </w:r>
            <w:r w:rsidRPr="00503B1A">
              <w:rPr>
                <w:rFonts w:ascii="Arial" w:hAnsi="Arial" w:cs="Arial"/>
              </w:rPr>
              <w:t xml:space="preserve"> od gimnazije naprej ni preveč uporabljal. Čas, ki bi ga namenil matematiki, je raje posvetil kulturi, kiparjenju, igri in fotografiranju. Torej </w:t>
            </w:r>
            <w:r w:rsidRPr="00503B1A">
              <w:rPr>
                <w:rFonts w:ascii="Arial" w:hAnsi="Arial" w:cs="Arial"/>
                <w:color w:val="FF0000"/>
                <w:bdr w:val="single" w:sz="4" w:space="0" w:color="auto"/>
              </w:rPr>
              <w:t>tistemu</w:t>
            </w:r>
            <w:r w:rsidRPr="00503B1A">
              <w:rPr>
                <w:rFonts w:ascii="Arial" w:hAnsi="Arial" w:cs="Arial"/>
              </w:rPr>
              <w:t xml:space="preserve">, kar ga je res zanimalo. Verjetno bi pustil šolo, če mu predvsem mama ne bi v kritičnih letih potrpežljivo stala ob strani in ga neprestano spodbujala, naj vztraja. </w:t>
            </w:r>
            <w:r w:rsidRPr="00503B1A">
              <w:rPr>
                <w:rFonts w:ascii="Arial" w:hAnsi="Arial" w:cs="Arial"/>
                <w:color w:val="FF0000"/>
                <w:bdr w:val="single" w:sz="4" w:space="0" w:color="auto"/>
              </w:rPr>
              <w:t>To</w:t>
            </w:r>
            <w:r w:rsidRPr="00503B1A">
              <w:rPr>
                <w:rFonts w:ascii="Arial" w:hAnsi="Arial" w:cs="Arial"/>
                <w:color w:val="FF0000"/>
              </w:rPr>
              <w:t xml:space="preserve"> </w:t>
            </w:r>
            <w:r w:rsidRPr="00503B1A">
              <w:rPr>
                <w:rFonts w:ascii="Arial" w:hAnsi="Arial" w:cs="Arial"/>
              </w:rPr>
              <w:t xml:space="preserve">mu je ponovila stokrat, tisočkrat ... In s </w:t>
            </w:r>
            <w:r w:rsidRPr="00503B1A">
              <w:rPr>
                <w:rFonts w:ascii="Arial" w:hAnsi="Arial" w:cs="Arial"/>
                <w:color w:val="FF0000"/>
                <w:bdr w:val="single" w:sz="4" w:space="0" w:color="auto"/>
              </w:rPr>
              <w:t>tem</w:t>
            </w:r>
            <w:r w:rsidRPr="00503B1A">
              <w:rPr>
                <w:rFonts w:ascii="Arial" w:hAnsi="Arial" w:cs="Arial"/>
                <w:color w:val="FF0000"/>
              </w:rPr>
              <w:t xml:space="preserve"> </w:t>
            </w:r>
            <w:r w:rsidRPr="00503B1A">
              <w:rPr>
                <w:rFonts w:ascii="Arial" w:hAnsi="Arial" w:cs="Arial"/>
              </w:rPr>
              <w:t xml:space="preserve">nasvetom je odrastel. </w:t>
            </w:r>
          </w:p>
          <w:p w:rsidR="00327C2B" w:rsidRDefault="00327C2B" w:rsidP="00327C2B">
            <w:pPr>
              <w:autoSpaceDE w:val="0"/>
              <w:autoSpaceDN w:val="0"/>
              <w:adjustRightInd w:val="0"/>
              <w:spacing w:line="276" w:lineRule="auto"/>
              <w:rPr>
                <w:rFonts w:ascii="Arial" w:hAnsi="Arial" w:cs="Arial"/>
              </w:rPr>
            </w:pPr>
            <w:r w:rsidRPr="00503B1A">
              <w:rPr>
                <w:rFonts w:ascii="Arial" w:hAnsi="Arial" w:cs="Arial"/>
              </w:rPr>
              <w:t xml:space="preserve">Iz svojih osnovnošolskih dni se najbolj spomni dogodka, ko so profesorju namazali stol s pudrom, profesor pa </w:t>
            </w:r>
            <w:r w:rsidRPr="00503B1A">
              <w:rPr>
                <w:rFonts w:ascii="Arial" w:hAnsi="Arial" w:cs="Arial"/>
                <w:color w:val="FF0000"/>
                <w:bdr w:val="single" w:sz="4" w:space="0" w:color="auto"/>
              </w:rPr>
              <w:t>tega</w:t>
            </w:r>
            <w:r w:rsidRPr="00503B1A">
              <w:rPr>
                <w:rFonts w:ascii="Arial" w:hAnsi="Arial" w:cs="Arial"/>
                <w:color w:val="FF0000"/>
              </w:rPr>
              <w:t xml:space="preserve"> </w:t>
            </w:r>
            <w:r w:rsidRPr="00503B1A">
              <w:rPr>
                <w:rFonts w:ascii="Arial" w:hAnsi="Arial" w:cs="Arial"/>
              </w:rPr>
              <w:t xml:space="preserve">sploh ni opazil. Ko je vstal, je imel na zadnjici precejšnjo packo. Vsi učenci so se smejali, profesor pa ni vedel, zakaj. Ko je </w:t>
            </w:r>
            <w:r w:rsidRPr="00503B1A">
              <w:rPr>
                <w:rFonts w:ascii="Arial" w:hAnsi="Arial" w:cs="Arial"/>
                <w:color w:val="FF0000"/>
                <w:bdr w:val="single" w:sz="4" w:space="0" w:color="auto"/>
              </w:rPr>
              <w:t>to</w:t>
            </w:r>
            <w:r w:rsidRPr="00503B1A">
              <w:rPr>
                <w:rFonts w:ascii="Arial" w:hAnsi="Arial" w:cs="Arial"/>
                <w:color w:val="FF0000"/>
              </w:rPr>
              <w:t xml:space="preserve"> </w:t>
            </w:r>
            <w:r w:rsidRPr="00503B1A">
              <w:rPr>
                <w:rFonts w:ascii="Arial" w:hAnsi="Arial" w:cs="Arial"/>
              </w:rPr>
              <w:t>le ugotovil, je bil ves razred kaznovan.</w:t>
            </w:r>
          </w:p>
          <w:p w:rsidR="00332AD3" w:rsidRPr="00503B1A" w:rsidRDefault="00332AD3"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 xml:space="preserve">Rok priznava, da nima pojma o risanju. Ko je bil nekaj let zaposlen na šoli kot učitelj podaljšanega bivanja, so učenci v drugem razredu že lepše risali od njega. </w:t>
            </w:r>
            <w:r w:rsidRPr="00503B1A">
              <w:rPr>
                <w:rFonts w:ascii="Arial" w:hAnsi="Arial" w:cs="Arial"/>
                <w:color w:val="FF0000"/>
              </w:rPr>
              <w:t>Ti</w:t>
            </w:r>
            <w:r w:rsidRPr="00503B1A">
              <w:rPr>
                <w:rFonts w:ascii="Arial" w:hAnsi="Arial" w:cs="Arial"/>
              </w:rPr>
              <w:t xml:space="preserve"> bi ga</w:t>
            </w:r>
          </w:p>
          <w:p w:rsidR="00332AD3" w:rsidRDefault="00327C2B" w:rsidP="00327C2B">
            <w:pPr>
              <w:autoSpaceDE w:val="0"/>
              <w:autoSpaceDN w:val="0"/>
              <w:adjustRightInd w:val="0"/>
              <w:spacing w:line="276" w:lineRule="auto"/>
              <w:rPr>
                <w:rFonts w:ascii="Arial" w:hAnsi="Arial" w:cs="Arial"/>
              </w:rPr>
            </w:pPr>
            <w:r w:rsidRPr="00503B1A">
              <w:rPr>
                <w:rFonts w:ascii="Arial" w:hAnsi="Arial" w:cs="Arial"/>
              </w:rPr>
              <w:t>zagotovo premagali tudi v gimnastiki.</w:t>
            </w:r>
          </w:p>
          <w:p w:rsidR="00332AD3" w:rsidRDefault="00332AD3" w:rsidP="00327C2B">
            <w:pPr>
              <w:autoSpaceDE w:val="0"/>
              <w:autoSpaceDN w:val="0"/>
              <w:adjustRightInd w:val="0"/>
              <w:spacing w:line="276" w:lineRule="auto"/>
              <w:rPr>
                <w:rFonts w:ascii="Arial" w:hAnsi="Arial" w:cs="Arial"/>
              </w:rPr>
            </w:pP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Rok se rad spominja tudi profesoric za zgodovino in slovenščino. Vedeli sta, da rad</w:t>
            </w:r>
          </w:p>
          <w:p w:rsidR="00327C2B" w:rsidRPr="00503B1A" w:rsidRDefault="00327C2B" w:rsidP="00327C2B">
            <w:pPr>
              <w:autoSpaceDE w:val="0"/>
              <w:autoSpaceDN w:val="0"/>
              <w:adjustRightInd w:val="0"/>
              <w:spacing w:line="276" w:lineRule="auto"/>
              <w:rPr>
                <w:rFonts w:ascii="Arial" w:hAnsi="Arial" w:cs="Arial"/>
              </w:rPr>
            </w:pPr>
            <w:r w:rsidRPr="00503B1A">
              <w:rPr>
                <w:rFonts w:ascii="Arial" w:hAnsi="Arial" w:cs="Arial"/>
              </w:rPr>
              <w:t xml:space="preserve">bere poezijo, celo pod klopjo. </w:t>
            </w:r>
            <w:r w:rsidRPr="00503B1A">
              <w:rPr>
                <w:rFonts w:ascii="Arial" w:hAnsi="Arial" w:cs="Arial"/>
                <w:color w:val="FF0000"/>
                <w:bdr w:val="single" w:sz="4" w:space="0" w:color="auto"/>
              </w:rPr>
              <w:t>To</w:t>
            </w:r>
            <w:r w:rsidRPr="00503B1A">
              <w:rPr>
                <w:rFonts w:ascii="Arial" w:hAnsi="Arial" w:cs="Arial"/>
                <w:color w:val="FF0000"/>
              </w:rPr>
              <w:t xml:space="preserve"> </w:t>
            </w:r>
            <w:r w:rsidRPr="00503B1A">
              <w:rPr>
                <w:rFonts w:ascii="Arial" w:hAnsi="Arial" w:cs="Arial"/>
              </w:rPr>
              <w:t xml:space="preserve">mu je bilo všeč. Čeprav je učiteljica nekoč dala navodila, da morajo napisati spis v prozni obliki, ga je napisal v rimah. Profesorica mu za </w:t>
            </w:r>
            <w:r w:rsidRPr="00503B1A">
              <w:rPr>
                <w:rFonts w:ascii="Arial" w:hAnsi="Arial" w:cs="Arial"/>
                <w:color w:val="FF0000"/>
                <w:bdr w:val="single" w:sz="4" w:space="0" w:color="auto"/>
              </w:rPr>
              <w:t>tak</w:t>
            </w:r>
            <w:r w:rsidRPr="00503B1A">
              <w:rPr>
                <w:rFonts w:ascii="Arial" w:hAnsi="Arial" w:cs="Arial"/>
                <w:color w:val="FF0000"/>
              </w:rPr>
              <w:t xml:space="preserve"> </w:t>
            </w:r>
            <w:r w:rsidRPr="00503B1A">
              <w:rPr>
                <w:rFonts w:ascii="Arial" w:hAnsi="Arial" w:cs="Arial"/>
              </w:rPr>
              <w:t>spis ni dala enke, ampak štirico. Pogosto ga je spodbujala k branju. Sam pravi, da ga čaka še veliko neprebranih knjig.</w:t>
            </w:r>
          </w:p>
          <w:p w:rsidR="007B6028" w:rsidRPr="00D9360D" w:rsidRDefault="007B6028" w:rsidP="003F6DAE">
            <w:pPr>
              <w:rPr>
                <w:rFonts w:ascii="Arial" w:hAnsi="Arial" w:cs="Arial"/>
                <w:b/>
              </w:rPr>
            </w:pPr>
          </w:p>
        </w:tc>
      </w:tr>
      <w:tr w:rsidR="007B6028" w:rsidRPr="002B2F53" w:rsidTr="003F6DAE">
        <w:tc>
          <w:tcPr>
            <w:tcW w:w="9212" w:type="dxa"/>
          </w:tcPr>
          <w:p w:rsidR="007B6028" w:rsidRPr="005A55E8" w:rsidRDefault="007B6028" w:rsidP="003F6DAE">
            <w:pPr>
              <w:rPr>
                <w:rFonts w:ascii="Arial" w:hAnsi="Arial" w:cs="Arial"/>
                <w:color w:val="1F497D" w:themeColor="text2"/>
                <w:sz w:val="24"/>
                <w:szCs w:val="24"/>
              </w:rPr>
            </w:pPr>
          </w:p>
          <w:p w:rsidR="007B6028" w:rsidRPr="000E102D" w:rsidRDefault="00327C2B" w:rsidP="003F6DAE">
            <w:pPr>
              <w:rPr>
                <w:rFonts w:ascii="Arial" w:hAnsi="Arial" w:cs="Arial"/>
                <w:color w:val="002060"/>
                <w:sz w:val="24"/>
                <w:szCs w:val="24"/>
              </w:rPr>
            </w:pPr>
            <w:r>
              <w:rPr>
                <w:rFonts w:ascii="Arial" w:hAnsi="Arial" w:cs="Arial"/>
                <w:color w:val="002060"/>
                <w:sz w:val="24"/>
                <w:szCs w:val="24"/>
              </w:rPr>
              <w:t>Tako, naj bo to danes o kazalnih zaimkih dovolj. Naslednjič jih še utrdimo z nekaj vajami.</w:t>
            </w:r>
          </w:p>
          <w:p w:rsidR="007B6028" w:rsidRPr="000E102D" w:rsidRDefault="007B6028" w:rsidP="003F6DAE">
            <w:pPr>
              <w:rPr>
                <w:rFonts w:ascii="Arial" w:hAnsi="Arial" w:cs="Arial"/>
                <w:color w:val="002060"/>
                <w:sz w:val="24"/>
                <w:szCs w:val="24"/>
              </w:rPr>
            </w:pPr>
          </w:p>
          <w:p w:rsidR="007B6028" w:rsidRPr="000E102D" w:rsidRDefault="007B6028" w:rsidP="003F6DAE">
            <w:pPr>
              <w:rPr>
                <w:rFonts w:ascii="Arial" w:hAnsi="Arial" w:cs="Arial"/>
                <w:color w:val="002060"/>
                <w:sz w:val="24"/>
                <w:szCs w:val="24"/>
              </w:rPr>
            </w:pPr>
            <w:r w:rsidRPr="000E102D">
              <w:rPr>
                <w:rFonts w:ascii="Arial" w:hAnsi="Arial" w:cs="Arial"/>
                <w:color w:val="002060"/>
                <w:sz w:val="24"/>
                <w:szCs w:val="24"/>
              </w:rPr>
              <w:t>Lep pozdrav tebi in tvoji družini, učiteljica Simona L. S.</w:t>
            </w:r>
          </w:p>
          <w:p w:rsidR="007B6028" w:rsidRPr="002B2F53" w:rsidRDefault="007B6028" w:rsidP="003F6DAE">
            <w:pPr>
              <w:rPr>
                <w:rFonts w:ascii="Arial" w:hAnsi="Arial" w:cs="Arial"/>
                <w:color w:val="1F497D" w:themeColor="text2"/>
                <w:sz w:val="24"/>
                <w:szCs w:val="24"/>
              </w:rPr>
            </w:pPr>
          </w:p>
        </w:tc>
      </w:tr>
    </w:tbl>
    <w:p w:rsidR="007B6028" w:rsidRPr="00D9360D" w:rsidRDefault="007B6028" w:rsidP="007B6028">
      <w:pPr>
        <w:rPr>
          <w:rFonts w:ascii="Arial" w:hAnsi="Arial" w:cs="Arial"/>
        </w:rPr>
      </w:pPr>
      <w:bookmarkStart w:id="0" w:name="_GoBack"/>
      <w:bookmarkEnd w:id="0"/>
    </w:p>
    <w:p w:rsidR="000826E7" w:rsidRDefault="000826E7"/>
    <w:sectPr w:rsidR="000826E7" w:rsidSect="00082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028"/>
    <w:rsid w:val="00030201"/>
    <w:rsid w:val="000826E7"/>
    <w:rsid w:val="000A1C1E"/>
    <w:rsid w:val="00131F69"/>
    <w:rsid w:val="00167F72"/>
    <w:rsid w:val="001B5422"/>
    <w:rsid w:val="002366BE"/>
    <w:rsid w:val="0026144E"/>
    <w:rsid w:val="00276B0A"/>
    <w:rsid w:val="00310BC6"/>
    <w:rsid w:val="00327C2B"/>
    <w:rsid w:val="00332AD3"/>
    <w:rsid w:val="007B6028"/>
    <w:rsid w:val="00853FF0"/>
    <w:rsid w:val="008C7AFD"/>
    <w:rsid w:val="00900E1F"/>
    <w:rsid w:val="00917620"/>
    <w:rsid w:val="00CC1CE9"/>
    <w:rsid w:val="00E155A8"/>
    <w:rsid w:val="00F236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028"/>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7B6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332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wdicG7T2_cbhirlVfrK1wgjAKVOQgH_5/view?usp=shari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728</Words>
  <Characters>4154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8</cp:revision>
  <dcterms:created xsi:type="dcterms:W3CDTF">2020-03-25T23:12:00Z</dcterms:created>
  <dcterms:modified xsi:type="dcterms:W3CDTF">2020-03-25T23:36:00Z</dcterms:modified>
</cp:coreProperties>
</file>