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E" w:rsidRDefault="00A45FA1" w:rsidP="0093029B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r w:rsidR="000D0105">
        <w:rPr>
          <w:color w:val="FF0000"/>
          <w:sz w:val="32"/>
          <w:szCs w:val="32"/>
        </w:rPr>
        <w:t>20</w:t>
      </w:r>
      <w:r w:rsidRPr="005259D1">
        <w:rPr>
          <w:color w:val="FF0000"/>
          <w:sz w:val="32"/>
          <w:szCs w:val="32"/>
        </w:rPr>
        <w:t xml:space="preserve">. 3. 2020 </w:t>
      </w:r>
      <w:r w:rsidR="00126351">
        <w:rPr>
          <w:color w:val="FF0000"/>
          <w:sz w:val="32"/>
          <w:szCs w:val="32"/>
        </w:rPr>
        <w:t>Navodila za delo</w:t>
      </w:r>
    </w:p>
    <w:p w:rsidR="00126351" w:rsidRDefault="00126351" w:rsidP="0093029B">
      <w:pPr>
        <w:rPr>
          <w:sz w:val="32"/>
          <w:szCs w:val="32"/>
        </w:rPr>
      </w:pPr>
      <w:r w:rsidRPr="00126351">
        <w:rPr>
          <w:sz w:val="32"/>
          <w:szCs w:val="32"/>
        </w:rPr>
        <w:t>Pozdravljen-a!</w:t>
      </w:r>
    </w:p>
    <w:p w:rsidR="00126351" w:rsidRDefault="000D0105" w:rsidP="00126351">
      <w:pPr>
        <w:rPr>
          <w:sz w:val="32"/>
          <w:szCs w:val="32"/>
        </w:rPr>
      </w:pPr>
      <w:r>
        <w:rPr>
          <w:sz w:val="32"/>
          <w:szCs w:val="32"/>
        </w:rPr>
        <w:t xml:space="preserve">Končujemo prvi tesen izobraževanja na daljavo. Upam, da ti je dobro šlo. Naslednji bo zagotovo (še) lažji, ko se bomo vsi skupaj že malo navadili.  Pošiljam navodila za današnje delo. </w:t>
      </w:r>
    </w:p>
    <w:p w:rsidR="00126351" w:rsidRPr="000D0105" w:rsidRDefault="00126351" w:rsidP="00126351">
      <w:pPr>
        <w:rPr>
          <w:b/>
          <w:sz w:val="32"/>
          <w:szCs w:val="32"/>
        </w:rPr>
      </w:pPr>
      <w:r w:rsidRPr="000D0105">
        <w:rPr>
          <w:b/>
          <w:sz w:val="32"/>
          <w:szCs w:val="32"/>
        </w:rPr>
        <w:t>Navodila za delo</w:t>
      </w:r>
    </w:p>
    <w:p w:rsidR="00126351" w:rsidRDefault="00126351" w:rsidP="00126351">
      <w:pPr>
        <w:pStyle w:val="Odstavekseznam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Preglej </w:t>
      </w:r>
      <w:r w:rsidRPr="00FC3F3A">
        <w:rPr>
          <w:b/>
          <w:sz w:val="32"/>
          <w:szCs w:val="32"/>
        </w:rPr>
        <w:t>rešitve dela</w:t>
      </w:r>
      <w:r>
        <w:rPr>
          <w:sz w:val="32"/>
          <w:szCs w:val="32"/>
        </w:rPr>
        <w:t xml:space="preserve"> prejšnje ure.</w:t>
      </w:r>
    </w:p>
    <w:p w:rsidR="000D0105" w:rsidRPr="000D0105" w:rsidRDefault="000D0105" w:rsidP="000D0105">
      <w:pPr>
        <w:pStyle w:val="Odstavekseznama"/>
        <w:numPr>
          <w:ilvl w:val="0"/>
          <w:numId w:val="7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Reši naloge v DZ na straneh </w:t>
      </w:r>
      <w:r w:rsidRPr="000D0105">
        <w:rPr>
          <w:b/>
          <w:sz w:val="32"/>
          <w:szCs w:val="32"/>
        </w:rPr>
        <w:t>62 in 63 v DZ.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Nalogo 6 mi pošlji n</w:t>
      </w:r>
      <w:bookmarkStart w:id="0" w:name="_GoBack"/>
      <w:bookmarkEnd w:id="0"/>
      <w:r w:rsidRPr="000D0105">
        <w:rPr>
          <w:color w:val="FF0000"/>
          <w:sz w:val="32"/>
          <w:szCs w:val="32"/>
        </w:rPr>
        <w:t xml:space="preserve">a elektronsko pošto. </w:t>
      </w:r>
    </w:p>
    <w:p w:rsidR="00FC3F3A" w:rsidRDefault="00FC3F3A" w:rsidP="00FC3F3A">
      <w:pPr>
        <w:rPr>
          <w:sz w:val="32"/>
          <w:szCs w:val="32"/>
        </w:rPr>
      </w:pPr>
      <w:r>
        <w:rPr>
          <w:sz w:val="32"/>
          <w:szCs w:val="32"/>
        </w:rPr>
        <w:t>Uspešno delo ti želim!</w:t>
      </w:r>
    </w:p>
    <w:p w:rsidR="000D0105" w:rsidRDefault="000D0105" w:rsidP="00FC3F3A">
      <w:pPr>
        <w:rPr>
          <w:sz w:val="32"/>
          <w:szCs w:val="32"/>
        </w:rPr>
      </w:pPr>
    </w:p>
    <w:p w:rsidR="000D0105" w:rsidRDefault="000D0105" w:rsidP="00FC3F3A">
      <w:pPr>
        <w:rPr>
          <w:sz w:val="32"/>
          <w:szCs w:val="32"/>
        </w:rPr>
      </w:pPr>
      <w:r>
        <w:rPr>
          <w:sz w:val="32"/>
          <w:szCs w:val="32"/>
        </w:rPr>
        <w:t xml:space="preserve">Da pa si malo sprostiš in hkrati </w:t>
      </w:r>
      <w:proofErr w:type="spellStart"/>
      <w:r>
        <w:rPr>
          <w:sz w:val="32"/>
          <w:szCs w:val="32"/>
        </w:rPr>
        <w:t>natreniraš</w:t>
      </w:r>
      <w:proofErr w:type="spellEnd"/>
      <w:r>
        <w:rPr>
          <w:sz w:val="32"/>
          <w:szCs w:val="32"/>
        </w:rPr>
        <w:t xml:space="preserve"> možgančke, ti pošiljam povezavo do zanimive vaje. Če ti uspe izvesti vse, se posnemi. Lahko mi pošlješ posnetek. Z veseljem si ga bom ogledala </w:t>
      </w:r>
      <w:r w:rsidRPr="000D0105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Meni št. 5 nikakor ne gre </w:t>
      </w:r>
      <w:r w:rsidRPr="000D0105">
        <w:rPr>
          <w:sz w:val="32"/>
          <w:szCs w:val="32"/>
        </w:rPr>
        <w:sym w:font="Wingdings" w:char="F04C"/>
      </w:r>
      <w:r>
        <w:rPr>
          <w:sz w:val="32"/>
          <w:szCs w:val="32"/>
        </w:rPr>
        <w:t xml:space="preserve"> </w:t>
      </w:r>
    </w:p>
    <w:p w:rsidR="000D0105" w:rsidRDefault="000D0105" w:rsidP="00FC3F3A">
      <w:pPr>
        <w:rPr>
          <w:sz w:val="32"/>
          <w:szCs w:val="32"/>
        </w:rPr>
      </w:pPr>
      <w:hyperlink r:id="rId5" w:history="1">
        <w:r w:rsidRPr="0026547E">
          <w:rPr>
            <w:rStyle w:val="Hiperpovezava"/>
            <w:sz w:val="32"/>
            <w:szCs w:val="32"/>
          </w:rPr>
          <w:t>https://www.facebook.com/100016024118245/videos/661196111091187/</w:t>
        </w:r>
      </w:hyperlink>
    </w:p>
    <w:p w:rsidR="000D0105" w:rsidRPr="00FC3F3A" w:rsidRDefault="000D0105" w:rsidP="00FC3F3A">
      <w:pPr>
        <w:rPr>
          <w:sz w:val="32"/>
          <w:szCs w:val="32"/>
        </w:rPr>
      </w:pPr>
    </w:p>
    <w:sectPr w:rsidR="000D0105" w:rsidRPr="00FC3F3A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51"/>
    <w:multiLevelType w:val="hybridMultilevel"/>
    <w:tmpl w:val="4FD29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1DA"/>
    <w:multiLevelType w:val="hybridMultilevel"/>
    <w:tmpl w:val="145C5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6E1"/>
    <w:multiLevelType w:val="hybridMultilevel"/>
    <w:tmpl w:val="7076F734"/>
    <w:lvl w:ilvl="0" w:tplc="73D2D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9603C"/>
    <w:multiLevelType w:val="hybridMultilevel"/>
    <w:tmpl w:val="F3F21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9C8"/>
    <w:multiLevelType w:val="hybridMultilevel"/>
    <w:tmpl w:val="1E9EE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0D0105"/>
    <w:rsid w:val="00126351"/>
    <w:rsid w:val="00274006"/>
    <w:rsid w:val="005259D1"/>
    <w:rsid w:val="00560DAE"/>
    <w:rsid w:val="0093029B"/>
    <w:rsid w:val="00931972"/>
    <w:rsid w:val="00A45FA1"/>
    <w:rsid w:val="00C83EC4"/>
    <w:rsid w:val="00E720A5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AA02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  <w:style w:type="table" w:styleId="Tabelamrea">
    <w:name w:val="Table Grid"/>
    <w:basedOn w:val="Navadnatabela"/>
    <w:uiPriority w:val="39"/>
    <w:rsid w:val="0093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016024118245/videos/6611961110911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2020-03-20T06:53:00Z</dcterms:created>
  <dcterms:modified xsi:type="dcterms:W3CDTF">2020-03-20T06:53:00Z</dcterms:modified>
</cp:coreProperties>
</file>