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D3" w:rsidRDefault="000412D3" w:rsidP="003B3A57">
      <w:pPr>
        <w:spacing w:line="276" w:lineRule="auto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 w:eastAsia="en-US"/>
        </w:rPr>
        <w:t>Učenci, pozdravljeni!</w:t>
      </w:r>
    </w:p>
    <w:p w:rsidR="000412D3" w:rsidRDefault="000412D3" w:rsidP="003B3A57">
      <w:pPr>
        <w:spacing w:line="276" w:lineRule="auto"/>
        <w:rPr>
          <w:b/>
          <w:sz w:val="28"/>
          <w:szCs w:val="28"/>
          <w:lang w:val="en-US" w:eastAsia="en-US"/>
        </w:rPr>
      </w:pPr>
    </w:p>
    <w:p w:rsidR="000412D3" w:rsidRDefault="000412D3" w:rsidP="003B3A57">
      <w:pPr>
        <w:spacing w:line="276" w:lineRule="auto"/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2407285</wp:posOffset>
                </wp:positionH>
                <wp:positionV relativeFrom="paragraph">
                  <wp:posOffset>252730</wp:posOffset>
                </wp:positionV>
                <wp:extent cx="289560" cy="266700"/>
                <wp:effectExtent l="0" t="0" r="15240" b="1905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3E0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89.55pt;margin-top:19.9pt;width:2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" fillcolor="#70ad47 [3209]" strokecolor="#fff2cc [663]" strokeweight="1pt">
                <v:stroke joinstyle="miter"/>
                <w10:wrap anchorx="margin"/>
              </v:shape>
            </w:pict>
          </mc:Fallback>
        </mc:AlternateContent>
      </w:r>
      <w:r w:rsidRPr="000412D3">
        <w:rPr>
          <w:sz w:val="28"/>
          <w:szCs w:val="28"/>
          <w:lang w:val="en-US" w:eastAsia="en-US"/>
        </w:rPr>
        <w:t xml:space="preserve">“Zakorakali” smo v tretji teden učenja na daljavo. Upam, da delate sproti, in da učno snov tudi </w:t>
      </w:r>
      <w:r>
        <w:rPr>
          <w:sz w:val="28"/>
          <w:szCs w:val="28"/>
          <w:lang w:val="en-US" w:eastAsia="en-US"/>
        </w:rPr>
        <w:t xml:space="preserve">pridno </w:t>
      </w:r>
      <w:r w:rsidRPr="000412D3">
        <w:rPr>
          <w:sz w:val="28"/>
          <w:szCs w:val="28"/>
          <w:lang w:val="en-US" w:eastAsia="en-US"/>
        </w:rPr>
        <w:t>ponavljate.</w:t>
      </w:r>
      <w:r>
        <w:rPr>
          <w:sz w:val="28"/>
          <w:szCs w:val="28"/>
          <w:lang w:val="en-US" w:eastAsia="en-US"/>
        </w:rPr>
        <w:t xml:space="preserve">        “</w:t>
      </w:r>
      <w:r w:rsidRPr="000412D3">
        <w:rPr>
          <w:i/>
          <w:sz w:val="28"/>
          <w:szCs w:val="28"/>
          <w:lang w:val="en-US" w:eastAsia="en-US"/>
        </w:rPr>
        <w:t>mhmm</w:t>
      </w:r>
      <w:r>
        <w:rPr>
          <w:i/>
          <w:sz w:val="28"/>
          <w:szCs w:val="28"/>
          <w:lang w:val="en-US" w:eastAsia="en-US"/>
        </w:rPr>
        <w:t>”</w:t>
      </w:r>
    </w:p>
    <w:p w:rsidR="000412D3" w:rsidRPr="000412D3" w:rsidRDefault="000412D3" w:rsidP="003B3A57">
      <w:pPr>
        <w:spacing w:line="276" w:lineRule="auto"/>
        <w:rPr>
          <w:sz w:val="28"/>
          <w:szCs w:val="28"/>
          <w:lang w:val="en-US" w:eastAsia="en-US"/>
        </w:rPr>
      </w:pPr>
    </w:p>
    <w:p w:rsidR="0071675D" w:rsidRPr="00BB0CBA" w:rsidRDefault="0071675D" w:rsidP="003B3A57">
      <w:pPr>
        <w:spacing w:line="276" w:lineRule="auto"/>
        <w:rPr>
          <w:b/>
          <w:sz w:val="28"/>
          <w:szCs w:val="28"/>
          <w:lang w:val="en-US" w:eastAsia="en-US"/>
        </w:rPr>
      </w:pPr>
      <w:r w:rsidRPr="00BB0CBA">
        <w:rPr>
          <w:b/>
          <w:sz w:val="28"/>
          <w:szCs w:val="28"/>
          <w:lang w:val="en-US" w:eastAsia="en-US"/>
        </w:rPr>
        <w:t xml:space="preserve">To uro bomo “pokukali” </w:t>
      </w:r>
      <w:r w:rsidRPr="00BB0CBA">
        <w:rPr>
          <w:b/>
          <w:sz w:val="28"/>
          <w:szCs w:val="28"/>
          <w:highlight w:val="magenta"/>
          <w:lang w:val="en-US" w:eastAsia="en-US"/>
        </w:rPr>
        <w:t>v prazgodovino</w:t>
      </w:r>
      <w:r w:rsidRPr="00BB0CBA">
        <w:rPr>
          <w:b/>
          <w:sz w:val="28"/>
          <w:szCs w:val="28"/>
          <w:lang w:val="en-US" w:eastAsia="en-US"/>
        </w:rPr>
        <w:t xml:space="preserve">. Spoznali bomo, kako so živeli naši predniki v kameni dobi in dobi kovin. </w:t>
      </w:r>
    </w:p>
    <w:p w:rsidR="0071675D" w:rsidRPr="00BB0CBA" w:rsidRDefault="0071675D" w:rsidP="0071675D">
      <w:pPr>
        <w:spacing w:line="276" w:lineRule="auto"/>
        <w:ind w:left="360"/>
        <w:rPr>
          <w:b/>
          <w:sz w:val="28"/>
          <w:szCs w:val="28"/>
          <w:lang w:val="en-US" w:eastAsia="en-US"/>
        </w:rPr>
      </w:pPr>
    </w:p>
    <w:p w:rsidR="0071675D" w:rsidRPr="00BB0CBA" w:rsidRDefault="00D45022" w:rsidP="003B3A57">
      <w:pPr>
        <w:spacing w:line="276" w:lineRule="auto"/>
        <w:rPr>
          <w:b/>
          <w:i/>
          <w:color w:val="00B0F0"/>
          <w:sz w:val="28"/>
          <w:szCs w:val="28"/>
          <w:lang w:val="en-US" w:eastAsia="en-US"/>
        </w:rPr>
      </w:pPr>
      <w:r w:rsidRPr="00BB0CBA">
        <w:rPr>
          <w:b/>
          <w:i/>
          <w:color w:val="00B0F0"/>
          <w:sz w:val="28"/>
          <w:szCs w:val="28"/>
          <w:lang w:val="en-US" w:eastAsia="en-US"/>
        </w:rPr>
        <w:t xml:space="preserve">Zate sem pripravila </w:t>
      </w:r>
      <w:r w:rsidR="000412D3">
        <w:rPr>
          <w:b/>
          <w:i/>
          <w:color w:val="00B0F0"/>
          <w:sz w:val="28"/>
          <w:szCs w:val="28"/>
          <w:lang w:val="en-US" w:eastAsia="en-US"/>
        </w:rPr>
        <w:t>filmčke. Tvoja naloga</w:t>
      </w:r>
      <w:r w:rsidR="0071675D" w:rsidRPr="00BB0CBA">
        <w:rPr>
          <w:b/>
          <w:i/>
          <w:color w:val="00B0F0"/>
          <w:sz w:val="28"/>
          <w:szCs w:val="28"/>
          <w:lang w:val="en-US" w:eastAsia="en-US"/>
        </w:rPr>
        <w:t xml:space="preserve"> je, da si jih dobro ogledaš, da boš znal naslednjo uro odgovoriti na moja vprašanja.</w:t>
      </w:r>
      <w:bookmarkStart w:id="0" w:name="_GoBack"/>
      <w:bookmarkEnd w:id="0"/>
    </w:p>
    <w:p w:rsidR="0071675D" w:rsidRPr="00BB0CBA" w:rsidRDefault="0071675D" w:rsidP="0071675D">
      <w:pPr>
        <w:spacing w:line="276" w:lineRule="auto"/>
        <w:ind w:left="360"/>
        <w:rPr>
          <w:i/>
          <w:color w:val="00B0F0"/>
          <w:sz w:val="28"/>
          <w:szCs w:val="28"/>
          <w:lang w:val="en-US" w:eastAsia="en-US"/>
        </w:rPr>
      </w:pPr>
    </w:p>
    <w:p w:rsidR="0071675D" w:rsidRPr="00BB0CBA" w:rsidRDefault="0071675D" w:rsidP="003B3A57">
      <w:pPr>
        <w:spacing w:line="276" w:lineRule="auto"/>
        <w:rPr>
          <w:b/>
          <w:sz w:val="28"/>
          <w:szCs w:val="28"/>
          <w:lang w:val="en-US" w:eastAsia="en-US"/>
        </w:rPr>
      </w:pPr>
    </w:p>
    <w:p w:rsidR="0071675D" w:rsidRPr="00BB0CBA" w:rsidRDefault="0071675D" w:rsidP="003B3A57">
      <w:pPr>
        <w:pStyle w:val="Odstavekseznama"/>
        <w:numPr>
          <w:ilvl w:val="0"/>
          <w:numId w:val="3"/>
        </w:numPr>
        <w:shd w:val="clear" w:color="auto" w:fill="FFFFFF"/>
        <w:spacing w:after="240"/>
        <w:rPr>
          <w:b/>
          <w:sz w:val="28"/>
          <w:szCs w:val="28"/>
        </w:rPr>
      </w:pPr>
      <w:r w:rsidRPr="00BB0CBA">
        <w:rPr>
          <w:b/>
          <w:sz w:val="28"/>
          <w:szCs w:val="28"/>
        </w:rPr>
        <w:t>Življenje neandertalcev:</w:t>
      </w:r>
      <w:r w:rsidR="00497B70" w:rsidRPr="00497B70">
        <w:rPr>
          <w:i/>
          <w:sz w:val="20"/>
          <w:szCs w:val="20"/>
          <w:lang w:val="en-US" w:eastAsia="en-US"/>
        </w:rPr>
        <w:t xml:space="preserve"> </w:t>
      </w:r>
      <w:r w:rsidR="00497B70">
        <w:rPr>
          <w:i/>
          <w:sz w:val="20"/>
          <w:szCs w:val="20"/>
          <w:lang w:val="en-US" w:eastAsia="en-US"/>
        </w:rPr>
        <w:t>(kopiraj povezavo in jo prilepi v googlov iskalnik)</w:t>
      </w:r>
    </w:p>
    <w:p w:rsidR="0071675D" w:rsidRPr="00BB0CBA" w:rsidRDefault="00497B70" w:rsidP="0071675D">
      <w:pPr>
        <w:shd w:val="clear" w:color="auto" w:fill="FFFFFF"/>
        <w:spacing w:after="240"/>
        <w:rPr>
          <w:rFonts w:eastAsia="Times New Roman"/>
          <w:color w:val="222222"/>
          <w:sz w:val="28"/>
          <w:szCs w:val="28"/>
          <w:shd w:val="clear" w:color="auto" w:fill="FFFFFF"/>
        </w:rPr>
      </w:pPr>
      <w:hyperlink r:id="rId5" w:history="1">
        <w:r w:rsidR="0071675D" w:rsidRPr="00BB0CBA">
          <w:rPr>
            <w:rStyle w:val="Hiperpovezava"/>
            <w:sz w:val="28"/>
            <w:szCs w:val="28"/>
          </w:rPr>
          <w:t>https://www.youtube.com/watch?v=0xC6tscifDQ</w:t>
        </w:r>
      </w:hyperlink>
    </w:p>
    <w:p w:rsidR="0071675D" w:rsidRPr="00BB0CBA" w:rsidRDefault="0071675D" w:rsidP="003B3A57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BB0CBA">
        <w:rPr>
          <w:b/>
          <w:sz w:val="28"/>
          <w:szCs w:val="28"/>
        </w:rPr>
        <w:t>Najstarejše glasbilo na svetu:</w:t>
      </w:r>
      <w:r w:rsidR="00DB1904" w:rsidRPr="00BB0CBA">
        <w:rPr>
          <w:b/>
          <w:sz w:val="28"/>
          <w:szCs w:val="28"/>
        </w:rPr>
        <w:t xml:space="preserve"> neandertalčeva piščal</w:t>
      </w:r>
    </w:p>
    <w:p w:rsidR="0071675D" w:rsidRPr="00BB0CBA" w:rsidRDefault="0071675D" w:rsidP="0071675D">
      <w:pPr>
        <w:rPr>
          <w:sz w:val="28"/>
          <w:szCs w:val="28"/>
        </w:rPr>
      </w:pPr>
    </w:p>
    <w:p w:rsidR="0071675D" w:rsidRPr="00BB0CBA" w:rsidRDefault="00497B70" w:rsidP="0071675D">
      <w:pPr>
        <w:rPr>
          <w:sz w:val="28"/>
          <w:szCs w:val="28"/>
        </w:rPr>
      </w:pPr>
      <w:hyperlink r:id="rId6" w:history="1">
        <w:r w:rsidR="0071675D" w:rsidRPr="00BB0CBA">
          <w:rPr>
            <w:rStyle w:val="Hiperpovezava"/>
            <w:sz w:val="28"/>
            <w:szCs w:val="28"/>
          </w:rPr>
          <w:t>https://www.youtube.com/watch?v=EqAbtBO2_6Q</w:t>
        </w:r>
      </w:hyperlink>
    </w:p>
    <w:p w:rsidR="0071675D" w:rsidRPr="00BB0CBA" w:rsidRDefault="0071675D" w:rsidP="0071675D">
      <w:pPr>
        <w:rPr>
          <w:sz w:val="28"/>
          <w:szCs w:val="28"/>
        </w:rPr>
      </w:pPr>
    </w:p>
    <w:p w:rsidR="0071675D" w:rsidRPr="00BB0CBA" w:rsidRDefault="0071675D" w:rsidP="003B3A57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BB0CBA">
        <w:rPr>
          <w:b/>
          <w:sz w:val="28"/>
          <w:szCs w:val="28"/>
        </w:rPr>
        <w:t xml:space="preserve">Kolišča na Ljubljanskem barju: </w:t>
      </w:r>
    </w:p>
    <w:p w:rsidR="0071675D" w:rsidRPr="00BB0CBA" w:rsidRDefault="00497B70" w:rsidP="0071675D">
      <w:pPr>
        <w:rPr>
          <w:color w:val="0000FF"/>
          <w:sz w:val="28"/>
          <w:szCs w:val="28"/>
          <w:u w:val="single"/>
        </w:rPr>
      </w:pPr>
      <w:hyperlink r:id="rId7" w:history="1">
        <w:r w:rsidR="00D30F6E" w:rsidRPr="00BB0CBA">
          <w:rPr>
            <w:color w:val="0000FF"/>
            <w:sz w:val="28"/>
            <w:szCs w:val="28"/>
            <w:u w:val="single"/>
          </w:rPr>
          <w:t>https://www.youtube.com/watch?v=m_3uXApIH1o</w:t>
        </w:r>
      </w:hyperlink>
    </w:p>
    <w:p w:rsidR="00DB1904" w:rsidRPr="00BB0CBA" w:rsidRDefault="00DB1904" w:rsidP="0071675D">
      <w:pPr>
        <w:rPr>
          <w:color w:val="0000FF"/>
          <w:sz w:val="28"/>
          <w:szCs w:val="28"/>
          <w:u w:val="single"/>
        </w:rPr>
      </w:pPr>
    </w:p>
    <w:p w:rsidR="0071675D" w:rsidRPr="00BB0CBA" w:rsidRDefault="0071675D" w:rsidP="0071675D">
      <w:pPr>
        <w:spacing w:line="276" w:lineRule="auto"/>
        <w:ind w:left="360"/>
        <w:rPr>
          <w:b/>
          <w:sz w:val="28"/>
          <w:szCs w:val="28"/>
        </w:rPr>
      </w:pPr>
    </w:p>
    <w:p w:rsidR="00DB1904" w:rsidRPr="00BB0CBA" w:rsidRDefault="00DB1904" w:rsidP="0071675D">
      <w:pPr>
        <w:spacing w:line="276" w:lineRule="auto"/>
        <w:ind w:left="360"/>
        <w:rPr>
          <w:b/>
          <w:sz w:val="28"/>
          <w:szCs w:val="28"/>
        </w:rPr>
      </w:pPr>
    </w:p>
    <w:p w:rsidR="00DB1904" w:rsidRPr="00BB0CBA" w:rsidRDefault="00DB1904" w:rsidP="0071675D">
      <w:pPr>
        <w:spacing w:line="276" w:lineRule="auto"/>
        <w:ind w:left="360"/>
        <w:rPr>
          <w:b/>
          <w:sz w:val="28"/>
          <w:szCs w:val="28"/>
          <w:lang w:val="en-US" w:eastAsia="en-US"/>
        </w:rPr>
      </w:pPr>
    </w:p>
    <w:p w:rsidR="003B3A57" w:rsidRPr="00BB0CBA" w:rsidRDefault="003B3A57" w:rsidP="00C06D29">
      <w:pPr>
        <w:spacing w:after="160" w:line="259" w:lineRule="auto"/>
        <w:rPr>
          <w:rFonts w:eastAsiaTheme="minorEastAsia"/>
          <w:i/>
          <w:kern w:val="24"/>
          <w:sz w:val="28"/>
          <w:szCs w:val="28"/>
        </w:rPr>
      </w:pPr>
      <w:r w:rsidRPr="00BB0CBA">
        <w:rPr>
          <w:rFonts w:eastAsiaTheme="minorEastAsia"/>
          <w:i/>
          <w:kern w:val="24"/>
          <w:sz w:val="28"/>
          <w:szCs w:val="28"/>
        </w:rPr>
        <w:t>Si končal z ogledi?</w:t>
      </w:r>
    </w:p>
    <w:p w:rsidR="0071675D" w:rsidRPr="00BB0CBA" w:rsidRDefault="003B3A57" w:rsidP="004C34AC">
      <w:pPr>
        <w:pStyle w:val="Navadensplet"/>
        <w:spacing w:before="154" w:beforeAutospacing="0" w:after="0" w:afterAutospacing="0"/>
        <w:ind w:left="547" w:hanging="547"/>
        <w:textAlignment w:val="baseline"/>
        <w:rPr>
          <w:rFonts w:eastAsiaTheme="minorEastAsia"/>
          <w:b/>
          <w:kern w:val="24"/>
          <w:sz w:val="28"/>
          <w:szCs w:val="28"/>
        </w:rPr>
      </w:pPr>
      <w:r w:rsidRPr="00BB0CBA">
        <w:rPr>
          <w:rFonts w:eastAsiaTheme="minorEastAsia"/>
          <w:b/>
          <w:kern w:val="24"/>
          <w:sz w:val="28"/>
          <w:szCs w:val="28"/>
          <w:u w:val="single"/>
        </w:rPr>
        <w:t>Ponovi pojme</w:t>
      </w:r>
      <w:r w:rsidR="00DB4A90" w:rsidRPr="00BB0CBA">
        <w:rPr>
          <w:rFonts w:eastAsiaTheme="minorEastAsia"/>
          <w:b/>
          <w:kern w:val="24"/>
          <w:sz w:val="28"/>
          <w:szCs w:val="28"/>
        </w:rPr>
        <w:t xml:space="preserve"> </w:t>
      </w:r>
      <w:r w:rsidR="00DB4A90" w:rsidRPr="00BB0CBA">
        <w:rPr>
          <w:rFonts w:eastAsiaTheme="minorEastAsia"/>
          <w:kern w:val="24"/>
          <w:sz w:val="28"/>
          <w:szCs w:val="28"/>
        </w:rPr>
        <w:t>v spodnjem okvirčku</w:t>
      </w:r>
      <w:r w:rsidRPr="00BB0CBA">
        <w:rPr>
          <w:rFonts w:eastAsiaTheme="minorEastAsia"/>
          <w:kern w:val="24"/>
          <w:sz w:val="28"/>
          <w:szCs w:val="28"/>
        </w:rPr>
        <w:t>.</w:t>
      </w:r>
      <w:r w:rsidRPr="00BB0CBA">
        <w:rPr>
          <w:rFonts w:eastAsiaTheme="minorEastAsia"/>
          <w:b/>
          <w:kern w:val="24"/>
          <w:sz w:val="28"/>
          <w:szCs w:val="28"/>
        </w:rPr>
        <w:t xml:space="preserve"> </w:t>
      </w:r>
      <w:r w:rsidRPr="00BB0CBA">
        <w:rPr>
          <w:rFonts w:eastAsiaTheme="minorEastAsia"/>
          <w:b/>
          <w:kern w:val="24"/>
          <w:sz w:val="28"/>
          <w:szCs w:val="28"/>
          <w:u w:val="single"/>
        </w:rPr>
        <w:t>Zapiši</w:t>
      </w:r>
      <w:r w:rsidRPr="00BB0CBA">
        <w:rPr>
          <w:rFonts w:eastAsiaTheme="minorEastAsia"/>
          <w:b/>
          <w:kern w:val="24"/>
          <w:sz w:val="28"/>
          <w:szCs w:val="28"/>
        </w:rPr>
        <w:t xml:space="preserve"> jih v zvezek!</w:t>
      </w:r>
    </w:p>
    <w:p w:rsidR="003B3A57" w:rsidRPr="00BB0CBA" w:rsidRDefault="003B3A57" w:rsidP="004C34AC">
      <w:pPr>
        <w:pStyle w:val="Navadensplet"/>
        <w:spacing w:before="154" w:beforeAutospacing="0" w:after="0" w:afterAutospacing="0"/>
        <w:ind w:left="547" w:hanging="547"/>
        <w:textAlignment w:val="baseline"/>
        <w:rPr>
          <w:rFonts w:eastAsiaTheme="minorEastAsia"/>
          <w:b/>
          <w:kern w:val="24"/>
          <w:sz w:val="28"/>
          <w:szCs w:val="28"/>
        </w:rPr>
      </w:pPr>
    </w:p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3B3A57" w:rsidRPr="00BB0CBA" w:rsidTr="003B3A57">
        <w:tc>
          <w:tcPr>
            <w:tcW w:w="9351" w:type="dxa"/>
          </w:tcPr>
          <w:p w:rsidR="003B3A57" w:rsidRPr="00BB0CBA" w:rsidRDefault="003B3A57" w:rsidP="003B3A57">
            <w:pPr>
              <w:pStyle w:val="Navadensplet"/>
              <w:spacing w:before="96" w:beforeAutospacing="0" w:after="0" w:afterAutospacing="0"/>
              <w:ind w:left="547" w:hanging="547"/>
              <w:textAlignment w:val="baseline"/>
              <w:rPr>
                <w:color w:val="FF0000"/>
                <w:sz w:val="28"/>
                <w:szCs w:val="28"/>
              </w:rPr>
            </w:pPr>
            <w:r w:rsidRPr="00BB0CBA">
              <w:rPr>
                <w:rFonts w:eastAsiaTheme="minorEastAsia"/>
                <w:b/>
                <w:color w:val="FF0000"/>
                <w:kern w:val="24"/>
                <w:sz w:val="28"/>
                <w:szCs w:val="28"/>
              </w:rPr>
              <w:t>ARHEOLOGIJA</w:t>
            </w:r>
            <w:r w:rsidRPr="00BB0CBA">
              <w:rPr>
                <w:rFonts w:eastAsiaTheme="minorEastAsia"/>
                <w:color w:val="FF0000"/>
                <w:kern w:val="24"/>
                <w:sz w:val="28"/>
                <w:szCs w:val="28"/>
              </w:rPr>
              <w:t xml:space="preserve"> je veda, ki raziskuje, kako so ljudje živeli v preteklosti, kakšno orodje in orožje so uporabljali, kako so pokopavali pokojne,...</w:t>
            </w:r>
          </w:p>
          <w:p w:rsidR="003B3A57" w:rsidRPr="00BB0CBA" w:rsidRDefault="003B3A57" w:rsidP="003B3A57">
            <w:pPr>
              <w:pStyle w:val="Navadensplet"/>
              <w:spacing w:before="96" w:beforeAutospacing="0" w:after="0" w:afterAutospacing="0"/>
              <w:ind w:left="547" w:hanging="547"/>
              <w:textAlignment w:val="baseline"/>
              <w:rPr>
                <w:color w:val="FF0000"/>
                <w:sz w:val="28"/>
                <w:szCs w:val="28"/>
              </w:rPr>
            </w:pPr>
            <w:r w:rsidRPr="00BB0CBA">
              <w:rPr>
                <w:rFonts w:eastAsiaTheme="minorEastAsia"/>
                <w:b/>
                <w:color w:val="FF0000"/>
                <w:kern w:val="24"/>
                <w:sz w:val="28"/>
                <w:szCs w:val="28"/>
              </w:rPr>
              <w:t>ARHEOLOG</w:t>
            </w:r>
            <w:r w:rsidRPr="00BB0CBA">
              <w:rPr>
                <w:rFonts w:eastAsiaTheme="minorEastAsia"/>
                <w:color w:val="FF0000"/>
                <w:kern w:val="24"/>
                <w:sz w:val="28"/>
                <w:szCs w:val="28"/>
              </w:rPr>
              <w:t xml:space="preserve"> – strokovnjak, ki na osnovi izkopanin preučuje življenje in kulturo starih dob</w:t>
            </w:r>
          </w:p>
          <w:p w:rsidR="003B3A57" w:rsidRPr="00BB0CBA" w:rsidRDefault="003B3A57" w:rsidP="003B3A57">
            <w:pPr>
              <w:pStyle w:val="Navadensplet"/>
              <w:spacing w:before="96" w:beforeAutospacing="0" w:after="0" w:afterAutospacing="0"/>
              <w:ind w:left="547" w:hanging="547"/>
              <w:textAlignment w:val="baseline"/>
              <w:rPr>
                <w:color w:val="FF0000"/>
                <w:sz w:val="28"/>
                <w:szCs w:val="28"/>
              </w:rPr>
            </w:pPr>
            <w:r w:rsidRPr="00BB0CBA">
              <w:rPr>
                <w:rFonts w:eastAsiaTheme="minorEastAsia"/>
                <w:b/>
                <w:color w:val="FF0000"/>
                <w:kern w:val="24"/>
                <w:sz w:val="28"/>
                <w:szCs w:val="28"/>
              </w:rPr>
              <w:t xml:space="preserve">MUZEJ </w:t>
            </w:r>
            <w:r w:rsidRPr="00BB0CBA">
              <w:rPr>
                <w:rFonts w:eastAsiaTheme="minorEastAsia"/>
                <w:color w:val="FF0000"/>
                <w:kern w:val="24"/>
                <w:sz w:val="28"/>
                <w:szCs w:val="28"/>
              </w:rPr>
              <w:t>– ustanova, ki zbira, ureja in razstavlja predmete</w:t>
            </w:r>
          </w:p>
          <w:p w:rsidR="003B3A57" w:rsidRPr="00BB0CBA" w:rsidRDefault="003B3A57" w:rsidP="003B3A57">
            <w:pPr>
              <w:pStyle w:val="Navadensplet"/>
              <w:spacing w:before="96" w:beforeAutospacing="0" w:after="0" w:afterAutospacing="0"/>
              <w:ind w:left="547" w:hanging="547"/>
              <w:textAlignment w:val="baseline"/>
              <w:rPr>
                <w:color w:val="FF0000"/>
                <w:sz w:val="28"/>
                <w:szCs w:val="28"/>
              </w:rPr>
            </w:pPr>
            <w:r w:rsidRPr="00BB0CBA">
              <w:rPr>
                <w:rFonts w:eastAsiaTheme="minorEastAsia"/>
                <w:b/>
                <w:color w:val="FF0000"/>
                <w:kern w:val="24"/>
                <w:sz w:val="28"/>
                <w:szCs w:val="28"/>
              </w:rPr>
              <w:t>RESTAVRATOR</w:t>
            </w:r>
            <w:r w:rsidRPr="00BB0CBA">
              <w:rPr>
                <w:rFonts w:eastAsiaTheme="minorEastAsia"/>
                <w:color w:val="FF0000"/>
                <w:kern w:val="24"/>
                <w:sz w:val="28"/>
                <w:szCs w:val="28"/>
              </w:rPr>
              <w:t xml:space="preserve"> – človek, ki obnavlja stare predmete</w:t>
            </w:r>
          </w:p>
          <w:p w:rsidR="003B3A57" w:rsidRPr="00BB0CBA" w:rsidRDefault="003B3A57" w:rsidP="004C34AC">
            <w:pPr>
              <w:pStyle w:val="Navadensplet"/>
              <w:spacing w:before="154" w:beforeAutospacing="0" w:after="0" w:afterAutospacing="0"/>
              <w:textAlignment w:val="baseline"/>
              <w:rPr>
                <w:rFonts w:eastAsiaTheme="minorEastAsia"/>
                <w:b/>
                <w:color w:val="FF0000"/>
                <w:kern w:val="24"/>
                <w:sz w:val="28"/>
                <w:szCs w:val="28"/>
              </w:rPr>
            </w:pPr>
          </w:p>
        </w:tc>
      </w:tr>
    </w:tbl>
    <w:p w:rsidR="003B3A57" w:rsidRPr="00BB0CBA" w:rsidRDefault="003B3A57" w:rsidP="004C34AC">
      <w:pPr>
        <w:pStyle w:val="Navadensplet"/>
        <w:spacing w:before="154" w:beforeAutospacing="0" w:after="0" w:afterAutospacing="0"/>
        <w:ind w:left="547" w:hanging="547"/>
        <w:textAlignment w:val="baseline"/>
        <w:rPr>
          <w:rFonts w:eastAsiaTheme="minorEastAsia"/>
          <w:b/>
          <w:color w:val="FF0000"/>
          <w:kern w:val="24"/>
          <w:sz w:val="28"/>
          <w:szCs w:val="28"/>
        </w:rPr>
      </w:pPr>
    </w:p>
    <w:p w:rsidR="00DF15BB" w:rsidRPr="00BB0CBA" w:rsidRDefault="00DF15BB">
      <w:pPr>
        <w:rPr>
          <w:sz w:val="28"/>
          <w:szCs w:val="28"/>
        </w:rPr>
      </w:pPr>
    </w:p>
    <w:sectPr w:rsidR="00DF15BB" w:rsidRPr="00BB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6037"/>
    <w:multiLevelType w:val="hybridMultilevel"/>
    <w:tmpl w:val="F36E6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E6261"/>
    <w:multiLevelType w:val="hybridMultilevel"/>
    <w:tmpl w:val="DB40D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10A66"/>
    <w:multiLevelType w:val="hybridMultilevel"/>
    <w:tmpl w:val="C78E1D5C"/>
    <w:lvl w:ilvl="0" w:tplc="C1545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8"/>
    <w:rsid w:val="000412D3"/>
    <w:rsid w:val="00175B3B"/>
    <w:rsid w:val="003B3A57"/>
    <w:rsid w:val="00497B70"/>
    <w:rsid w:val="004C34AC"/>
    <w:rsid w:val="006D77F8"/>
    <w:rsid w:val="0071675D"/>
    <w:rsid w:val="007D0FC5"/>
    <w:rsid w:val="00BB0CBA"/>
    <w:rsid w:val="00C06D29"/>
    <w:rsid w:val="00D30F6E"/>
    <w:rsid w:val="00D45022"/>
    <w:rsid w:val="00DB1904"/>
    <w:rsid w:val="00DB4A90"/>
    <w:rsid w:val="00D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38DC5-642A-4D91-B98D-2539E20F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77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7F8"/>
    <w:pPr>
      <w:ind w:left="720"/>
      <w:contextualSpacing/>
    </w:pPr>
    <w:rPr>
      <w:rFonts w:eastAsia="Times New Roman"/>
    </w:rPr>
  </w:style>
  <w:style w:type="paragraph" w:styleId="Navadensplet">
    <w:name w:val="Normal (Web)"/>
    <w:basedOn w:val="Navaden"/>
    <w:uiPriority w:val="99"/>
    <w:semiHidden/>
    <w:unhideWhenUsed/>
    <w:rsid w:val="004C34AC"/>
    <w:pPr>
      <w:spacing w:before="100" w:beforeAutospacing="1" w:after="100" w:afterAutospacing="1"/>
    </w:pPr>
    <w:rPr>
      <w:rFonts w:eastAsia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71675D"/>
    <w:rPr>
      <w:color w:val="0000FF"/>
      <w:u w:val="single"/>
    </w:rPr>
  </w:style>
  <w:style w:type="table" w:styleId="Tabelamrea">
    <w:name w:val="Table Grid"/>
    <w:basedOn w:val="Navadnatabela"/>
    <w:uiPriority w:val="39"/>
    <w:rsid w:val="003B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_3uXApIH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qAbtBO2_6Q" TargetMode="External"/><Relationship Id="rId5" Type="http://schemas.openxmlformats.org/officeDocument/2006/relationships/hyperlink" Target="https://www.youtube.com/watch?v=0xC6tscif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1101</Characters>
  <Application>Microsoft Office Word</Application>
  <DocSecurity>0</DocSecurity>
  <Lines>9</Lines>
  <Paragraphs>2</Paragraphs>
  <ScaleCrop>false</ScaleCrop>
  <Company>MIZS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16</cp:revision>
  <dcterms:created xsi:type="dcterms:W3CDTF">2020-03-25T06:34:00Z</dcterms:created>
  <dcterms:modified xsi:type="dcterms:W3CDTF">2020-03-29T18:42:00Z</dcterms:modified>
</cp:coreProperties>
</file>