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462" w:rsidTr="00C96462">
        <w:tc>
          <w:tcPr>
            <w:tcW w:w="9062" w:type="dxa"/>
          </w:tcPr>
          <w:p w:rsidR="00C96462" w:rsidRDefault="00C96462">
            <w:r>
              <w:t>DOPOLNILNI POUK, 25. 3. 2020</w:t>
            </w:r>
          </w:p>
          <w:p w:rsidR="00C96462" w:rsidRPr="00C96462" w:rsidRDefault="00C96462">
            <w:pPr>
              <w:rPr>
                <w:color w:val="FF0000"/>
              </w:rPr>
            </w:pPr>
          </w:p>
          <w:p w:rsidR="00C96462" w:rsidRDefault="00C96462">
            <w:r w:rsidRPr="00C96462">
              <w:rPr>
                <w:color w:val="FF0000"/>
              </w:rPr>
              <w:t>Snov: Utrjevanje pojmov</w:t>
            </w:r>
          </w:p>
        </w:tc>
      </w:tr>
      <w:tr w:rsidR="00C96462" w:rsidTr="00C96462">
        <w:tc>
          <w:tcPr>
            <w:tcW w:w="9062" w:type="dxa"/>
          </w:tcPr>
          <w:p w:rsidR="00C96462" w:rsidRDefault="00C96462"/>
          <w:p w:rsidR="00C96462" w:rsidRDefault="00C96462">
            <w:r>
              <w:t>Pozdravljeni, učenci.</w:t>
            </w:r>
          </w:p>
          <w:p w:rsidR="00C96462" w:rsidRDefault="00C96462"/>
          <w:p w:rsidR="00C96462" w:rsidRDefault="00C96462">
            <w:r>
              <w:t>Zagotovo ste se že pripravljali na svoj govorni nastop, naredili osnutek.</w:t>
            </w:r>
          </w:p>
          <w:p w:rsidR="00C96462" w:rsidRDefault="00C96462"/>
          <w:p w:rsidR="00C96462" w:rsidRDefault="00C96462">
            <w:r>
              <w:t>V pomoč pa prilagam nekaj vsebin, da vam bo končna priprava lažja.</w:t>
            </w:r>
          </w:p>
          <w:p w:rsidR="00C96462" w:rsidRDefault="00C96462"/>
          <w:p w:rsidR="00C96462" w:rsidRDefault="00C96462">
            <w:r>
              <w:t xml:space="preserve">Na tej spletni povezavi </w:t>
            </w:r>
            <w:hyperlink r:id="rId4" w:history="1">
              <w:r>
                <w:rPr>
                  <w:rStyle w:val="Hiperpovezava"/>
                </w:rPr>
                <w:t>https://eucbeniki.sio.si/slo1/2658/index1.html</w:t>
              </w:r>
            </w:hyperlink>
            <w:r>
              <w:t>, lahko s pomočjo vaj izveš več o tem, kaj so motivi, tema in sporočilo nekega besedila. Prilepila sem ti pa tudi le povzetek.</w:t>
            </w:r>
          </w:p>
          <w:p w:rsidR="00C96462" w:rsidRDefault="00C96462"/>
          <w:p w:rsidR="00C96462" w:rsidRDefault="00C96462">
            <w:r>
              <w:rPr>
                <w:noProof/>
                <w:lang w:eastAsia="sl-SI"/>
              </w:rPr>
              <w:drawing>
                <wp:inline distT="0" distB="0" distL="0" distR="0" wp14:anchorId="241F85BA" wp14:editId="6859ED56">
                  <wp:extent cx="4867275" cy="3423876"/>
                  <wp:effectExtent l="0" t="0" r="0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818" t="20879" r="50232" b="19133"/>
                          <a:stretch/>
                        </pic:blipFill>
                        <pic:spPr bwMode="auto">
                          <a:xfrm>
                            <a:off x="0" y="0"/>
                            <a:ext cx="4886690" cy="3437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6462" w:rsidRDefault="00C96462"/>
          <w:p w:rsidR="00C96462" w:rsidRDefault="00C96462"/>
          <w:p w:rsidR="00C96462" w:rsidRDefault="00C96462"/>
          <w:p w:rsidR="00C96462" w:rsidRDefault="00C96462"/>
        </w:tc>
      </w:tr>
    </w:tbl>
    <w:p w:rsidR="0008766B" w:rsidRDefault="0008766B"/>
    <w:p w:rsidR="00B31F1C" w:rsidRDefault="00B31F1C">
      <w:r>
        <w:t>Tule pa prilagam razlago posameznih spremenjenih besed in govorniških figur.</w:t>
      </w:r>
    </w:p>
    <w:p w:rsidR="00B31F1C" w:rsidRPr="00AB6134" w:rsidRDefault="00B31F1C" w:rsidP="00B31F1C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SPREMENJENE BESEDE IN GOVORNIŠKE FIGURE</w:t>
      </w:r>
      <w:r w:rsidRPr="00AB6134">
        <w:rPr>
          <w:b/>
          <w:color w:val="FF0000"/>
          <w:sz w:val="28"/>
          <w:u w:val="single"/>
        </w:rPr>
        <w:t>:</w:t>
      </w:r>
    </w:p>
    <w:p w:rsidR="00B31F1C" w:rsidRDefault="00B31F1C" w:rsidP="00B31F1C">
      <w:pPr>
        <w:spacing w:after="0"/>
      </w:pPr>
      <w:r w:rsidRPr="00116C98">
        <w:rPr>
          <w:color w:val="FF0000"/>
        </w:rPr>
        <w:t>… minimalni standard</w:t>
      </w:r>
      <w:r>
        <w:tab/>
      </w:r>
      <w:r>
        <w:tab/>
      </w:r>
      <w:r w:rsidRPr="00116C98">
        <w:rPr>
          <w:color w:val="5B9BD5" w:themeColor="accent1"/>
        </w:rPr>
        <w:t>… temeljni standard</w:t>
      </w:r>
    </w:p>
    <w:p w:rsidR="00B31F1C" w:rsidRDefault="00B31F1C" w:rsidP="00B31F1C">
      <w:pPr>
        <w:spacing w:after="0"/>
      </w:pPr>
    </w:p>
    <w:p w:rsidR="00B31F1C" w:rsidRPr="00AB6134" w:rsidRDefault="00B31F1C" w:rsidP="00B31F1C">
      <w:pPr>
        <w:jc w:val="both"/>
        <w:rPr>
          <w:rFonts w:cstheme="minorHAnsi"/>
          <w:sz w:val="24"/>
          <w:szCs w:val="24"/>
        </w:rPr>
      </w:pPr>
      <w:r w:rsidRPr="00AB6134">
        <w:rPr>
          <w:rFonts w:cstheme="minorHAnsi"/>
          <w:sz w:val="24"/>
          <w:szCs w:val="24"/>
        </w:rPr>
        <w:t xml:space="preserve">1. </w:t>
      </w:r>
      <w:r w:rsidRPr="00AB6134">
        <w:rPr>
          <w:rFonts w:cstheme="minorHAnsi"/>
          <w:color w:val="FF0000"/>
          <w:sz w:val="24"/>
          <w:szCs w:val="24"/>
          <w:u w:val="single"/>
        </w:rPr>
        <w:t>POOSEBITEV/POOSEBLJENJE</w:t>
      </w:r>
      <w:r w:rsidRPr="00AB6134">
        <w:rPr>
          <w:rFonts w:cstheme="minorHAnsi"/>
          <w:color w:val="FF0000"/>
          <w:sz w:val="24"/>
          <w:szCs w:val="24"/>
        </w:rPr>
        <w:t xml:space="preserve"> </w:t>
      </w:r>
      <w:r w:rsidRPr="00AB6134">
        <w:rPr>
          <w:rFonts w:cstheme="minorHAnsi"/>
          <w:sz w:val="24"/>
          <w:szCs w:val="24"/>
        </w:rPr>
        <w:t>(nečloveškemu dodamo človeške lastnosti).</w:t>
      </w:r>
    </w:p>
    <w:p w:rsidR="00B31F1C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AB6134">
        <w:rPr>
          <w:rFonts w:cstheme="minorHAnsi"/>
          <w:i/>
          <w:sz w:val="24"/>
          <w:szCs w:val="24"/>
        </w:rPr>
        <w:t xml:space="preserve">2. </w:t>
      </w:r>
      <w:r w:rsidRPr="00AB6134">
        <w:rPr>
          <w:rFonts w:cstheme="minorHAnsi"/>
          <w:i/>
          <w:color w:val="FF0000"/>
          <w:sz w:val="24"/>
          <w:szCs w:val="24"/>
          <w:u w:val="single"/>
        </w:rPr>
        <w:t>PRIMERA ali KOMPARACIJA</w:t>
      </w:r>
      <w:r w:rsidRPr="00AB6134">
        <w:rPr>
          <w:rFonts w:cstheme="minorHAnsi"/>
          <w:i/>
          <w:color w:val="FF0000"/>
          <w:sz w:val="24"/>
          <w:szCs w:val="24"/>
        </w:rPr>
        <w:t xml:space="preserve">: </w:t>
      </w:r>
      <w:r w:rsidRPr="00AB6134">
        <w:rPr>
          <w:rFonts w:cstheme="minorHAnsi"/>
          <w:i/>
          <w:sz w:val="24"/>
          <w:szCs w:val="24"/>
        </w:rPr>
        <w:t>primerja dve stvari, pojava zaradi neke skupne lastnosti, podobnosti, ki zares obstaja ali pa se tako zdi le ustvarjalcu. Največkrat jo prepoznamo po primerjalnih veznikih KOT, (KO), KAKOR.</w:t>
      </w:r>
    </w:p>
    <w:p w:rsidR="00B31F1C" w:rsidRDefault="00B31F1C" w:rsidP="00B31F1C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3.</w:t>
      </w:r>
      <w:r w:rsidRPr="00DB7302">
        <w:rPr>
          <w:rFonts w:cstheme="minorHAnsi"/>
          <w:i/>
          <w:color w:val="FF0000"/>
          <w:sz w:val="24"/>
          <w:szCs w:val="24"/>
          <w:u w:val="single"/>
        </w:rPr>
        <w:t xml:space="preserve"> METAFORA</w:t>
      </w:r>
    </w:p>
    <w:p w:rsidR="00B31F1C" w:rsidRPr="00AB6134" w:rsidRDefault="00B31F1C" w:rsidP="00B31F1C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Uporaba določene besede ali besedne zveze namesto druge, na podlagi njune skupne značilnosti (npr. Tomaž je osel – neroden, neumen).</w:t>
      </w:r>
    </w:p>
    <w:p w:rsidR="00B31F1C" w:rsidRDefault="00B31F1C" w:rsidP="00B31F1C">
      <w:pPr>
        <w:spacing w:after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AB6134">
        <w:rPr>
          <w:rFonts w:cstheme="minorHAnsi"/>
          <w:sz w:val="24"/>
          <w:szCs w:val="24"/>
        </w:rPr>
        <w:t xml:space="preserve">. </w:t>
      </w:r>
      <w:r w:rsidRPr="00AB6134">
        <w:rPr>
          <w:rFonts w:cstheme="minorHAnsi"/>
          <w:color w:val="FF0000"/>
          <w:sz w:val="24"/>
          <w:szCs w:val="24"/>
          <w:u w:val="single"/>
        </w:rPr>
        <w:t>OKRASNI PRIDEVEK</w:t>
      </w:r>
      <w:r>
        <w:rPr>
          <w:rFonts w:cstheme="minorHAnsi"/>
          <w:color w:val="FF0000"/>
          <w:sz w:val="24"/>
          <w:szCs w:val="24"/>
        </w:rPr>
        <w:t xml:space="preserve"> </w:t>
      </w:r>
    </w:p>
    <w:p w:rsidR="00B31F1C" w:rsidRPr="00AB6134" w:rsidRDefault="00B31F1C" w:rsidP="00B31F1C">
      <w:pPr>
        <w:jc w:val="both"/>
        <w:rPr>
          <w:rFonts w:cstheme="minorHAnsi"/>
          <w:color w:val="FF0000"/>
          <w:sz w:val="24"/>
          <w:szCs w:val="24"/>
        </w:rPr>
      </w:pPr>
      <w:r w:rsidRPr="00AB6134">
        <w:rPr>
          <w:rFonts w:cstheme="minorHAnsi"/>
          <w:i/>
          <w:sz w:val="24"/>
          <w:szCs w:val="24"/>
        </w:rPr>
        <w:t>Pridevnik ali prislov, ki se dodaja kakšnemu samostalniku v natančnejšo opredelitev, nezamenljivost, nazornost (rdeča roža).</w:t>
      </w:r>
    </w:p>
    <w:p w:rsidR="00B31F1C" w:rsidRPr="00AB6134" w:rsidRDefault="00B31F1C" w:rsidP="00B31F1C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5</w:t>
      </w:r>
      <w:r w:rsidRPr="005D21CD">
        <w:rPr>
          <w:rFonts w:cstheme="minorHAnsi"/>
          <w:i/>
          <w:sz w:val="24"/>
          <w:szCs w:val="24"/>
        </w:rPr>
        <w:t>.</w:t>
      </w:r>
      <w:r w:rsidRPr="00AB6134">
        <w:rPr>
          <w:rFonts w:cstheme="minorHAnsi"/>
          <w:i/>
          <w:color w:val="FF0000"/>
          <w:sz w:val="24"/>
          <w:szCs w:val="24"/>
        </w:rPr>
        <w:t xml:space="preserve"> </w:t>
      </w:r>
      <w:r w:rsidRPr="00AB6134">
        <w:rPr>
          <w:rFonts w:cstheme="minorHAnsi"/>
          <w:color w:val="FF0000"/>
          <w:sz w:val="24"/>
          <w:szCs w:val="24"/>
          <w:u w:val="single"/>
        </w:rPr>
        <w:t>INVERZIJA</w:t>
      </w:r>
    </w:p>
    <w:p w:rsidR="00B31F1C" w:rsidRPr="00AB6134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AB6134">
        <w:rPr>
          <w:rFonts w:cstheme="minorHAnsi"/>
          <w:i/>
          <w:sz w:val="24"/>
          <w:szCs w:val="24"/>
        </w:rPr>
        <w:t>Zamenjan besedni red (zagleda pri mizi rumeni junaka).</w:t>
      </w:r>
    </w:p>
    <w:p w:rsidR="00B31F1C" w:rsidRPr="00AB6134" w:rsidRDefault="00B31F1C" w:rsidP="00B31F1C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6</w:t>
      </w:r>
      <w:r w:rsidRPr="00AB6134">
        <w:rPr>
          <w:rFonts w:cstheme="minorHAnsi"/>
          <w:i/>
          <w:sz w:val="24"/>
          <w:szCs w:val="24"/>
        </w:rPr>
        <w:t xml:space="preserve">. </w:t>
      </w:r>
      <w:r w:rsidRPr="00AB6134">
        <w:rPr>
          <w:rFonts w:cstheme="minorHAnsi"/>
          <w:color w:val="FF0000"/>
          <w:sz w:val="24"/>
          <w:szCs w:val="24"/>
          <w:u w:val="single"/>
        </w:rPr>
        <w:t>PRETIRAVANJE</w:t>
      </w:r>
    </w:p>
    <w:p w:rsidR="00B31F1C" w:rsidRPr="00AB6134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AB6134">
        <w:rPr>
          <w:rFonts w:cstheme="minorHAnsi"/>
          <w:i/>
          <w:sz w:val="24"/>
          <w:szCs w:val="24"/>
        </w:rPr>
        <w:t>Izražanje pretiravanja, odstopanja od osnovne stopnje (… kri napolnila bi jezero …)</w:t>
      </w:r>
    </w:p>
    <w:p w:rsidR="00B31F1C" w:rsidRPr="00AB6134" w:rsidRDefault="00B31F1C" w:rsidP="00B31F1C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7</w:t>
      </w:r>
      <w:r w:rsidRPr="00AB6134">
        <w:rPr>
          <w:rFonts w:cstheme="minorHAnsi"/>
          <w:i/>
          <w:sz w:val="24"/>
          <w:szCs w:val="24"/>
        </w:rPr>
        <w:t xml:space="preserve">. </w:t>
      </w:r>
      <w:r w:rsidRPr="00AB6134">
        <w:rPr>
          <w:rFonts w:cstheme="minorHAnsi"/>
          <w:color w:val="FF0000"/>
          <w:sz w:val="24"/>
          <w:szCs w:val="24"/>
          <w:u w:val="single"/>
        </w:rPr>
        <w:t>VZKLIK</w:t>
      </w:r>
    </w:p>
    <w:p w:rsidR="00B31F1C" w:rsidRPr="00AB6134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AB6134">
        <w:rPr>
          <w:rFonts w:cstheme="minorHAnsi"/>
          <w:i/>
          <w:color w:val="222222"/>
          <w:sz w:val="24"/>
          <w:szCs w:val="24"/>
          <w:shd w:val="clear" w:color="auto" w:fill="F8F9FA"/>
        </w:rPr>
        <w:t>Izraža močnejše čustvene doživljaje. Na koncu klicaj.</w:t>
      </w:r>
    </w:p>
    <w:p w:rsidR="00B31F1C" w:rsidRPr="00AB6134" w:rsidRDefault="00B31F1C" w:rsidP="00B31F1C">
      <w:pPr>
        <w:spacing w:after="0"/>
        <w:jc w:val="both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sz w:val="24"/>
          <w:szCs w:val="24"/>
        </w:rPr>
        <w:t>8</w:t>
      </w:r>
      <w:r w:rsidRPr="00AB6134">
        <w:rPr>
          <w:rFonts w:cstheme="minorHAnsi"/>
          <w:i/>
          <w:sz w:val="24"/>
          <w:szCs w:val="24"/>
        </w:rPr>
        <w:t xml:space="preserve">. </w:t>
      </w:r>
      <w:r w:rsidRPr="00AB6134">
        <w:rPr>
          <w:rFonts w:cstheme="minorHAnsi"/>
          <w:color w:val="0070C0"/>
          <w:sz w:val="24"/>
          <w:szCs w:val="24"/>
          <w:u w:val="single"/>
        </w:rPr>
        <w:t>STOPNJEVANJE</w:t>
      </w:r>
    </w:p>
    <w:p w:rsidR="00B31F1C" w:rsidRPr="00AB6134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AB6134">
        <w:rPr>
          <w:rFonts w:cstheme="minorHAnsi"/>
          <w:i/>
          <w:sz w:val="24"/>
          <w:szCs w:val="24"/>
        </w:rPr>
        <w:t xml:space="preserve">V nekaterih delih povedi, lahko čutimo, kako pesnik stopnjuje moč besede. </w:t>
      </w:r>
    </w:p>
    <w:p w:rsidR="00B31F1C" w:rsidRDefault="00B31F1C" w:rsidP="00B31F1C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9</w:t>
      </w:r>
      <w:r w:rsidRPr="00AB6134">
        <w:rPr>
          <w:rFonts w:cstheme="minorHAnsi"/>
          <w:i/>
          <w:sz w:val="24"/>
          <w:szCs w:val="24"/>
        </w:rPr>
        <w:t xml:space="preserve">. </w:t>
      </w:r>
      <w:r w:rsidRPr="00AB6134">
        <w:rPr>
          <w:rFonts w:cstheme="minorHAnsi"/>
          <w:color w:val="0070C0"/>
          <w:sz w:val="24"/>
          <w:szCs w:val="24"/>
          <w:u w:val="single"/>
        </w:rPr>
        <w:t>GOVORNIŠKO/RETORIČNO VPRAŠANJE</w:t>
      </w:r>
    </w:p>
    <w:p w:rsidR="00B31F1C" w:rsidRPr="00DB7302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DB7302">
        <w:rPr>
          <w:rFonts w:cstheme="minorHAnsi"/>
          <w:i/>
          <w:sz w:val="24"/>
          <w:szCs w:val="24"/>
        </w:rPr>
        <w:t xml:space="preserve"> Vprašanje, kjer je odgovor že vnaprej znan; skuša le vzbuditi določene občutke. Nanj odgovora ne pričakuješ.</w:t>
      </w:r>
    </w:p>
    <w:p w:rsidR="00B31F1C" w:rsidRDefault="00B31F1C" w:rsidP="00B31F1C">
      <w:pPr>
        <w:spacing w:after="0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i/>
          <w:sz w:val="24"/>
          <w:szCs w:val="24"/>
        </w:rPr>
        <w:t>10</w:t>
      </w:r>
      <w:r w:rsidRPr="00AB6134">
        <w:rPr>
          <w:rFonts w:cstheme="minorHAnsi"/>
          <w:i/>
          <w:sz w:val="24"/>
          <w:szCs w:val="24"/>
        </w:rPr>
        <w:t xml:space="preserve">. </w:t>
      </w:r>
      <w:r w:rsidRPr="00AB6134">
        <w:rPr>
          <w:rFonts w:cstheme="minorHAnsi"/>
          <w:color w:val="0070C0"/>
          <w:sz w:val="24"/>
          <w:szCs w:val="24"/>
          <w:u w:val="single"/>
        </w:rPr>
        <w:t>NAGOVOR</w:t>
      </w:r>
    </w:p>
    <w:p w:rsidR="00B31F1C" w:rsidRPr="00DB7302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DB7302">
        <w:rPr>
          <w:rFonts w:cstheme="minorHAnsi"/>
          <w:i/>
          <w:sz w:val="24"/>
          <w:szCs w:val="24"/>
        </w:rPr>
        <w:t>Nagovarjanje odsotnih ali umrlih oseb, stvari, rastlin, živali, kot da so žive skozi celotno pesem.</w:t>
      </w:r>
    </w:p>
    <w:p w:rsidR="00B31F1C" w:rsidRDefault="00B31F1C" w:rsidP="00B31F1C">
      <w:pPr>
        <w:spacing w:after="0"/>
        <w:jc w:val="both"/>
        <w:rPr>
          <w:rFonts w:cstheme="minorHAnsi"/>
          <w:color w:val="0070C0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11</w:t>
      </w:r>
      <w:r w:rsidRPr="00DB7302">
        <w:rPr>
          <w:rFonts w:cstheme="minorHAnsi"/>
          <w:sz w:val="24"/>
          <w:szCs w:val="24"/>
        </w:rPr>
        <w:t xml:space="preserve">. </w:t>
      </w:r>
      <w:r w:rsidRPr="00DB7302">
        <w:rPr>
          <w:rFonts w:cstheme="minorHAnsi"/>
          <w:color w:val="0070C0"/>
          <w:sz w:val="24"/>
          <w:szCs w:val="24"/>
          <w:u w:val="single"/>
        </w:rPr>
        <w:t>BREZVEZJE</w:t>
      </w:r>
    </w:p>
    <w:p w:rsidR="00B31F1C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DB7302">
        <w:rPr>
          <w:rFonts w:cstheme="minorHAnsi"/>
          <w:i/>
          <w:sz w:val="24"/>
          <w:szCs w:val="24"/>
        </w:rPr>
        <w:t>Naštevanje besed ali stavkov brez veznikov.</w:t>
      </w:r>
    </w:p>
    <w:p w:rsidR="00B31F1C" w:rsidRDefault="00B31F1C" w:rsidP="00B31F1C">
      <w:pPr>
        <w:spacing w:after="0"/>
        <w:jc w:val="both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12. </w:t>
      </w:r>
      <w:r w:rsidRPr="00DB7302">
        <w:rPr>
          <w:rFonts w:cstheme="minorHAnsi"/>
          <w:i/>
          <w:color w:val="0070C0"/>
          <w:sz w:val="24"/>
          <w:szCs w:val="24"/>
          <w:u w:val="single"/>
        </w:rPr>
        <w:t>MNOGOVEZJE</w:t>
      </w:r>
    </w:p>
    <w:p w:rsidR="00B31F1C" w:rsidRPr="00DB7302" w:rsidRDefault="00B31F1C" w:rsidP="00B31F1C">
      <w:pPr>
        <w:jc w:val="both"/>
        <w:rPr>
          <w:rFonts w:cstheme="minorHAnsi"/>
          <w:i/>
          <w:sz w:val="24"/>
          <w:szCs w:val="24"/>
        </w:rPr>
      </w:pPr>
      <w:r w:rsidRPr="00DB7302">
        <w:rPr>
          <w:rFonts w:cstheme="minorHAnsi"/>
          <w:i/>
          <w:sz w:val="24"/>
          <w:szCs w:val="24"/>
        </w:rPr>
        <w:t>Naštevanje besed ali stavkov, povezanih med seboj z istim veznikom.</w:t>
      </w:r>
    </w:p>
    <w:p w:rsidR="00B31F1C" w:rsidRDefault="00B31F1C" w:rsidP="00B31F1C">
      <w:pPr>
        <w:jc w:val="both"/>
        <w:rPr>
          <w:rFonts w:cstheme="minorHAnsi"/>
          <w:b/>
          <w:sz w:val="24"/>
          <w:szCs w:val="24"/>
        </w:rPr>
      </w:pPr>
    </w:p>
    <w:p w:rsidR="00B31F1C" w:rsidRDefault="00B31F1C" w:rsidP="00B31F1C">
      <w:pPr>
        <w:jc w:val="both"/>
        <w:rPr>
          <w:rFonts w:cstheme="minorHAnsi"/>
          <w:b/>
          <w:sz w:val="24"/>
          <w:szCs w:val="24"/>
        </w:rPr>
      </w:pPr>
    </w:p>
    <w:p w:rsidR="00B31F1C" w:rsidRDefault="00B31F1C" w:rsidP="00B31F1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Želim ti uspešno pripravo na GN.</w:t>
      </w:r>
    </w:p>
    <w:p w:rsidR="00B31F1C" w:rsidRDefault="00B31F1C" w:rsidP="00B31F1C">
      <w:pPr>
        <w:jc w:val="both"/>
        <w:rPr>
          <w:rFonts w:cstheme="minorHAnsi"/>
          <w:b/>
          <w:sz w:val="24"/>
          <w:szCs w:val="24"/>
        </w:rPr>
      </w:pPr>
    </w:p>
    <w:p w:rsidR="00B31F1C" w:rsidRPr="00AB6134" w:rsidRDefault="00B31F1C" w:rsidP="00B31F1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Učiteljica Mojca Novak</w:t>
      </w:r>
      <w:bookmarkStart w:id="0" w:name="_GoBack"/>
      <w:bookmarkEnd w:id="0"/>
    </w:p>
    <w:p w:rsidR="00B31F1C" w:rsidRPr="00AB6134" w:rsidRDefault="00B31F1C" w:rsidP="00B31F1C">
      <w:pPr>
        <w:rPr>
          <w:rFonts w:cstheme="minorHAnsi"/>
          <w:sz w:val="24"/>
          <w:szCs w:val="24"/>
        </w:rPr>
      </w:pPr>
    </w:p>
    <w:p w:rsidR="00B31F1C" w:rsidRDefault="00B31F1C"/>
    <w:sectPr w:rsidR="00B3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2"/>
    <w:rsid w:val="0008766B"/>
    <w:rsid w:val="00B31F1C"/>
    <w:rsid w:val="00C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CCB1"/>
  <w15:chartTrackingRefBased/>
  <w15:docId w15:val="{583E3487-063B-44E1-AA1F-279DBBF4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96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ucbeniki.sio.si/slo1/2658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2020-03-25T06:31:00Z</dcterms:created>
  <dcterms:modified xsi:type="dcterms:W3CDTF">2020-03-25T06:47:00Z</dcterms:modified>
</cp:coreProperties>
</file>