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6616A3" w:rsidRDefault="008968AA" w:rsidP="009B5584">
      <w:pPr>
        <w:rPr>
          <w:b/>
          <w:sz w:val="28"/>
          <w:szCs w:val="28"/>
        </w:rPr>
      </w:pPr>
      <w:r w:rsidRPr="006616A3">
        <w:rPr>
          <w:b/>
          <w:sz w:val="28"/>
          <w:szCs w:val="28"/>
          <w:highlight w:val="yellow"/>
        </w:rPr>
        <w:t xml:space="preserve">ESSEN </w:t>
      </w:r>
      <w:r w:rsidR="00161E39">
        <w:rPr>
          <w:b/>
          <w:sz w:val="28"/>
          <w:szCs w:val="28"/>
          <w:highlight w:val="yellow"/>
        </w:rPr>
        <w:t>UND TRINKEN 6</w:t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B81642" w:rsidRPr="006616A3">
        <w:rPr>
          <w:b/>
          <w:sz w:val="28"/>
          <w:szCs w:val="28"/>
        </w:rPr>
        <w:tab/>
      </w:r>
      <w:r w:rsidR="00B81642" w:rsidRPr="006616A3">
        <w:rPr>
          <w:b/>
          <w:sz w:val="28"/>
          <w:szCs w:val="28"/>
        </w:rPr>
        <w:tab/>
      </w:r>
      <w:r w:rsidR="00161E39">
        <w:rPr>
          <w:b/>
          <w:sz w:val="28"/>
          <w:szCs w:val="28"/>
        </w:rPr>
        <w:t>22</w:t>
      </w:r>
      <w:r w:rsidR="00187CA1" w:rsidRPr="006616A3">
        <w:rPr>
          <w:b/>
          <w:sz w:val="28"/>
          <w:szCs w:val="28"/>
        </w:rPr>
        <w:t>.5</w:t>
      </w:r>
      <w:r w:rsidR="00B81642" w:rsidRPr="006616A3">
        <w:rPr>
          <w:b/>
          <w:sz w:val="28"/>
          <w:szCs w:val="28"/>
        </w:rPr>
        <w:t>.2020</w:t>
      </w:r>
    </w:p>
    <w:p w:rsidR="00B81642" w:rsidRPr="00B81642" w:rsidRDefault="00161E39" w:rsidP="00B81642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DIE GETRANKE  (PIJAČE)</w:t>
      </w:r>
    </w:p>
    <w:p w:rsidR="007A0D4D" w:rsidRDefault="007A0D4D" w:rsidP="007A0D4D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4C5062" w:rsidRDefault="004C5062" w:rsidP="007A0D4D">
      <w:pPr>
        <w:jc w:val="center"/>
        <w:rPr>
          <w:b/>
          <w:color w:val="C45911" w:themeColor="accent2" w:themeShade="BF"/>
          <w:sz w:val="24"/>
          <w:szCs w:val="24"/>
        </w:rPr>
      </w:pPr>
    </w:p>
    <w:p w:rsidR="00161E39" w:rsidRDefault="00514E78" w:rsidP="00161E39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I</w:t>
      </w:r>
      <w:r w:rsidR="00E55743">
        <w:rPr>
          <w:b/>
          <w:color w:val="C45911" w:themeColor="accent2" w:themeShade="BF"/>
          <w:sz w:val="24"/>
          <w:szCs w:val="24"/>
        </w:rPr>
        <w:t xml:space="preserve">. </w:t>
      </w:r>
      <w:r w:rsidR="00161E39">
        <w:rPr>
          <w:b/>
          <w:color w:val="C45911" w:themeColor="accent2" w:themeShade="BF"/>
          <w:sz w:val="24"/>
          <w:szCs w:val="24"/>
        </w:rPr>
        <w:t xml:space="preserve">Danes se bomo posvetili temi »die </w:t>
      </w:r>
      <w:proofErr w:type="spellStart"/>
      <w:r w:rsidR="00161E39">
        <w:rPr>
          <w:b/>
          <w:color w:val="C45911" w:themeColor="accent2" w:themeShade="BF"/>
          <w:sz w:val="24"/>
          <w:szCs w:val="24"/>
        </w:rPr>
        <w:t>Getr</w:t>
      </w:r>
      <w:r w:rsidR="00161E39">
        <w:rPr>
          <w:rFonts w:cstheme="minorHAnsi"/>
          <w:b/>
          <w:color w:val="C45911" w:themeColor="accent2" w:themeShade="BF"/>
          <w:sz w:val="24"/>
          <w:szCs w:val="24"/>
        </w:rPr>
        <w:t>ä</w:t>
      </w:r>
      <w:r w:rsidR="00161E39">
        <w:rPr>
          <w:b/>
          <w:color w:val="C45911" w:themeColor="accent2" w:themeShade="BF"/>
          <w:sz w:val="24"/>
          <w:szCs w:val="24"/>
        </w:rPr>
        <w:t>nke</w:t>
      </w:r>
      <w:proofErr w:type="spellEnd"/>
      <w:r w:rsidR="00161E39">
        <w:rPr>
          <w:b/>
          <w:color w:val="C45911" w:themeColor="accent2" w:themeShade="BF"/>
          <w:sz w:val="24"/>
          <w:szCs w:val="24"/>
        </w:rPr>
        <w:t>«.</w:t>
      </w:r>
    </w:p>
    <w:p w:rsidR="00A91B26" w:rsidRDefault="00161E39" w:rsidP="00161E39">
      <w:pPr>
        <w:rPr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A31C5A3" wp14:editId="6401F5AA">
            <wp:extent cx="1866900" cy="1247775"/>
            <wp:effectExtent l="0" t="0" r="0" b="9525"/>
            <wp:docPr id="1" name="Slika 1" descr="https://www.schule.at/typo3temp/pics/v_d0213c0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ule.at/typo3temp/pics/v_d0213c0dd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8" w:rsidRPr="00A91B26" w:rsidRDefault="00DE5AC8" w:rsidP="004C5062">
      <w:pPr>
        <w:rPr>
          <w:sz w:val="24"/>
          <w:szCs w:val="24"/>
        </w:rPr>
      </w:pPr>
    </w:p>
    <w:p w:rsidR="00E55743" w:rsidRPr="006616A3" w:rsidRDefault="00DE5AC8" w:rsidP="00A91B26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>I</w:t>
      </w:r>
      <w:r w:rsidR="00E611E0" w:rsidRPr="006616A3">
        <w:rPr>
          <w:rFonts w:cstheme="minorHAnsi"/>
          <w:b/>
          <w:color w:val="C45911" w:themeColor="accent2" w:themeShade="BF"/>
          <w:sz w:val="24"/>
          <w:szCs w:val="24"/>
        </w:rPr>
        <w:t>I</w:t>
      </w:r>
      <w:r w:rsidR="00A91B26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. </w:t>
      </w:r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V zvezek si prepišite naslov </w:t>
      </w:r>
      <w:r w:rsidR="00161E39" w:rsidRPr="00161E39">
        <w:rPr>
          <w:rFonts w:cstheme="minorHAnsi"/>
          <w:b/>
          <w:color w:val="C45911" w:themeColor="accent2" w:themeShade="BF"/>
          <w:sz w:val="24"/>
          <w:szCs w:val="24"/>
          <w:u w:val="single"/>
        </w:rPr>
        <w:t xml:space="preserve">Die </w:t>
      </w:r>
      <w:proofErr w:type="spellStart"/>
      <w:r w:rsidR="00161E39" w:rsidRPr="00161E39">
        <w:rPr>
          <w:rFonts w:cstheme="minorHAnsi"/>
          <w:b/>
          <w:color w:val="C45911" w:themeColor="accent2" w:themeShade="BF"/>
          <w:sz w:val="24"/>
          <w:szCs w:val="24"/>
          <w:u w:val="single"/>
        </w:rPr>
        <w:t>Getränke</w:t>
      </w:r>
      <w:proofErr w:type="spellEnd"/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="00161E39">
        <w:rPr>
          <w:rFonts w:cstheme="minorHAnsi"/>
          <w:b/>
          <w:color w:val="C45911" w:themeColor="accent2" w:themeShade="BF"/>
          <w:sz w:val="24"/>
          <w:szCs w:val="24"/>
        </w:rPr>
        <w:t xml:space="preserve"> ter </w:t>
      </w:r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>današnji datum.</w:t>
      </w:r>
    </w:p>
    <w:p w:rsidR="008968AA" w:rsidRPr="00A91B26" w:rsidRDefault="008968AA" w:rsidP="00A91B26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514E78" w:rsidRPr="006D123C" w:rsidRDefault="00514E78" w:rsidP="006D123C">
      <w:pPr>
        <w:pStyle w:val="Odstavekseznama"/>
        <w:ind w:left="0"/>
        <w:rPr>
          <w:b/>
          <w:color w:val="FF0000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>III. INTERAKTIVE AUFGABEN. Da  boš ponovil-a že znane besede in se  naučil-a novega besedišča, boš  rešil-a nekaj interaktivnih vaj na spod</w:t>
      </w:r>
      <w:r w:rsidR="00161E39">
        <w:rPr>
          <w:b/>
          <w:color w:val="C45911" w:themeColor="accent2" w:themeShade="BF"/>
          <w:sz w:val="24"/>
          <w:szCs w:val="24"/>
        </w:rPr>
        <w:t>njih spletnih povezavah.</w:t>
      </w:r>
      <w:r w:rsidRPr="00514E78">
        <w:rPr>
          <w:b/>
          <w:color w:val="C45911" w:themeColor="accent2" w:themeShade="BF"/>
          <w:sz w:val="24"/>
          <w:szCs w:val="24"/>
        </w:rPr>
        <w:t xml:space="preserve"> </w:t>
      </w:r>
      <w:r w:rsidRPr="00514E78">
        <w:rPr>
          <w:b/>
          <w:color w:val="FF0000"/>
          <w:sz w:val="24"/>
          <w:szCs w:val="24"/>
        </w:rPr>
        <w:t>Ko boš končal-a vse interaktivne vaje, boš prerisal-a razpredelnico v svoj zvezek in napisal-a poleg nemških izrazov še slovenske.</w:t>
      </w:r>
      <w:r w:rsidR="006D123C">
        <w:rPr>
          <w:b/>
          <w:color w:val="FF0000"/>
          <w:sz w:val="24"/>
          <w:szCs w:val="24"/>
        </w:rPr>
        <w:t xml:space="preserve"> </w:t>
      </w:r>
    </w:p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E78" w:rsidRPr="00514E78" w:rsidTr="007C57C6">
        <w:tc>
          <w:tcPr>
            <w:tcW w:w="4531" w:type="dxa"/>
          </w:tcPr>
          <w:p w:rsidR="00514E78" w:rsidRPr="00514E78" w:rsidRDefault="00514E78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  <w:r w:rsidRPr="00514E78">
              <w:rPr>
                <w:b/>
                <w:color w:val="C45911" w:themeColor="accent2" w:themeShade="BF"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514E78" w:rsidRPr="00514E78" w:rsidRDefault="00514E78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  <w:r w:rsidRPr="00514E78">
              <w:rPr>
                <w:b/>
                <w:color w:val="C45911" w:themeColor="accent2" w:themeShade="BF"/>
                <w:sz w:val="24"/>
                <w:szCs w:val="24"/>
              </w:rPr>
              <w:t>SLOWENISCH</w:t>
            </w:r>
          </w:p>
        </w:tc>
      </w:tr>
      <w:tr w:rsidR="00514E78" w:rsidRPr="00514E78" w:rsidTr="007C57C6">
        <w:tc>
          <w:tcPr>
            <w:tcW w:w="4531" w:type="dxa"/>
          </w:tcPr>
          <w:p w:rsidR="009135AA" w:rsidRPr="009135AA" w:rsidRDefault="009135AA" w:rsidP="00161E39">
            <w:pPr>
              <w:spacing w:line="300" w:lineRule="atLeast"/>
              <w:textAlignment w:val="baseline"/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</w:pP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Ich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bin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hungrig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=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Ich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habe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Hunger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.</w:t>
            </w:r>
          </w:p>
          <w:p w:rsidR="009135AA" w:rsidRDefault="009135AA" w:rsidP="00161E39">
            <w:pPr>
              <w:spacing w:line="300" w:lineRule="atLeast"/>
              <w:textAlignment w:val="baseline"/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</w:pP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Ich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bin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durstig</w:t>
            </w:r>
            <w:proofErr w:type="spellEnd"/>
            <w:r w:rsidRPr="009135AA"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=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Ich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habe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Durst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.</w:t>
            </w:r>
          </w:p>
          <w:p w:rsidR="00B937BC" w:rsidRPr="00B937BC" w:rsidRDefault="00B937BC" w:rsidP="00B937BC">
            <w:pPr>
              <w:contextualSpacing/>
              <w:rPr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i/>
                <w:color w:val="385623" w:themeColor="accent6" w:themeShade="80"/>
                <w:sz w:val="24"/>
                <w:szCs w:val="24"/>
              </w:rPr>
              <w:t>Was</w:t>
            </w:r>
            <w:proofErr w:type="spellEnd"/>
            <w:r>
              <w:rPr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385623" w:themeColor="accent6" w:themeShade="80"/>
                <w:sz w:val="24"/>
                <w:szCs w:val="24"/>
              </w:rPr>
              <w:t>m</w:t>
            </w:r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>ö</w:t>
            </w:r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>chtest</w:t>
            </w:r>
            <w:proofErr w:type="spellEnd"/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>du</w:t>
            </w:r>
            <w:proofErr w:type="spellEnd"/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>trinken</w:t>
            </w:r>
            <w:proofErr w:type="spellEnd"/>
            <w: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  <w:t>?</w:t>
            </w:r>
          </w:p>
          <w:p w:rsidR="009135AA" w:rsidRPr="009135AA" w:rsidRDefault="009135AA" w:rsidP="00161E39">
            <w:pPr>
              <w:spacing w:line="300" w:lineRule="atLeast"/>
              <w:textAlignment w:val="baseline"/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Guten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Appetit</w:t>
            </w:r>
            <w:proofErr w:type="spellEnd"/>
            <w:r>
              <w:rPr>
                <w:rFonts w:ascii="Times New Roman" w:eastAsia="Times New Roman" w:hAnsi="Symbol" w:cs="Times New Roman"/>
                <w:i/>
                <w:color w:val="385623" w:themeColor="accent6" w:themeShade="80"/>
                <w:sz w:val="24"/>
                <w:szCs w:val="24"/>
                <w:lang w:eastAsia="sl-SI"/>
              </w:rPr>
              <w:t>!</w:t>
            </w:r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proofErr w:type="spellStart"/>
            <w:r w:rsidRPr="00161E39">
              <w:rPr>
                <w:rFonts w:ascii="Times New Roman" w:eastAsia="Times New Roman" w:hAnsi="Symbol" w:cs="Times New Roman"/>
                <w:color w:val="00B050"/>
                <w:sz w:val="24"/>
                <w:szCs w:val="24"/>
                <w:lang w:eastAsia="sl-SI"/>
              </w:rPr>
              <w:t>d</w:t>
            </w:r>
            <w:r w:rsidRPr="00161E39">
              <w:rPr>
                <w:rFonts w:ascii="Arial" w:eastAsia="Times New Roman" w:hAnsi="Arial" w:cs="Arial"/>
                <w:color w:val="00B050"/>
                <w:sz w:val="21"/>
                <w:szCs w:val="21"/>
                <w:lang w:eastAsia="sl-SI"/>
              </w:rPr>
              <w:t>as</w:t>
            </w:r>
            <w:proofErr w:type="spellEnd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Wasser</w:t>
            </w:r>
            <w:proofErr w:type="spellEnd"/>
          </w:p>
          <w:p w:rsid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der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Apfelsaft</w:t>
            </w:r>
            <w:proofErr w:type="spellEnd"/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der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Orangensaft</w:t>
            </w:r>
            <w:proofErr w:type="spellEnd"/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proofErr w:type="spellStart"/>
            <w:r w:rsidRPr="00161E39">
              <w:rPr>
                <w:rFonts w:ascii="Arial" w:eastAsia="Times New Roman" w:hAnsi="Arial" w:cs="Arial"/>
                <w:color w:val="00B050"/>
                <w:sz w:val="21"/>
                <w:szCs w:val="21"/>
                <w:lang w:eastAsia="sl-SI"/>
              </w:rPr>
              <w:t>das</w:t>
            </w:r>
            <w:proofErr w:type="spellEnd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Mineralwasser</w:t>
            </w:r>
            <w:proofErr w:type="spellEnd"/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r Tee</w:t>
            </w:r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der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Eistee</w:t>
            </w:r>
            <w:proofErr w:type="spellEnd"/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der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Kaffee</w:t>
            </w:r>
            <w:proofErr w:type="spellEnd"/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0070C0"/>
                <w:sz w:val="21"/>
                <w:szCs w:val="21"/>
                <w:lang w:eastAsia="sl-SI"/>
              </w:rPr>
              <w:t>der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Kakao</w:t>
            </w:r>
          </w:p>
          <w:p w:rsidR="00161E39" w:rsidRP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die 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Limonade</w:t>
            </w:r>
          </w:p>
          <w:p w:rsidR="00161E39" w:rsidRDefault="00161E39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  <w:r w:rsidRPr="00161E39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>die</w:t>
            </w:r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161E39"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  <w:t>Milch</w:t>
            </w:r>
            <w:proofErr w:type="spellEnd"/>
          </w:p>
          <w:p w:rsidR="009135AA" w:rsidRPr="006D123C" w:rsidRDefault="009135AA" w:rsidP="00161E39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sl-SI"/>
              </w:rPr>
            </w:pPr>
          </w:p>
          <w:p w:rsidR="00161E39" w:rsidRDefault="006D123C" w:rsidP="00161E39">
            <w:pPr>
              <w:spacing w:line="300" w:lineRule="atLeast"/>
              <w:textAlignment w:val="baseline"/>
              <w:rPr>
                <w:b/>
                <w:color w:val="7030A0"/>
                <w:sz w:val="24"/>
                <w:szCs w:val="24"/>
              </w:rPr>
            </w:pPr>
            <w:r w:rsidRPr="006D123C">
              <w:rPr>
                <w:b/>
                <w:color w:val="7030A0"/>
                <w:sz w:val="24"/>
                <w:szCs w:val="24"/>
              </w:rPr>
              <w:t>ALI JE KATERA OD ZGORNJIH BESED ZATE POPOLNOMA NOVA?</w:t>
            </w:r>
          </w:p>
          <w:p w:rsidR="009135AA" w:rsidRDefault="009135AA" w:rsidP="00161E39">
            <w:pPr>
              <w:spacing w:line="300" w:lineRule="atLeast"/>
              <w:textAlignment w:val="baseline"/>
              <w:rPr>
                <w:b/>
                <w:color w:val="7030A0"/>
                <w:sz w:val="24"/>
                <w:szCs w:val="24"/>
              </w:rPr>
            </w:pPr>
          </w:p>
          <w:p w:rsidR="009135AA" w:rsidRPr="00514E78" w:rsidRDefault="009135AA" w:rsidP="00161E39">
            <w:pPr>
              <w:spacing w:line="300" w:lineRule="atLeast"/>
              <w:textAlignment w:val="baseline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4E78" w:rsidRPr="009135AA" w:rsidRDefault="009135AA" w:rsidP="00514E78">
            <w:pPr>
              <w:contextualSpacing/>
              <w:rPr>
                <w:i/>
                <w:color w:val="385623" w:themeColor="accent6" w:themeShade="80"/>
                <w:sz w:val="24"/>
                <w:szCs w:val="24"/>
              </w:rPr>
            </w:pPr>
            <w:r w:rsidRPr="009135AA">
              <w:rPr>
                <w:i/>
                <w:color w:val="385623" w:themeColor="accent6" w:themeShade="80"/>
                <w:sz w:val="24"/>
                <w:szCs w:val="24"/>
              </w:rPr>
              <w:t>Lačen-a sem.</w:t>
            </w:r>
          </w:p>
          <w:p w:rsidR="009135AA" w:rsidRDefault="009135AA" w:rsidP="00514E78">
            <w:pPr>
              <w:contextualSpacing/>
              <w:rPr>
                <w:i/>
                <w:color w:val="385623" w:themeColor="accent6" w:themeShade="80"/>
                <w:sz w:val="24"/>
                <w:szCs w:val="24"/>
              </w:rPr>
            </w:pPr>
            <w:r w:rsidRPr="009135AA">
              <w:rPr>
                <w:i/>
                <w:color w:val="385623" w:themeColor="accent6" w:themeShade="80"/>
                <w:sz w:val="24"/>
                <w:szCs w:val="24"/>
              </w:rPr>
              <w:t>Žejen/Žejna sem.</w:t>
            </w:r>
          </w:p>
          <w:p w:rsidR="00B937BC" w:rsidRDefault="00B937BC" w:rsidP="00514E78">
            <w:pPr>
              <w:contextualSpacing/>
              <w:rPr>
                <w:i/>
                <w:color w:val="385623" w:themeColor="accent6" w:themeShade="80"/>
                <w:sz w:val="24"/>
                <w:szCs w:val="24"/>
              </w:rPr>
            </w:pPr>
            <w:r>
              <w:rPr>
                <w:i/>
                <w:color w:val="385623" w:themeColor="accent6" w:themeShade="80"/>
                <w:sz w:val="24"/>
                <w:szCs w:val="24"/>
              </w:rPr>
              <w:t>Kaj bi želel piti?</w:t>
            </w:r>
          </w:p>
          <w:p w:rsidR="009135AA" w:rsidRPr="00514E78" w:rsidRDefault="009135AA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i/>
                <w:color w:val="385623" w:themeColor="accent6" w:themeShade="80"/>
                <w:sz w:val="24"/>
                <w:szCs w:val="24"/>
              </w:rPr>
              <w:t>Dober tek!</w:t>
            </w:r>
          </w:p>
        </w:tc>
      </w:tr>
    </w:tbl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p w:rsidR="006D123C" w:rsidRPr="006D123C" w:rsidRDefault="00514E78" w:rsidP="006D123C">
      <w:pPr>
        <w:pStyle w:val="Odstavekseznama"/>
        <w:ind w:left="0"/>
        <w:rPr>
          <w:b/>
          <w:color w:val="FF0000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lastRenderedPageBreak/>
        <w:t>1) Poslušaj, glasno ponavljaj in si zapomni čim več novih izrazov. Nalogo lahko ponoviš večkrat.</w:t>
      </w:r>
      <w:r w:rsidR="006D123C" w:rsidRPr="006D123C">
        <w:rPr>
          <w:b/>
          <w:color w:val="FF0000"/>
          <w:sz w:val="24"/>
          <w:szCs w:val="24"/>
        </w:rPr>
        <w:t xml:space="preserve"> </w:t>
      </w:r>
      <w:r w:rsidR="006D123C">
        <w:rPr>
          <w:b/>
          <w:color w:val="FF0000"/>
          <w:sz w:val="24"/>
          <w:szCs w:val="24"/>
        </w:rPr>
        <w:t xml:space="preserve">Da si boš hitreje zapomnil-a spol samostalnika in člene, </w:t>
      </w:r>
      <w:r w:rsidR="006D123C" w:rsidRPr="006D123C">
        <w:rPr>
          <w:b/>
          <w:color w:val="FF0000"/>
          <w:sz w:val="24"/>
          <w:szCs w:val="24"/>
          <w:highlight w:val="yellow"/>
        </w:rPr>
        <w:t>glej barve in tudi v zvezek napiši člene z različnimi barvami.</w:t>
      </w:r>
    </w:p>
    <w:p w:rsidR="00A25D60" w:rsidRDefault="00A25D60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p w:rsidR="00514E78" w:rsidRPr="006D123C" w:rsidRDefault="006D123C" w:rsidP="00514E78">
      <w:pPr>
        <w:contextualSpacing/>
        <w:rPr>
          <w:sz w:val="24"/>
          <w:szCs w:val="24"/>
        </w:rPr>
      </w:pPr>
      <w:hyperlink r:id="rId7" w:history="1">
        <w:r w:rsidRPr="004B18A4">
          <w:rPr>
            <w:rStyle w:val="Hiperpovezava"/>
            <w:sz w:val="24"/>
            <w:szCs w:val="24"/>
          </w:rPr>
          <w:t>https://h5p.org/node/596637</w:t>
        </w:r>
      </w:hyperlink>
    </w:p>
    <w:p w:rsidR="00A25D60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>2) Poišči pare (dve enaki sliki), poslušaj, in zraven glasno ponavljaj. Nalogo lahko ponoviš večkrat.</w:t>
      </w:r>
    </w:p>
    <w:p w:rsidR="00514E78" w:rsidRDefault="006D123C" w:rsidP="00514E78">
      <w:pPr>
        <w:contextualSpacing/>
        <w:rPr>
          <w:sz w:val="24"/>
          <w:szCs w:val="24"/>
        </w:rPr>
      </w:pPr>
      <w:hyperlink r:id="rId8" w:history="1">
        <w:r w:rsidRPr="004B18A4">
          <w:rPr>
            <w:rStyle w:val="Hiperpovezava"/>
            <w:sz w:val="24"/>
            <w:szCs w:val="24"/>
          </w:rPr>
          <w:t>https://h5p.org/node/584814</w:t>
        </w:r>
      </w:hyperlink>
    </w:p>
    <w:p w:rsidR="00514E78" w:rsidRPr="00514E78" w:rsidRDefault="00514E78" w:rsidP="00514E78">
      <w:pPr>
        <w:contextualSpacing/>
        <w:rPr>
          <w:sz w:val="24"/>
          <w:szCs w:val="24"/>
        </w:rPr>
      </w:pPr>
    </w:p>
    <w:p w:rsidR="00A25D60" w:rsidRPr="00514E78" w:rsidRDefault="00514E78" w:rsidP="00514E78">
      <w:pPr>
        <w:contextualSpacing/>
        <w:rPr>
          <w:color w:val="0563C1" w:themeColor="hyperlink"/>
          <w:sz w:val="24"/>
          <w:szCs w:val="24"/>
          <w:u w:val="single"/>
        </w:rPr>
      </w:pPr>
      <w:r w:rsidRPr="00514E78">
        <w:rPr>
          <w:b/>
          <w:color w:val="C45911" w:themeColor="accent2" w:themeShade="BF"/>
          <w:sz w:val="24"/>
          <w:szCs w:val="24"/>
        </w:rPr>
        <w:t>3) Poišči pare (slika in beseda), poslušaj, in zraven glasno ponavljaj. Nalogo lahko ponoviš večkrat.</w:t>
      </w:r>
    </w:p>
    <w:p w:rsidR="00514E78" w:rsidRDefault="006D123C" w:rsidP="00514E78">
      <w:pPr>
        <w:contextualSpacing/>
        <w:rPr>
          <w:sz w:val="24"/>
          <w:szCs w:val="24"/>
        </w:rPr>
      </w:pPr>
      <w:hyperlink r:id="rId9" w:history="1">
        <w:r w:rsidRPr="004B18A4">
          <w:rPr>
            <w:rStyle w:val="Hiperpovezava"/>
            <w:sz w:val="24"/>
            <w:szCs w:val="24"/>
          </w:rPr>
          <w:t>https://h5p.org/node/585598</w:t>
        </w:r>
      </w:hyperlink>
    </w:p>
    <w:p w:rsidR="00A25D60" w:rsidRPr="00514E78" w:rsidRDefault="00A25D60" w:rsidP="00514E78">
      <w:pPr>
        <w:contextualSpacing/>
        <w:rPr>
          <w:sz w:val="24"/>
          <w:szCs w:val="24"/>
        </w:rPr>
      </w:pPr>
    </w:p>
    <w:p w:rsidR="00A25D60" w:rsidRDefault="00A25D60" w:rsidP="00514E78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4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Ordne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den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Bildern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>!  Poveži izraze s pravimi slikami tako, da s klikom leve tipke na miški povlečeš besedo na sliko.</w:t>
      </w:r>
    </w:p>
    <w:p w:rsidR="00514E78" w:rsidRDefault="006D123C" w:rsidP="00514E78">
      <w:pPr>
        <w:rPr>
          <w:sz w:val="24"/>
          <w:szCs w:val="24"/>
        </w:rPr>
      </w:pPr>
      <w:hyperlink r:id="rId10" w:history="1">
        <w:r w:rsidRPr="004B18A4">
          <w:rPr>
            <w:rStyle w:val="Hiperpovezava"/>
            <w:sz w:val="24"/>
            <w:szCs w:val="24"/>
          </w:rPr>
          <w:t>https://learningapps.org/display?v=ph8iduwq201</w:t>
        </w:r>
      </w:hyperlink>
    </w:p>
    <w:p w:rsidR="00514E78" w:rsidRPr="00514E78" w:rsidRDefault="00514E78" w:rsidP="00514E78">
      <w:pPr>
        <w:rPr>
          <w:sz w:val="24"/>
          <w:szCs w:val="24"/>
        </w:rPr>
      </w:pPr>
    </w:p>
    <w:p w:rsidR="00514E78" w:rsidRPr="00514E78" w:rsidRDefault="00A25D60" w:rsidP="00514E78">
      <w:pPr>
        <w:rPr>
          <w:b/>
          <w:color w:val="0070C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5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Schreibe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Wörter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unter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das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Bild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.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Du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kannst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Wörter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auch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gleich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mit dem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davor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schreiben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>. Pod sliko napiši pravilno poimenovanje sadeža in pred besedo napiši še določni člen (</w:t>
      </w:r>
      <w:r w:rsidR="00514E78" w:rsidRPr="00514E78">
        <w:rPr>
          <w:b/>
          <w:color w:val="0070C0"/>
          <w:sz w:val="24"/>
          <w:szCs w:val="24"/>
        </w:rPr>
        <w:t>der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, </w:t>
      </w:r>
      <w:r w:rsidR="00514E78" w:rsidRPr="00514E78">
        <w:rPr>
          <w:b/>
          <w:color w:val="FF0000"/>
          <w:sz w:val="24"/>
          <w:szCs w:val="24"/>
        </w:rPr>
        <w:t>die,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538135" w:themeColor="accent6" w:themeShade="BF"/>
          <w:sz w:val="24"/>
          <w:szCs w:val="24"/>
        </w:rPr>
        <w:t>das</w:t>
      </w:r>
      <w:proofErr w:type="spellEnd"/>
      <w:r w:rsidR="00514E78" w:rsidRPr="00514E78">
        <w:rPr>
          <w:b/>
          <w:color w:val="538135" w:themeColor="accent6" w:themeShade="BF"/>
          <w:sz w:val="24"/>
          <w:szCs w:val="24"/>
        </w:rPr>
        <w:t>)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. Preveri pravilnost s klikom na spodnji modri gumb </w:t>
      </w:r>
      <w:r w:rsidR="00514E78" w:rsidRPr="00514E78">
        <w:rPr>
          <w:b/>
          <w:color w:val="0070C0"/>
          <w:sz w:val="24"/>
          <w:szCs w:val="24"/>
        </w:rPr>
        <w:t>»</w:t>
      </w:r>
      <w:r w:rsidR="00514E78" w:rsidRPr="00514E78">
        <w:rPr>
          <w:b/>
          <w:color w:val="0070C0"/>
          <w:sz w:val="24"/>
          <w:szCs w:val="24"/>
          <w:lang w:val="de-DE"/>
        </w:rPr>
        <w:t xml:space="preserve">Lösung </w:t>
      </w:r>
      <w:r w:rsidR="00514E78" w:rsidRPr="00514E78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514E78" w:rsidRPr="00514E78">
        <w:rPr>
          <w:b/>
          <w:color w:val="0070C0"/>
          <w:sz w:val="24"/>
          <w:szCs w:val="24"/>
          <w:lang w:val="de-DE"/>
        </w:rPr>
        <w:t>berpr</w:t>
      </w:r>
      <w:r w:rsidR="00514E78" w:rsidRPr="00514E78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514E78" w:rsidRPr="00514E78">
        <w:rPr>
          <w:b/>
          <w:color w:val="0070C0"/>
          <w:sz w:val="24"/>
          <w:szCs w:val="24"/>
          <w:lang w:val="de-DE"/>
        </w:rPr>
        <w:t>fen</w:t>
      </w:r>
      <w:r w:rsidR="00514E78" w:rsidRPr="00514E78">
        <w:rPr>
          <w:b/>
          <w:color w:val="0070C0"/>
          <w:sz w:val="24"/>
          <w:szCs w:val="24"/>
        </w:rPr>
        <w:t xml:space="preserve">«. 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Za naslednje vprašanje klikneš na  modro tipko </w:t>
      </w:r>
      <w:r w:rsidR="00514E78" w:rsidRPr="00514E78">
        <w:rPr>
          <w:b/>
          <w:color w:val="0070C0"/>
          <w:sz w:val="24"/>
          <w:szCs w:val="24"/>
        </w:rPr>
        <w:t>»</w:t>
      </w:r>
      <w:proofErr w:type="spellStart"/>
      <w:r w:rsidR="00514E78" w:rsidRPr="00514E78">
        <w:rPr>
          <w:b/>
          <w:color w:val="0070C0"/>
          <w:sz w:val="24"/>
          <w:szCs w:val="24"/>
        </w:rPr>
        <w:t>n</w:t>
      </w:r>
      <w:r w:rsidR="00514E78" w:rsidRPr="00514E78">
        <w:rPr>
          <w:rFonts w:cstheme="minorHAnsi"/>
          <w:b/>
          <w:color w:val="0070C0"/>
          <w:sz w:val="24"/>
          <w:szCs w:val="24"/>
        </w:rPr>
        <w:t>ä</w:t>
      </w:r>
      <w:r w:rsidR="00514E78" w:rsidRPr="00514E78">
        <w:rPr>
          <w:b/>
          <w:color w:val="0070C0"/>
          <w:sz w:val="24"/>
          <w:szCs w:val="24"/>
        </w:rPr>
        <w:t>chste</w:t>
      </w:r>
      <w:proofErr w:type="spellEnd"/>
      <w:r w:rsidR="00514E78" w:rsidRPr="00514E78">
        <w:rPr>
          <w:b/>
          <w:color w:val="0070C0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0070C0"/>
          <w:sz w:val="24"/>
          <w:szCs w:val="24"/>
        </w:rPr>
        <w:t>Frage</w:t>
      </w:r>
      <w:proofErr w:type="spellEnd"/>
      <w:r w:rsidR="00514E78" w:rsidRPr="00514E78">
        <w:rPr>
          <w:b/>
          <w:color w:val="0070C0"/>
          <w:sz w:val="24"/>
          <w:szCs w:val="24"/>
        </w:rPr>
        <w:t>«.</w:t>
      </w:r>
    </w:p>
    <w:p w:rsidR="00514E78" w:rsidRDefault="006D123C" w:rsidP="00514E78">
      <w:pPr>
        <w:rPr>
          <w:color w:val="0070C0"/>
          <w:sz w:val="24"/>
          <w:szCs w:val="24"/>
        </w:rPr>
      </w:pPr>
      <w:hyperlink r:id="rId11" w:history="1">
        <w:r w:rsidRPr="004B18A4">
          <w:rPr>
            <w:rStyle w:val="Hiperpovezava"/>
            <w:sz w:val="24"/>
            <w:szCs w:val="24"/>
          </w:rPr>
          <w:t>https://learningapps.org/display?v=pyd62baa317</w:t>
        </w:r>
      </w:hyperlink>
    </w:p>
    <w:p w:rsidR="00514E78" w:rsidRPr="00514E78" w:rsidRDefault="00514E78" w:rsidP="00514E78">
      <w:pPr>
        <w:rPr>
          <w:b/>
          <w:color w:val="C45911" w:themeColor="accent2" w:themeShade="BF"/>
          <w:sz w:val="24"/>
          <w:szCs w:val="24"/>
        </w:rPr>
      </w:pPr>
    </w:p>
    <w:p w:rsidR="00514E78" w:rsidRPr="00514E78" w:rsidRDefault="006D123C" w:rsidP="00514E78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6</w:t>
      </w:r>
      <w:r w:rsidR="00514E78" w:rsidRPr="00514E78">
        <w:rPr>
          <w:b/>
          <w:color w:val="C45911" w:themeColor="accent2" w:themeShade="BF"/>
        </w:rPr>
        <w:t xml:space="preserve">) </w:t>
      </w:r>
      <w:r w:rsidR="00514E78" w:rsidRPr="00514E78">
        <w:rPr>
          <w:b/>
          <w:color w:val="0070C0"/>
        </w:rPr>
        <w:t>der,</w:t>
      </w:r>
      <w:r w:rsidR="00514E78" w:rsidRPr="00514E78">
        <w:rPr>
          <w:b/>
          <w:color w:val="C45911" w:themeColor="accent2" w:themeShade="BF"/>
        </w:rPr>
        <w:t xml:space="preserve"> </w:t>
      </w:r>
      <w:r w:rsidR="00514E78" w:rsidRPr="00514E78">
        <w:rPr>
          <w:b/>
          <w:color w:val="C00000"/>
        </w:rPr>
        <w:t>die</w:t>
      </w:r>
      <w:r w:rsidR="00514E78" w:rsidRPr="00514E78">
        <w:rPr>
          <w:b/>
          <w:color w:val="C45911" w:themeColor="accent2" w:themeShade="BF"/>
        </w:rPr>
        <w:t xml:space="preserve"> oder </w:t>
      </w:r>
      <w:proofErr w:type="spellStart"/>
      <w:r w:rsidR="00514E78" w:rsidRPr="00514E78">
        <w:rPr>
          <w:b/>
          <w:color w:val="00B050"/>
        </w:rPr>
        <w:t>das</w:t>
      </w:r>
      <w:proofErr w:type="spellEnd"/>
      <w:r w:rsidR="00514E78" w:rsidRPr="00514E78">
        <w:rPr>
          <w:b/>
          <w:color w:val="C45911" w:themeColor="accent2" w:themeShade="BF"/>
        </w:rPr>
        <w:t xml:space="preserve">? </w:t>
      </w:r>
      <w:proofErr w:type="spellStart"/>
      <w:r w:rsidR="00514E78" w:rsidRPr="00514E78">
        <w:rPr>
          <w:b/>
          <w:color w:val="C45911" w:themeColor="accent2" w:themeShade="BF"/>
        </w:rPr>
        <w:t>Ordne</w:t>
      </w:r>
      <w:proofErr w:type="spellEnd"/>
      <w:r w:rsidR="00514E78" w:rsidRPr="00514E78">
        <w:rPr>
          <w:b/>
          <w:color w:val="C45911" w:themeColor="accent2" w:themeShade="BF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</w:rPr>
        <w:t>richtig</w:t>
      </w:r>
      <w:proofErr w:type="spellEnd"/>
      <w:r w:rsidR="00514E78" w:rsidRPr="00514E78">
        <w:rPr>
          <w:b/>
          <w:color w:val="C45911" w:themeColor="accent2" w:themeShade="BF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</w:rPr>
        <w:t>zu</w:t>
      </w:r>
      <w:proofErr w:type="spellEnd"/>
      <w:r w:rsidR="00514E78" w:rsidRPr="00514E78">
        <w:rPr>
          <w:b/>
          <w:color w:val="C45911" w:themeColor="accent2" w:themeShade="BF"/>
        </w:rPr>
        <w:t>!</w:t>
      </w:r>
      <w:r w:rsidR="00A25D60">
        <w:rPr>
          <w:b/>
          <w:color w:val="C45911" w:themeColor="accent2" w:themeShade="BF"/>
        </w:rPr>
        <w:t xml:space="preserve">  Razporedi besedo</w:t>
      </w:r>
      <w:r w:rsidR="00514E78" w:rsidRPr="00514E78">
        <w:rPr>
          <w:b/>
          <w:color w:val="C45911" w:themeColor="accent2" w:themeShade="BF"/>
        </w:rPr>
        <w:t xml:space="preserve"> v pravilni stolpec (</w:t>
      </w:r>
      <w:r w:rsidR="00514E78" w:rsidRPr="00514E78">
        <w:rPr>
          <w:b/>
          <w:color w:val="0070C0"/>
        </w:rPr>
        <w:t>der,</w:t>
      </w:r>
      <w:r w:rsidR="00514E78" w:rsidRPr="00514E78">
        <w:rPr>
          <w:b/>
          <w:color w:val="C45911" w:themeColor="accent2" w:themeShade="BF"/>
        </w:rPr>
        <w:t xml:space="preserve"> </w:t>
      </w:r>
      <w:r w:rsidR="00514E78" w:rsidRPr="00514E78">
        <w:rPr>
          <w:b/>
          <w:color w:val="FF0000"/>
        </w:rPr>
        <w:t>die</w:t>
      </w:r>
      <w:r w:rsidR="00514E78" w:rsidRPr="00514E78">
        <w:rPr>
          <w:b/>
          <w:color w:val="C45911" w:themeColor="accent2" w:themeShade="BF"/>
        </w:rPr>
        <w:t xml:space="preserve"> ali </w:t>
      </w:r>
      <w:proofErr w:type="spellStart"/>
      <w:r w:rsidR="00514E78" w:rsidRPr="00514E78">
        <w:rPr>
          <w:b/>
          <w:color w:val="00B050"/>
        </w:rPr>
        <w:t>das</w:t>
      </w:r>
      <w:proofErr w:type="spellEnd"/>
      <w:r w:rsidR="00514E78" w:rsidRPr="00514E78">
        <w:rPr>
          <w:b/>
          <w:color w:val="C45911" w:themeColor="accent2" w:themeShade="BF"/>
        </w:rPr>
        <w:t>)</w:t>
      </w:r>
      <w:r w:rsidR="00A25D60">
        <w:rPr>
          <w:b/>
          <w:color w:val="C45911" w:themeColor="accent2" w:themeShade="BF"/>
        </w:rPr>
        <w:t xml:space="preserve">, tako </w:t>
      </w:r>
      <w:r w:rsidR="00514E78" w:rsidRPr="00514E78">
        <w:rPr>
          <w:b/>
          <w:color w:val="C45911" w:themeColor="accent2" w:themeShade="BF"/>
        </w:rPr>
        <w:t xml:space="preserve">da jo z levo tipko miške povlečeš  v stolpec levo, na sredino ali  na desno. S klikom na spodnji desni  </w:t>
      </w:r>
      <w:r w:rsidR="00514E78" w:rsidRPr="00514E78">
        <w:rPr>
          <w:b/>
          <w:color w:val="0070C0"/>
        </w:rPr>
        <w:t xml:space="preserve">modri simbol z belo  kljukico </w:t>
      </w:r>
      <w:r w:rsidR="00514E78" w:rsidRPr="00514E78">
        <w:rPr>
          <w:b/>
          <w:color w:val="C45911" w:themeColor="accent2" w:themeShade="BF"/>
        </w:rPr>
        <w:t>preveriš pravilnost.</w:t>
      </w:r>
    </w:p>
    <w:p w:rsidR="00514E78" w:rsidRDefault="006D123C" w:rsidP="00514E78">
      <w:pPr>
        <w:rPr>
          <w:color w:val="0563C1" w:themeColor="hyperlink"/>
          <w:sz w:val="24"/>
          <w:szCs w:val="24"/>
          <w:u w:val="single"/>
        </w:rPr>
      </w:pPr>
      <w:r w:rsidRPr="006D123C">
        <w:rPr>
          <w:color w:val="0563C1" w:themeColor="hyperlink"/>
          <w:sz w:val="24"/>
          <w:szCs w:val="24"/>
          <w:u w:val="single"/>
        </w:rPr>
        <w:t>https://learningapps.org/display?v=pq8wfv76k17</w:t>
      </w:r>
    </w:p>
    <w:p w:rsidR="00A25D60" w:rsidRPr="00514E78" w:rsidRDefault="00A25D60" w:rsidP="00514E78">
      <w:pPr>
        <w:rPr>
          <w:sz w:val="24"/>
          <w:szCs w:val="24"/>
        </w:rPr>
      </w:pPr>
    </w:p>
    <w:p w:rsidR="00514E78" w:rsidRDefault="006D123C" w:rsidP="00514E78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7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Ordne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>
        <w:rPr>
          <w:b/>
          <w:color w:val="C45911" w:themeColor="accent2" w:themeShade="BF"/>
          <w:sz w:val="24"/>
          <w:szCs w:val="24"/>
        </w:rPr>
        <w:t>W</w:t>
      </w:r>
      <w:r>
        <w:rPr>
          <w:rFonts w:cstheme="minorHAnsi"/>
          <w:b/>
          <w:color w:val="C45911" w:themeColor="accent2" w:themeShade="BF"/>
          <w:sz w:val="24"/>
          <w:szCs w:val="24"/>
        </w:rPr>
        <w:t>ö</w:t>
      </w:r>
      <w:r w:rsidR="00514E78" w:rsidRPr="00514E78">
        <w:rPr>
          <w:b/>
          <w:color w:val="C45911" w:themeColor="accent2" w:themeShade="BF"/>
          <w:sz w:val="24"/>
          <w:szCs w:val="24"/>
        </w:rPr>
        <w:t>rter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dem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. Kakšen člen stoji pred samostalniki? Klikni z levo tipko na miški na člen ( na primer </w:t>
      </w:r>
      <w:r w:rsidR="00514E78" w:rsidRPr="00514E78">
        <w:rPr>
          <w:b/>
          <w:color w:val="0070C0"/>
          <w:sz w:val="24"/>
          <w:szCs w:val="24"/>
        </w:rPr>
        <w:t>der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in nato še na vse tiste izraze, ki so moškega spola in nato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nato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na </w:t>
      </w:r>
      <w:r w:rsidR="00514E78" w:rsidRPr="00514E78">
        <w:rPr>
          <w:b/>
          <w:color w:val="FF0000"/>
          <w:sz w:val="24"/>
          <w:szCs w:val="24"/>
        </w:rPr>
        <w:t>die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 in na vse samostalnike, ki so ženskega spola, … </w:t>
      </w:r>
    </w:p>
    <w:p w:rsidR="00A25D60" w:rsidRDefault="006D123C" w:rsidP="00514E78">
      <w:pPr>
        <w:rPr>
          <w:sz w:val="24"/>
          <w:szCs w:val="24"/>
        </w:rPr>
      </w:pPr>
      <w:hyperlink r:id="rId12" w:history="1">
        <w:r w:rsidRPr="004B18A4">
          <w:rPr>
            <w:rStyle w:val="Hiperpovezava"/>
            <w:sz w:val="24"/>
            <w:szCs w:val="24"/>
          </w:rPr>
          <w:t>https://learningapps.org/display?v=p9ops7oyk17</w:t>
        </w:r>
      </w:hyperlink>
    </w:p>
    <w:p w:rsidR="006D123C" w:rsidRDefault="006D123C" w:rsidP="00514E78">
      <w:pPr>
        <w:rPr>
          <w:sz w:val="24"/>
          <w:szCs w:val="24"/>
        </w:rPr>
      </w:pPr>
    </w:p>
    <w:p w:rsidR="00514E78" w:rsidRPr="00514E78" w:rsidRDefault="006D123C" w:rsidP="00514E78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8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Finde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>! Poišči navedene izraze v križanki. Ko besedo najdeš v križanki, z levo tipko miške povleci od prve do zadnje črke te besede , da se obarva zeleno.</w:t>
      </w:r>
    </w:p>
    <w:p w:rsidR="00514E78" w:rsidRDefault="00DE5AC8" w:rsidP="00514E78">
      <w:pPr>
        <w:rPr>
          <w:sz w:val="24"/>
          <w:szCs w:val="24"/>
        </w:rPr>
      </w:pPr>
      <w:hyperlink r:id="rId13" w:history="1">
        <w:r w:rsidRPr="004B18A4">
          <w:rPr>
            <w:rStyle w:val="Hiperpovezava"/>
            <w:sz w:val="24"/>
            <w:szCs w:val="24"/>
          </w:rPr>
          <w:t>https://learningapps.org/display?v=pzo872vck17</w:t>
        </w:r>
      </w:hyperlink>
    </w:p>
    <w:p w:rsidR="00514E78" w:rsidRPr="00514E78" w:rsidRDefault="00514E78" w:rsidP="00514E78">
      <w:pPr>
        <w:rPr>
          <w:sz w:val="24"/>
          <w:szCs w:val="24"/>
        </w:rPr>
      </w:pPr>
    </w:p>
    <w:p w:rsidR="00514E78" w:rsidRDefault="00E611E0" w:rsidP="00514E78">
      <w:pPr>
        <w:rPr>
          <w:b/>
          <w:color w:val="C45911" w:themeColor="accent2" w:themeShade="BF"/>
          <w:sz w:val="24"/>
          <w:szCs w:val="24"/>
        </w:rPr>
      </w:pPr>
      <w:r w:rsidRPr="00E611E0">
        <w:rPr>
          <w:b/>
          <w:color w:val="C45911" w:themeColor="accent2" w:themeShade="BF"/>
          <w:sz w:val="24"/>
          <w:szCs w:val="24"/>
        </w:rPr>
        <w:t>IV</w:t>
      </w:r>
      <w:r>
        <w:rPr>
          <w:b/>
          <w:color w:val="C45911" w:themeColor="accent2" w:themeShade="BF"/>
          <w:sz w:val="24"/>
          <w:szCs w:val="24"/>
        </w:rPr>
        <w:t xml:space="preserve">. Die </w:t>
      </w:r>
      <w:proofErr w:type="spellStart"/>
      <w:r>
        <w:rPr>
          <w:b/>
          <w:color w:val="C45911" w:themeColor="accent2" w:themeShade="BF"/>
          <w:sz w:val="24"/>
          <w:szCs w:val="24"/>
        </w:rPr>
        <w:t>Tabe</w:t>
      </w:r>
      <w:bookmarkStart w:id="0" w:name="_GoBack"/>
      <w:bookmarkEnd w:id="0"/>
      <w:r>
        <w:rPr>
          <w:b/>
          <w:color w:val="C45911" w:themeColor="accent2" w:themeShade="BF"/>
          <w:sz w:val="24"/>
          <w:szCs w:val="24"/>
        </w:rPr>
        <w:t>lle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mit dem </w:t>
      </w:r>
      <w:proofErr w:type="spellStart"/>
      <w:r>
        <w:rPr>
          <w:b/>
          <w:color w:val="C45911" w:themeColor="accent2" w:themeShade="BF"/>
          <w:sz w:val="24"/>
          <w:szCs w:val="24"/>
        </w:rPr>
        <w:t>Wortschatz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. 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Sedaj pa nariši v svoj zvezek </w:t>
      </w:r>
      <w:r w:rsidR="00A25D60" w:rsidRPr="00E611E0">
        <w:rPr>
          <w:b/>
          <w:color w:val="C45911" w:themeColor="accent2" w:themeShade="BF"/>
          <w:sz w:val="24"/>
          <w:szCs w:val="24"/>
        </w:rPr>
        <w:t>zgornjo razpredelnico in prevedi besede v slovenščino.</w:t>
      </w:r>
    </w:p>
    <w:p w:rsidR="009135AA" w:rsidRDefault="009135AA" w:rsidP="00514E78">
      <w:pPr>
        <w:rPr>
          <w:b/>
          <w:color w:val="C45911" w:themeColor="accent2" w:themeShade="BF"/>
          <w:sz w:val="24"/>
          <w:szCs w:val="24"/>
        </w:rPr>
      </w:pPr>
    </w:p>
    <w:p w:rsidR="009135AA" w:rsidRDefault="009135AA" w:rsidP="00514E78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V.</w:t>
      </w:r>
      <w:r w:rsidR="00B937BC">
        <w:rPr>
          <w:b/>
          <w:color w:val="C45911" w:themeColor="accent2" w:themeShade="BF"/>
          <w:sz w:val="24"/>
          <w:szCs w:val="24"/>
        </w:rPr>
        <w:t xml:space="preserve"> poglej in preberi </w:t>
      </w:r>
      <w:r>
        <w:rPr>
          <w:b/>
          <w:color w:val="C45911" w:themeColor="accent2" w:themeShade="BF"/>
          <w:sz w:val="24"/>
          <w:szCs w:val="24"/>
        </w:rPr>
        <w:t>strip na spodnji spletni strani.</w:t>
      </w:r>
      <w:r w:rsidR="00B937BC">
        <w:rPr>
          <w:b/>
          <w:color w:val="C45911" w:themeColor="accent2" w:themeShade="BF"/>
          <w:sz w:val="24"/>
          <w:szCs w:val="24"/>
        </w:rPr>
        <w:t xml:space="preserve"> </w:t>
      </w:r>
      <w:r>
        <w:rPr>
          <w:b/>
          <w:color w:val="C45911" w:themeColor="accent2" w:themeShade="BF"/>
          <w:sz w:val="24"/>
          <w:szCs w:val="24"/>
        </w:rPr>
        <w:t>Ali si razumel-a besedilo? Kaj ti je bilo nerazumljivi?</w:t>
      </w:r>
    </w:p>
    <w:p w:rsidR="009135AA" w:rsidRDefault="009135AA" w:rsidP="00514E78">
      <w:pPr>
        <w:rPr>
          <w:b/>
        </w:rPr>
      </w:pPr>
      <w:hyperlink r:id="rId14" w:history="1">
        <w:r w:rsidRPr="004B18A4">
          <w:rPr>
            <w:rStyle w:val="Hiperpovezava"/>
            <w:b/>
          </w:rPr>
          <w:t>https://www.sailer-verlag.de/wp-content/uploads/2018/09/Deutsch_als_Zweitsprache_5_Essen_und_Trinken_Dialoge.pdf</w:t>
        </w:r>
      </w:hyperlink>
    </w:p>
    <w:p w:rsidR="009135AA" w:rsidRPr="00514E78" w:rsidRDefault="009135AA" w:rsidP="00514E78">
      <w:pPr>
        <w:rPr>
          <w:b/>
          <w:color w:val="C45911" w:themeColor="accent2" w:themeShade="BF"/>
          <w:sz w:val="24"/>
          <w:szCs w:val="24"/>
        </w:rPr>
      </w:pPr>
    </w:p>
    <w:p w:rsidR="00E611E0" w:rsidRPr="00B937BC" w:rsidRDefault="00E611E0" w:rsidP="00514E78">
      <w:pPr>
        <w:rPr>
          <w:b/>
          <w:color w:val="C45911" w:themeColor="accent2" w:themeShade="BF"/>
          <w:sz w:val="24"/>
          <w:szCs w:val="24"/>
        </w:rPr>
      </w:pPr>
      <w:r w:rsidRPr="00E611E0">
        <w:rPr>
          <w:b/>
          <w:color w:val="C45911" w:themeColor="accent2" w:themeShade="BF"/>
          <w:sz w:val="24"/>
          <w:szCs w:val="24"/>
        </w:rPr>
        <w:t>V</w:t>
      </w:r>
      <w:r w:rsidR="009135AA">
        <w:rPr>
          <w:b/>
          <w:color w:val="C45911" w:themeColor="accent2" w:themeShade="BF"/>
          <w:sz w:val="24"/>
          <w:szCs w:val="24"/>
        </w:rPr>
        <w:t>I</w:t>
      </w:r>
      <w:r w:rsidRPr="00E611E0">
        <w:rPr>
          <w:b/>
          <w:color w:val="C45911" w:themeColor="accent2" w:themeShade="BF"/>
          <w:sz w:val="24"/>
          <w:szCs w:val="24"/>
        </w:rPr>
        <w:t xml:space="preserve">. </w:t>
      </w:r>
      <w:proofErr w:type="spellStart"/>
      <w:r w:rsidRPr="00E611E0">
        <w:rPr>
          <w:b/>
          <w:color w:val="C45911" w:themeColor="accent2" w:themeShade="BF"/>
          <w:sz w:val="24"/>
          <w:szCs w:val="24"/>
        </w:rPr>
        <w:t>Beantworte</w:t>
      </w:r>
      <w:proofErr w:type="spellEnd"/>
      <w:r w:rsidRPr="00E611E0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Pr="00E611E0">
        <w:rPr>
          <w:b/>
          <w:color w:val="C45911" w:themeColor="accent2" w:themeShade="BF"/>
          <w:sz w:val="24"/>
          <w:szCs w:val="24"/>
        </w:rPr>
        <w:t>Fragen</w:t>
      </w:r>
      <w:proofErr w:type="spellEnd"/>
      <w:r w:rsidRPr="00E611E0">
        <w:rPr>
          <w:b/>
          <w:color w:val="C45911" w:themeColor="accent2" w:themeShade="BF"/>
          <w:sz w:val="24"/>
          <w:szCs w:val="24"/>
        </w:rPr>
        <w:t>. Odgovori na vprašanja</w:t>
      </w:r>
      <w:r>
        <w:rPr>
          <w:b/>
          <w:color w:val="C45911" w:themeColor="accent2" w:themeShade="BF"/>
          <w:sz w:val="24"/>
          <w:szCs w:val="24"/>
        </w:rPr>
        <w:t xml:space="preserve"> in nariši ali prilepi sliko</w:t>
      </w:r>
      <w:r w:rsidRPr="00E611E0">
        <w:rPr>
          <w:b/>
          <w:color w:val="C45911" w:themeColor="accent2" w:themeShade="BF"/>
          <w:sz w:val="24"/>
          <w:szCs w:val="24"/>
        </w:rPr>
        <w:t>.</w:t>
      </w:r>
    </w:p>
    <w:p w:rsidR="00E611E0" w:rsidRPr="00DE5AC8" w:rsidRDefault="00DE5AC8" w:rsidP="00514E7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1. Was ist dein Lieblingsgetr</w:t>
      </w:r>
      <w:r>
        <w:rPr>
          <w:rFonts w:cstheme="minorHAnsi"/>
          <w:sz w:val="24"/>
          <w:szCs w:val="24"/>
          <w:lang w:val="de-DE"/>
        </w:rPr>
        <w:t>ä</w:t>
      </w:r>
      <w:r w:rsidRPr="00DE5AC8">
        <w:rPr>
          <w:sz w:val="24"/>
          <w:szCs w:val="24"/>
          <w:lang w:val="de-DE"/>
        </w:rPr>
        <w:t>nk</w:t>
      </w:r>
      <w:r w:rsidR="00E611E0" w:rsidRPr="00DE5AC8">
        <w:rPr>
          <w:sz w:val="24"/>
          <w:szCs w:val="24"/>
          <w:lang w:val="de-DE"/>
        </w:rPr>
        <w:t>?</w:t>
      </w:r>
    </w:p>
    <w:p w:rsidR="00E611E0" w:rsidRPr="00DE5AC8" w:rsidRDefault="00E611E0" w:rsidP="00514E78">
      <w:pPr>
        <w:rPr>
          <w:sz w:val="24"/>
          <w:szCs w:val="24"/>
          <w:lang w:val="de-DE"/>
        </w:rPr>
      </w:pPr>
      <w:r w:rsidRPr="00DE5AC8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…………………………………………………………………………………………………………………………………..</w:t>
      </w:r>
    </w:p>
    <w:p w:rsidR="00E611E0" w:rsidRPr="00DE5AC8" w:rsidRDefault="00DE5AC8" w:rsidP="00514E7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 Ich mag Milch</w:t>
      </w:r>
      <w:r w:rsidR="00E611E0" w:rsidRPr="00DE5AC8">
        <w:rPr>
          <w:sz w:val="24"/>
          <w:szCs w:val="24"/>
          <w:lang w:val="de-DE"/>
        </w:rPr>
        <w:t xml:space="preserve"> nicht. Was magst du nicht?</w:t>
      </w:r>
    </w:p>
    <w:p w:rsidR="00E611E0" w:rsidRPr="00DE5AC8" w:rsidRDefault="00E611E0" w:rsidP="00514E78">
      <w:pPr>
        <w:rPr>
          <w:sz w:val="24"/>
          <w:szCs w:val="24"/>
          <w:lang w:val="de-DE"/>
        </w:rPr>
      </w:pPr>
      <w:r w:rsidRPr="00DE5AC8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…………………………………………………………………………………………………………………………………..</w:t>
      </w:r>
    </w:p>
    <w:p w:rsidR="00514E78" w:rsidRDefault="009135AA" w:rsidP="00514E78">
      <w:pPr>
        <w:contextualSpacing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3. Ich bin durstig.</w:t>
      </w:r>
      <w:r w:rsidR="00B937BC">
        <w:rPr>
          <w:i/>
          <w:sz w:val="24"/>
          <w:szCs w:val="24"/>
          <w:lang w:val="de-DE"/>
        </w:rPr>
        <w:t xml:space="preserve"> Ich </w:t>
      </w:r>
      <w:r w:rsidR="00B937BC" w:rsidRPr="00B937BC">
        <w:rPr>
          <w:i/>
          <w:sz w:val="24"/>
          <w:szCs w:val="24"/>
          <w:highlight w:val="yellow"/>
          <w:lang w:val="de-DE"/>
        </w:rPr>
        <w:t>m</w:t>
      </w:r>
      <w:r w:rsidR="00B937BC" w:rsidRPr="00B937BC">
        <w:rPr>
          <w:rFonts w:cstheme="minorHAnsi"/>
          <w:i/>
          <w:sz w:val="24"/>
          <w:szCs w:val="24"/>
          <w:highlight w:val="yellow"/>
          <w:lang w:val="de-DE"/>
        </w:rPr>
        <w:t>ö</w:t>
      </w:r>
      <w:r w:rsidR="00B937BC" w:rsidRPr="00B937BC">
        <w:rPr>
          <w:i/>
          <w:sz w:val="24"/>
          <w:szCs w:val="24"/>
          <w:highlight w:val="yellow"/>
          <w:lang w:val="de-DE"/>
        </w:rPr>
        <w:t>chte</w:t>
      </w:r>
      <w:r w:rsidR="00B937BC">
        <w:rPr>
          <w:i/>
          <w:sz w:val="24"/>
          <w:szCs w:val="24"/>
          <w:lang w:val="de-DE"/>
        </w:rPr>
        <w:t xml:space="preserve"> eine </w:t>
      </w:r>
      <w:r>
        <w:rPr>
          <w:i/>
          <w:sz w:val="24"/>
          <w:szCs w:val="24"/>
          <w:lang w:val="de-DE"/>
        </w:rPr>
        <w:t>Limonade</w:t>
      </w:r>
      <w:r w:rsidR="00B937BC">
        <w:rPr>
          <w:i/>
          <w:sz w:val="24"/>
          <w:szCs w:val="24"/>
          <w:lang w:val="de-DE"/>
        </w:rPr>
        <w:t xml:space="preserve"> </w:t>
      </w:r>
      <w:r w:rsidR="00B937BC" w:rsidRPr="00B937BC">
        <w:rPr>
          <w:i/>
          <w:sz w:val="24"/>
          <w:szCs w:val="24"/>
          <w:highlight w:val="yellow"/>
          <w:lang w:val="de-DE"/>
        </w:rPr>
        <w:t>trinken</w:t>
      </w:r>
      <w:r w:rsidR="00B937BC">
        <w:rPr>
          <w:i/>
          <w:sz w:val="24"/>
          <w:szCs w:val="24"/>
          <w:lang w:val="de-DE"/>
        </w:rPr>
        <w:t>. Was m</w:t>
      </w:r>
      <w:r w:rsidR="00B937BC">
        <w:rPr>
          <w:rFonts w:cstheme="minorHAnsi"/>
          <w:i/>
          <w:sz w:val="24"/>
          <w:szCs w:val="24"/>
          <w:lang w:val="de-DE"/>
        </w:rPr>
        <w:t>ö</w:t>
      </w:r>
      <w:r w:rsidR="00B937BC">
        <w:rPr>
          <w:i/>
          <w:sz w:val="24"/>
          <w:szCs w:val="24"/>
          <w:lang w:val="de-DE"/>
        </w:rPr>
        <w:t>chtest du trinken</w:t>
      </w:r>
      <w:r>
        <w:rPr>
          <w:i/>
          <w:sz w:val="24"/>
          <w:szCs w:val="24"/>
          <w:lang w:val="de-DE"/>
        </w:rPr>
        <w:t>?</w:t>
      </w:r>
    </w:p>
    <w:p w:rsidR="009135AA" w:rsidRDefault="009135AA" w:rsidP="00514E78">
      <w:pPr>
        <w:contextualSpacing/>
        <w:rPr>
          <w:i/>
          <w:sz w:val="24"/>
          <w:szCs w:val="24"/>
          <w:lang w:val="de-DE"/>
        </w:rPr>
      </w:pPr>
    </w:p>
    <w:p w:rsidR="009135AA" w:rsidRDefault="009135AA" w:rsidP="00514E78">
      <w:pPr>
        <w:contextualSpacing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………………………………………………………………………………………………………………………………….</w:t>
      </w:r>
    </w:p>
    <w:p w:rsidR="009135AA" w:rsidRDefault="009135AA" w:rsidP="00514E78">
      <w:pPr>
        <w:contextualSpacing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4. Ich bin hungrig.</w:t>
      </w:r>
      <w:r w:rsidR="00B937BC">
        <w:rPr>
          <w:i/>
          <w:sz w:val="24"/>
          <w:szCs w:val="24"/>
          <w:lang w:val="de-DE"/>
        </w:rPr>
        <w:t xml:space="preserve"> Ich </w:t>
      </w:r>
      <w:r w:rsidR="00B937BC" w:rsidRPr="00B937BC">
        <w:rPr>
          <w:i/>
          <w:sz w:val="24"/>
          <w:szCs w:val="24"/>
          <w:highlight w:val="yellow"/>
          <w:lang w:val="de-DE"/>
        </w:rPr>
        <w:t>m</w:t>
      </w:r>
      <w:r w:rsidR="00B937BC" w:rsidRPr="00B937BC">
        <w:rPr>
          <w:rFonts w:cstheme="minorHAnsi"/>
          <w:i/>
          <w:sz w:val="24"/>
          <w:szCs w:val="24"/>
          <w:highlight w:val="yellow"/>
          <w:lang w:val="de-DE"/>
        </w:rPr>
        <w:t>ö</w:t>
      </w:r>
      <w:r w:rsidR="00B937BC" w:rsidRPr="00B937BC">
        <w:rPr>
          <w:i/>
          <w:sz w:val="24"/>
          <w:szCs w:val="24"/>
          <w:highlight w:val="yellow"/>
          <w:lang w:val="de-DE"/>
        </w:rPr>
        <w:t>chte</w:t>
      </w:r>
      <w:r>
        <w:rPr>
          <w:i/>
          <w:sz w:val="24"/>
          <w:szCs w:val="24"/>
          <w:lang w:val="de-DE"/>
        </w:rPr>
        <w:t xml:space="preserve"> Nudeln und Salat</w:t>
      </w:r>
      <w:r w:rsidR="00B937BC">
        <w:rPr>
          <w:i/>
          <w:sz w:val="24"/>
          <w:szCs w:val="24"/>
          <w:lang w:val="de-DE"/>
        </w:rPr>
        <w:t xml:space="preserve"> </w:t>
      </w:r>
      <w:r w:rsidR="00B937BC" w:rsidRPr="00B937BC">
        <w:rPr>
          <w:i/>
          <w:sz w:val="24"/>
          <w:szCs w:val="24"/>
          <w:highlight w:val="yellow"/>
          <w:lang w:val="de-DE"/>
        </w:rPr>
        <w:t>essen</w:t>
      </w:r>
      <w:r w:rsidR="00B937BC">
        <w:rPr>
          <w:i/>
          <w:sz w:val="24"/>
          <w:szCs w:val="24"/>
          <w:lang w:val="de-DE"/>
        </w:rPr>
        <w:t>. Und was m</w:t>
      </w:r>
      <w:r w:rsidR="00B937BC">
        <w:rPr>
          <w:rFonts w:cstheme="minorHAnsi"/>
          <w:i/>
          <w:sz w:val="24"/>
          <w:szCs w:val="24"/>
          <w:lang w:val="de-DE"/>
        </w:rPr>
        <w:t>ö</w:t>
      </w:r>
      <w:r w:rsidR="00B937BC">
        <w:rPr>
          <w:i/>
          <w:sz w:val="24"/>
          <w:szCs w:val="24"/>
          <w:lang w:val="de-DE"/>
        </w:rPr>
        <w:t>chtest du essen</w:t>
      </w:r>
      <w:r>
        <w:rPr>
          <w:i/>
          <w:sz w:val="24"/>
          <w:szCs w:val="24"/>
          <w:lang w:val="de-DE"/>
        </w:rPr>
        <w:t>?</w:t>
      </w:r>
    </w:p>
    <w:p w:rsidR="009135AA" w:rsidRDefault="009135AA" w:rsidP="00514E78">
      <w:pPr>
        <w:contextualSpacing/>
        <w:rPr>
          <w:i/>
          <w:sz w:val="24"/>
          <w:szCs w:val="24"/>
          <w:lang w:val="de-DE"/>
        </w:rPr>
      </w:pPr>
    </w:p>
    <w:p w:rsidR="009135AA" w:rsidRPr="00DE5AC8" w:rsidRDefault="009135AA" w:rsidP="00514E78">
      <w:pPr>
        <w:contextualSpacing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………………………………………………………………………………………………………………………………..</w:t>
      </w:r>
    </w:p>
    <w:p w:rsidR="008968AA" w:rsidRPr="00DE5AC8" w:rsidRDefault="008968AA" w:rsidP="006616A3">
      <w:pPr>
        <w:contextualSpacing/>
        <w:rPr>
          <w:sz w:val="24"/>
          <w:szCs w:val="24"/>
          <w:lang w:val="de-DE"/>
        </w:rPr>
      </w:pPr>
    </w:p>
    <w:sectPr w:rsidR="008968AA" w:rsidRPr="00DE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3FE"/>
    <w:multiLevelType w:val="multilevel"/>
    <w:tmpl w:val="319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20AB"/>
    <w:multiLevelType w:val="multilevel"/>
    <w:tmpl w:val="E86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1F6F"/>
    <w:multiLevelType w:val="multilevel"/>
    <w:tmpl w:val="16F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95841"/>
    <w:multiLevelType w:val="hybridMultilevel"/>
    <w:tmpl w:val="00728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30FB"/>
    <w:multiLevelType w:val="multilevel"/>
    <w:tmpl w:val="7A7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625A"/>
    <w:multiLevelType w:val="multilevel"/>
    <w:tmpl w:val="A6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92F65"/>
    <w:rsid w:val="000A5D11"/>
    <w:rsid w:val="001020BA"/>
    <w:rsid w:val="00161E39"/>
    <w:rsid w:val="00187CA1"/>
    <w:rsid w:val="001D3EDB"/>
    <w:rsid w:val="001E421A"/>
    <w:rsid w:val="00261F73"/>
    <w:rsid w:val="00276BE5"/>
    <w:rsid w:val="0037518F"/>
    <w:rsid w:val="00376FFE"/>
    <w:rsid w:val="003846F7"/>
    <w:rsid w:val="0042218B"/>
    <w:rsid w:val="00444473"/>
    <w:rsid w:val="004C5062"/>
    <w:rsid w:val="005048ED"/>
    <w:rsid w:val="00514E78"/>
    <w:rsid w:val="00567FEC"/>
    <w:rsid w:val="005F3FC3"/>
    <w:rsid w:val="00614CBD"/>
    <w:rsid w:val="006616A3"/>
    <w:rsid w:val="00677313"/>
    <w:rsid w:val="0069175C"/>
    <w:rsid w:val="006D123C"/>
    <w:rsid w:val="00746C33"/>
    <w:rsid w:val="00762CE5"/>
    <w:rsid w:val="007A0D4D"/>
    <w:rsid w:val="00827A57"/>
    <w:rsid w:val="00831BCA"/>
    <w:rsid w:val="00855EE4"/>
    <w:rsid w:val="008968AA"/>
    <w:rsid w:val="008A0482"/>
    <w:rsid w:val="008C3CCC"/>
    <w:rsid w:val="008E0691"/>
    <w:rsid w:val="008F72BA"/>
    <w:rsid w:val="009135AA"/>
    <w:rsid w:val="00960DA8"/>
    <w:rsid w:val="009663CE"/>
    <w:rsid w:val="00984FD1"/>
    <w:rsid w:val="009B5584"/>
    <w:rsid w:val="009C79B1"/>
    <w:rsid w:val="009E7161"/>
    <w:rsid w:val="00A25D60"/>
    <w:rsid w:val="00A91B26"/>
    <w:rsid w:val="00AD1810"/>
    <w:rsid w:val="00AE674E"/>
    <w:rsid w:val="00B654E7"/>
    <w:rsid w:val="00B81642"/>
    <w:rsid w:val="00B937BC"/>
    <w:rsid w:val="00C312FB"/>
    <w:rsid w:val="00C70946"/>
    <w:rsid w:val="00C753B6"/>
    <w:rsid w:val="00C80CA2"/>
    <w:rsid w:val="00D76C5F"/>
    <w:rsid w:val="00DB3ED3"/>
    <w:rsid w:val="00DE5AC8"/>
    <w:rsid w:val="00E55743"/>
    <w:rsid w:val="00E611E0"/>
    <w:rsid w:val="00E628D8"/>
    <w:rsid w:val="00E961EB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51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654E7"/>
    <w:rPr>
      <w:color w:val="954F72" w:themeColor="followedHyperlink"/>
      <w:u w:val="single"/>
    </w:rPr>
  </w:style>
  <w:style w:type="character" w:customStyle="1" w:styleId="clipnum">
    <w:name w:val="clipnum"/>
    <w:basedOn w:val="Privzetapisavaodstavka"/>
    <w:rsid w:val="00B6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584814" TargetMode="External"/><Relationship Id="rId13" Type="http://schemas.openxmlformats.org/officeDocument/2006/relationships/hyperlink" Target="https://learningapps.org/display?v=pzo872vck17" TargetMode="External"/><Relationship Id="rId3" Type="http://schemas.openxmlformats.org/officeDocument/2006/relationships/styles" Target="styles.xml"/><Relationship Id="rId7" Type="http://schemas.openxmlformats.org/officeDocument/2006/relationships/hyperlink" Target="https://h5p.org/node/596637" TargetMode="External"/><Relationship Id="rId12" Type="http://schemas.openxmlformats.org/officeDocument/2006/relationships/hyperlink" Target="https://learningapps.org/display?v=p9ops7oyk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display?v=pyd62baa3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h8iduwq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5p.org/node/585598" TargetMode="External"/><Relationship Id="rId14" Type="http://schemas.openxmlformats.org/officeDocument/2006/relationships/hyperlink" Target="https://www.sailer-verlag.de/wp-content/uploads/2018/09/Deutsch_als_Zweitsprache_5_Essen_und_Trinken_Dialog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38BC6F-B724-4104-882C-E97C1E4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2020-05-15T19:56:00Z</dcterms:created>
  <dcterms:modified xsi:type="dcterms:W3CDTF">2020-05-21T12:39:00Z</dcterms:modified>
</cp:coreProperties>
</file>