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C4" w:rsidRDefault="00187BC4" w:rsidP="00187BC4">
      <w:pPr>
        <w:pStyle w:val="Navadensplet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KEMIJSKE REAKCIJE</w:t>
      </w:r>
      <w:bookmarkStart w:id="0" w:name="_GoBack"/>
      <w:bookmarkEnd w:id="0"/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Katere snovi v kemijski reakciji so reaktanti?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66" type="#_x0000_t75" style="width:20.25pt;height:18pt" o:ole="">
            <v:imagedata r:id="rId4" o:title=""/>
          </v:shape>
          <w:control r:id="rId5" w:name="DefaultOcxName" w:shapeid="_x0000_i1766"/>
        </w:object>
      </w:r>
      <w:r>
        <w:rPr>
          <w:rFonts w:ascii="Verdana" w:hAnsi="Verdana"/>
          <w:color w:val="000000"/>
          <w:sz w:val="20"/>
          <w:szCs w:val="20"/>
        </w:rPr>
        <w:t> Snovi, ki nastajajo pri reakciji.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65" type="#_x0000_t75" style="width:20.25pt;height:18pt" o:ole="">
            <v:imagedata r:id="rId4" o:title=""/>
          </v:shape>
          <w:control r:id="rId6" w:name="DefaultOcxName1" w:shapeid="_x0000_i1765"/>
        </w:object>
      </w:r>
      <w:r>
        <w:rPr>
          <w:rFonts w:ascii="Verdana" w:hAnsi="Verdana"/>
          <w:color w:val="000000"/>
          <w:sz w:val="20"/>
          <w:szCs w:val="20"/>
        </w:rPr>
        <w:t> Snovi, ki vstopajo v reakcijo.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32" type="#_x0000_t75" style="width:20.25pt;height:18pt" o:ole="">
            <v:imagedata r:id="rId4" o:title=""/>
          </v:shape>
          <w:control r:id="rId7" w:name="DefaultOcxName2" w:shapeid="_x0000_i1732"/>
        </w:object>
      </w:r>
      <w:r>
        <w:rPr>
          <w:rFonts w:ascii="Verdana" w:hAnsi="Verdana"/>
          <w:color w:val="000000"/>
          <w:sz w:val="20"/>
          <w:szCs w:val="20"/>
        </w:rPr>
        <w:t> Snovi, ki izstopajo iz reakcije.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31" type="#_x0000_t75" style="width:20.25pt;height:18pt" o:ole="">
            <v:imagedata r:id="rId4" o:title=""/>
          </v:shape>
          <w:control r:id="rId8" w:name="DefaultOcxName3" w:shapeid="_x0000_i1731"/>
        </w:object>
      </w:r>
      <w:r>
        <w:rPr>
          <w:rFonts w:ascii="Verdana" w:hAnsi="Verdana"/>
          <w:color w:val="000000"/>
          <w:sz w:val="20"/>
          <w:szCs w:val="20"/>
        </w:rPr>
        <w:t> Vse snovi, ki vstopajo v reakcijo in pri njej nastajajo.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2. </w:t>
      </w:r>
      <w:r>
        <w:rPr>
          <w:rFonts w:ascii="Verdana" w:hAnsi="Verdana"/>
          <w:b/>
          <w:bCs/>
          <w:color w:val="000000"/>
          <w:sz w:val="20"/>
          <w:szCs w:val="20"/>
        </w:rPr>
        <w:t>kako imenujemo besedni ali simbolni zapis kemijske reakcije?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30" type="#_x0000_t75" style="width:20.25pt;height:18pt" o:ole="">
            <v:imagedata r:id="rId4" o:title=""/>
          </v:shape>
          <w:control r:id="rId9" w:name="DefaultOcxName4" w:shapeid="_x0000_i1730"/>
        </w:object>
      </w:r>
      <w:r>
        <w:rPr>
          <w:rFonts w:ascii="Verdana" w:hAnsi="Verdana"/>
          <w:color w:val="000000"/>
          <w:sz w:val="20"/>
          <w:szCs w:val="20"/>
        </w:rPr>
        <w:t> kemijska formula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9" type="#_x0000_t75" style="width:20.25pt;height:18pt" o:ole="">
            <v:imagedata r:id="rId4" o:title=""/>
          </v:shape>
          <w:control r:id="rId10" w:name="DefaultOcxName5" w:shapeid="_x0000_i1729"/>
        </w:object>
      </w:r>
      <w:r>
        <w:rPr>
          <w:rFonts w:ascii="Verdana" w:hAnsi="Verdana"/>
          <w:color w:val="000000"/>
          <w:sz w:val="20"/>
          <w:szCs w:val="20"/>
        </w:rPr>
        <w:t> kemijska spojina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8" type="#_x0000_t75" style="width:20.25pt;height:18pt" o:ole="">
            <v:imagedata r:id="rId4" o:title=""/>
          </v:shape>
          <w:control r:id="rId11" w:name="DefaultOcxName6" w:shapeid="_x0000_i1728"/>
        </w:object>
      </w:r>
      <w:r>
        <w:rPr>
          <w:rFonts w:ascii="Verdana" w:hAnsi="Verdana"/>
          <w:color w:val="000000"/>
          <w:sz w:val="20"/>
          <w:szCs w:val="20"/>
        </w:rPr>
        <w:t> kemijska sprememba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7" type="#_x0000_t75" style="width:20.25pt;height:18pt" o:ole="">
            <v:imagedata r:id="rId4" o:title=""/>
          </v:shape>
          <w:control r:id="rId12" w:name="DefaultOcxName7" w:shapeid="_x0000_i1727"/>
        </w:object>
      </w:r>
      <w:r>
        <w:rPr>
          <w:rFonts w:ascii="Verdana" w:hAnsi="Verdana"/>
          <w:color w:val="000000"/>
          <w:sz w:val="20"/>
          <w:szCs w:val="20"/>
        </w:rPr>
        <w:t> kemijska enačba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3. </w:t>
      </w:r>
      <w:r>
        <w:rPr>
          <w:rFonts w:ascii="Verdana" w:hAnsi="Verdana"/>
          <w:b/>
          <w:bCs/>
          <w:color w:val="000000"/>
          <w:sz w:val="20"/>
          <w:szCs w:val="20"/>
        </w:rPr>
        <w:t>Poimenuj binarno spojino CaC2.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6" type="#_x0000_t75" style="width:20.25pt;height:18pt" o:ole="">
            <v:imagedata r:id="rId4" o:title=""/>
          </v:shape>
          <w:control r:id="rId13" w:name="DefaultOcxName8" w:shapeid="_x0000_i1726"/>
        </w:objec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monokalcijev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karbid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5" type="#_x0000_t75" style="width:20.25pt;height:18pt" o:ole="">
            <v:imagedata r:id="rId4" o:title=""/>
          </v:shape>
          <w:control r:id="rId14" w:name="DefaultOcxName9" w:shapeid="_x0000_i1725"/>
        </w:objec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monokalcijev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dikarbid</w:t>
      </w:r>
      <w:proofErr w:type="spellEnd"/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4" type="#_x0000_t75" style="width:20.25pt;height:18pt" o:ole="">
            <v:imagedata r:id="rId4" o:title=""/>
          </v:shape>
          <w:control r:id="rId15" w:name="DefaultOcxName10" w:shapeid="_x0000_i1724"/>
        </w:objec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monokalcijev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diogljik</w:t>
      </w:r>
      <w:proofErr w:type="spellEnd"/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3" type="#_x0000_t75" style="width:20.25pt;height:18pt" o:ole="">
            <v:imagedata r:id="rId4" o:title=""/>
          </v:shape>
          <w:control r:id="rId16" w:name="DefaultOcxName11" w:shapeid="_x0000_i1723"/>
        </w:objec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dikalcijev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dikarbid</w:t>
      </w:r>
      <w:proofErr w:type="spellEnd"/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4. </w:t>
      </w:r>
      <w:r>
        <w:rPr>
          <w:rFonts w:ascii="Verdana" w:hAnsi="Verdana"/>
          <w:b/>
          <w:bCs/>
          <w:color w:val="000000"/>
          <w:sz w:val="20"/>
          <w:szCs w:val="20"/>
        </w:rPr>
        <w:t>Kaj je značilno za reakcijo gorenja?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2" type="#_x0000_t75" style="width:20.25pt;height:18pt" o:ole="">
            <v:imagedata r:id="rId4" o:title=""/>
          </v:shape>
          <w:control r:id="rId17" w:name="DefaultOcxName12" w:shapeid="_x0000_i1722"/>
        </w:object>
      </w:r>
      <w:r>
        <w:rPr>
          <w:rFonts w:ascii="Verdana" w:hAnsi="Verdana"/>
          <w:color w:val="000000"/>
          <w:sz w:val="20"/>
          <w:szCs w:val="20"/>
        </w:rPr>
        <w:t> Snovi v prisotnosti kisika zgorijo do ogljikovega dioksida in vode.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1" type="#_x0000_t75" style="width:20.25pt;height:18pt" o:ole="">
            <v:imagedata r:id="rId4" o:title=""/>
          </v:shape>
          <w:control r:id="rId18" w:name="DefaultOcxName13" w:shapeid="_x0000_i1721"/>
        </w:object>
      </w:r>
      <w:r>
        <w:rPr>
          <w:rFonts w:ascii="Verdana" w:hAnsi="Verdana"/>
          <w:color w:val="000000"/>
          <w:sz w:val="20"/>
          <w:szCs w:val="20"/>
        </w:rPr>
        <w:t> Snovi v prisotnosti dušika zgorijo do ogljikovega dioksida in vode.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20" type="#_x0000_t75" style="width:20.25pt;height:18pt" o:ole="">
            <v:imagedata r:id="rId4" o:title=""/>
          </v:shape>
          <w:control r:id="rId19" w:name="DefaultOcxName14" w:shapeid="_x0000_i1720"/>
        </w:object>
      </w:r>
      <w:r>
        <w:rPr>
          <w:rFonts w:ascii="Verdana" w:hAnsi="Verdana"/>
          <w:color w:val="000000"/>
          <w:sz w:val="20"/>
          <w:szCs w:val="20"/>
        </w:rPr>
        <w:t> Snovi v prisotnosti kisika zgorijo do vodika in kisika.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9" type="#_x0000_t75" style="width:20.25pt;height:18pt" o:ole="">
            <v:imagedata r:id="rId4" o:title=""/>
          </v:shape>
          <w:control r:id="rId20" w:name="DefaultOcxName15" w:shapeid="_x0000_i1719"/>
        </w:object>
      </w:r>
      <w:r>
        <w:rPr>
          <w:rFonts w:ascii="Verdana" w:hAnsi="Verdana"/>
          <w:color w:val="000000"/>
          <w:sz w:val="20"/>
          <w:szCs w:val="20"/>
        </w:rPr>
        <w:t> Snovi v prisotnosti kisika zgorijo do ogljikovega dioksida in vodika.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lastRenderedPageBreak/>
        <w:t>5. </w:t>
      </w:r>
      <w:r>
        <w:rPr>
          <w:rFonts w:ascii="Verdana" w:hAnsi="Verdana"/>
          <w:b/>
          <w:bCs/>
          <w:color w:val="000000"/>
          <w:sz w:val="20"/>
          <w:szCs w:val="20"/>
        </w:rPr>
        <w:t>Pri reakciji spajanja iz dveh ali več snovi (elementov) nastane nova spojina.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8" type="#_x0000_t75" style="width:20.25pt;height:18pt" o:ole="">
            <v:imagedata r:id="rId4" o:title=""/>
          </v:shape>
          <w:control r:id="rId21" w:name="DefaultOcxName16" w:shapeid="_x0000_i1718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7" type="#_x0000_t75" style="width:20.25pt;height:18pt" o:ole="">
            <v:imagedata r:id="rId4" o:title=""/>
          </v:shape>
          <w:control r:id="rId22" w:name="DefaultOcxName17" w:shapeid="_x0000_i1717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6. </w:t>
      </w:r>
      <w:r>
        <w:rPr>
          <w:rFonts w:ascii="Verdana" w:hAnsi="Verdana"/>
          <w:b/>
          <w:bCs/>
          <w:color w:val="000000"/>
          <w:sz w:val="20"/>
          <w:szCs w:val="20"/>
        </w:rPr>
        <w:t>Če iz dveh spojina (dveh reaktantov) nastaneta dve novi spojini, rečemo da je potekla reakcija razkrajanja.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6" type="#_x0000_t75" style="width:20.25pt;height:18pt" o:ole="">
            <v:imagedata r:id="rId4" o:title=""/>
          </v:shape>
          <w:control r:id="rId23" w:name="DefaultOcxName18" w:shapeid="_x0000_i1716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5" type="#_x0000_t75" style="width:20.25pt;height:18pt" o:ole="">
            <v:imagedata r:id="rId4" o:title=""/>
          </v:shape>
          <w:control r:id="rId24" w:name="DefaultOcxName19" w:shapeid="_x0000_i1715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7. </w:t>
      </w:r>
      <w:r>
        <w:rPr>
          <w:rFonts w:ascii="Verdana" w:hAnsi="Verdana"/>
          <w:b/>
          <w:bCs/>
          <w:color w:val="000000"/>
          <w:sz w:val="20"/>
          <w:szCs w:val="20"/>
        </w:rPr>
        <w:t>Če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s</w:t>
      </w:r>
      <w:r>
        <w:rPr>
          <w:rFonts w:ascii="Verdana" w:hAnsi="Verdana"/>
          <w:b/>
          <w:bCs/>
          <w:color w:val="000000"/>
          <w:sz w:val="20"/>
          <w:szCs w:val="20"/>
        </w:rPr>
        <w:t>nov sprejme kisik se reducira.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4" type="#_x0000_t75" style="width:20.25pt;height:18pt" o:ole="">
            <v:imagedata r:id="rId4" o:title=""/>
          </v:shape>
          <w:control r:id="rId25" w:name="DefaultOcxName20" w:shapeid="_x0000_i1714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3" type="#_x0000_t75" style="width:20.25pt;height:18pt" o:ole="">
            <v:imagedata r:id="rId4" o:title=""/>
          </v:shape>
          <w:control r:id="rId26" w:name="DefaultOcxName21" w:shapeid="_x0000_i1713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8. </w:t>
      </w:r>
      <w:r>
        <w:rPr>
          <w:rFonts w:ascii="Verdana" w:hAnsi="Verdana"/>
          <w:b/>
          <w:bCs/>
          <w:color w:val="000000"/>
          <w:sz w:val="20"/>
          <w:szCs w:val="20"/>
        </w:rPr>
        <w:t>V katero vrsto reakcij spada oksidacija ali redukcija?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2" type="#_x0000_t75" style="width:20.25pt;height:18pt" o:ole="">
            <v:imagedata r:id="rId4" o:title=""/>
          </v:shape>
          <w:control r:id="rId27" w:name="DefaultOcxName22" w:shapeid="_x0000_i1712"/>
        </w:object>
      </w:r>
      <w:r>
        <w:rPr>
          <w:rFonts w:ascii="Verdana" w:hAnsi="Verdana"/>
          <w:color w:val="000000"/>
          <w:sz w:val="20"/>
          <w:szCs w:val="20"/>
        </w:rPr>
        <w:t> Med adicije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1" type="#_x0000_t75" style="width:20.25pt;height:18pt" o:ole="">
            <v:imagedata r:id="rId4" o:title=""/>
          </v:shape>
          <w:control r:id="rId28" w:name="DefaultOcxName23" w:shapeid="_x0000_i1711"/>
        </w:object>
      </w:r>
      <w:r>
        <w:rPr>
          <w:rFonts w:ascii="Verdana" w:hAnsi="Verdana"/>
          <w:color w:val="000000"/>
          <w:sz w:val="20"/>
          <w:szCs w:val="20"/>
        </w:rPr>
        <w:t> Med dvojne zamenjave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10" type="#_x0000_t75" style="width:20.25pt;height:18pt" o:ole="">
            <v:imagedata r:id="rId4" o:title=""/>
          </v:shape>
          <w:control r:id="rId29" w:name="DefaultOcxName24" w:shapeid="_x0000_i1710"/>
        </w:object>
      </w:r>
      <w:r>
        <w:rPr>
          <w:rFonts w:ascii="Verdana" w:hAnsi="Verdana"/>
          <w:color w:val="000000"/>
          <w:sz w:val="20"/>
          <w:szCs w:val="20"/>
        </w:rPr>
        <w:t> Med enojne zamenjave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09" type="#_x0000_t75" style="width:20.25pt;height:18pt" o:ole="">
            <v:imagedata r:id="rId4" o:title=""/>
          </v:shape>
          <w:control r:id="rId30" w:name="DefaultOcxName25" w:shapeid="_x0000_i1709"/>
        </w:object>
      </w:r>
      <w:r>
        <w:rPr>
          <w:rFonts w:ascii="Verdana" w:hAnsi="Verdana"/>
          <w:color w:val="000000"/>
          <w:sz w:val="20"/>
          <w:szCs w:val="20"/>
        </w:rPr>
        <w:t> Med obarjanje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9. </w:t>
      </w:r>
      <w:r>
        <w:rPr>
          <w:rFonts w:ascii="Verdana" w:hAnsi="Verdana"/>
          <w:b/>
          <w:bCs/>
          <w:color w:val="000000"/>
          <w:sz w:val="20"/>
          <w:szCs w:val="20"/>
        </w:rPr>
        <w:t>Kako vemo, da je potekla reakcija obarjanja?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08" type="#_x0000_t75" style="width:20.25pt;height:18pt" o:ole="">
            <v:imagedata r:id="rId4" o:title=""/>
          </v:shape>
          <w:control r:id="rId31" w:name="DefaultOcxName26" w:shapeid="_x0000_i1708"/>
        </w:object>
      </w:r>
      <w:r>
        <w:rPr>
          <w:rFonts w:ascii="Verdana" w:hAnsi="Verdana"/>
          <w:color w:val="000000"/>
          <w:sz w:val="20"/>
          <w:szCs w:val="20"/>
        </w:rPr>
        <w:t> Pri mešanju dveh trdnih snovi, nastane nova trdna snov.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07" type="#_x0000_t75" style="width:20.25pt;height:18pt" o:ole="">
            <v:imagedata r:id="rId4" o:title=""/>
          </v:shape>
          <w:control r:id="rId32" w:name="DefaultOcxName27" w:shapeid="_x0000_i1707"/>
        </w:object>
      </w:r>
      <w:r>
        <w:rPr>
          <w:rFonts w:ascii="Verdana" w:hAnsi="Verdana"/>
          <w:color w:val="000000"/>
          <w:sz w:val="20"/>
          <w:szCs w:val="20"/>
        </w:rPr>
        <w:t> Pri mešanju dveh vodnih raztopin, nastaneta dve tekočini.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06" type="#_x0000_t75" style="width:20.25pt;height:18pt" o:ole="">
            <v:imagedata r:id="rId4" o:title=""/>
          </v:shape>
          <w:control r:id="rId33" w:name="DefaultOcxName28" w:shapeid="_x0000_i1706"/>
        </w:object>
      </w:r>
      <w:r>
        <w:rPr>
          <w:rFonts w:ascii="Verdana" w:hAnsi="Verdana"/>
          <w:color w:val="000000"/>
          <w:sz w:val="20"/>
          <w:szCs w:val="20"/>
        </w:rPr>
        <w:t> Pri mešanju dveh vodnih raztopin, nastane trdna snov.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705" type="#_x0000_t75" style="width:20.25pt;height:18pt" o:ole="">
            <v:imagedata r:id="rId4" o:title=""/>
          </v:shape>
          <w:control r:id="rId34" w:name="DefaultOcxName29" w:shapeid="_x0000_i1705"/>
        </w:object>
      </w:r>
      <w:r>
        <w:rPr>
          <w:rFonts w:ascii="Verdana" w:hAnsi="Verdana"/>
          <w:color w:val="000000"/>
          <w:sz w:val="20"/>
          <w:szCs w:val="20"/>
        </w:rPr>
        <w:t> Pri mešanju dveh plinov, nastane trdna snov.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10. </w:t>
      </w:r>
      <w:r>
        <w:rPr>
          <w:rFonts w:ascii="Verdana" w:hAnsi="Verdana"/>
          <w:b/>
          <w:bCs/>
          <w:color w:val="000000"/>
          <w:sz w:val="20"/>
          <w:szCs w:val="20"/>
        </w:rPr>
        <w:t>Katera vrsta reakcije je potekla pri zgornji reakciji?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2CA091C" wp14:editId="7896B359">
            <wp:extent cx="2800350" cy="381000"/>
            <wp:effectExtent l="0" t="0" r="0" b="0"/>
            <wp:docPr id="219" name="Slika 219" descr="http://www2.arnes.si/~osljts3/NALOGE/KEMIJA/KEMIJA_8/enac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www2.arnes.si/~osljts3/NALOGE/KEMIJA/KEMIJA_8/enacba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8" type="#_x0000_t75" style="width:20.25pt;height:18pt" o:ole="">
            <v:imagedata r:id="rId4" o:title=""/>
          </v:shape>
          <w:control r:id="rId36" w:name="DefaultOcxName30" w:shapeid="_x0000_i1688"/>
        </w:object>
      </w:r>
      <w:r>
        <w:rPr>
          <w:rFonts w:ascii="Verdana" w:hAnsi="Verdana"/>
          <w:color w:val="000000"/>
          <w:sz w:val="20"/>
          <w:szCs w:val="20"/>
        </w:rPr>
        <w:t> oksidacija - redukcija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7" type="#_x0000_t75" style="width:20.25pt;height:18pt" o:ole="">
            <v:imagedata r:id="rId4" o:title=""/>
          </v:shape>
          <w:control r:id="rId37" w:name="DefaultOcxName31" w:shapeid="_x0000_i1687"/>
        </w:object>
      </w:r>
      <w:r>
        <w:rPr>
          <w:rFonts w:ascii="Verdana" w:hAnsi="Verdana"/>
          <w:color w:val="000000"/>
          <w:sz w:val="20"/>
          <w:szCs w:val="20"/>
        </w:rPr>
        <w:t> obarjanje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6" type="#_x0000_t75" style="width:20.25pt;height:18pt" o:ole="">
            <v:imagedata r:id="rId4" o:title=""/>
          </v:shape>
          <w:control r:id="rId38" w:name="DefaultOcxName32" w:shapeid="_x0000_i1686"/>
        </w:object>
      </w:r>
      <w:r>
        <w:rPr>
          <w:rFonts w:ascii="Verdana" w:hAnsi="Verdana"/>
          <w:color w:val="000000"/>
          <w:sz w:val="20"/>
          <w:szCs w:val="20"/>
        </w:rPr>
        <w:t> gorenje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5" type="#_x0000_t75" style="width:20.25pt;height:18pt" o:ole="">
            <v:imagedata r:id="rId4" o:title=""/>
          </v:shape>
          <w:control r:id="rId39" w:name="DefaultOcxName33" w:shapeid="_x0000_i1685"/>
        </w:object>
      </w:r>
      <w:r>
        <w:rPr>
          <w:rFonts w:ascii="Verdana" w:hAnsi="Verdana"/>
          <w:color w:val="000000"/>
          <w:sz w:val="20"/>
          <w:szCs w:val="20"/>
        </w:rPr>
        <w:t> spajanje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11. </w:t>
      </w:r>
      <w:r>
        <w:rPr>
          <w:rFonts w:ascii="Verdana" w:hAnsi="Verdana"/>
          <w:b/>
          <w:bCs/>
          <w:color w:val="000000"/>
          <w:sz w:val="20"/>
          <w:szCs w:val="20"/>
        </w:rPr>
        <w:t>Kateri plin dokažemo s tlečo trsko, ki v tem plinu zagori?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4" type="#_x0000_t75" style="width:42pt;height:18pt" o:ole="">
            <v:imagedata r:id="rId40" o:title=""/>
          </v:shape>
          <w:control r:id="rId41" w:name="DefaultOcxName34" w:shapeid="_x0000_i1684"/>
        </w:objec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12. </w:t>
      </w:r>
      <w:r>
        <w:rPr>
          <w:rFonts w:ascii="Verdana" w:hAnsi="Verdana"/>
          <w:b/>
          <w:bCs/>
          <w:color w:val="000000"/>
          <w:sz w:val="20"/>
          <w:szCs w:val="20"/>
        </w:rPr>
        <w:t>Kateri plin imenujemo "pokalni plin", ga dokažemo z gorečo trsko in slišimo pok?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3" type="#_x0000_t75" style="width:42pt;height:18pt" o:ole="">
            <v:imagedata r:id="rId40" o:title=""/>
          </v:shape>
          <w:control r:id="rId42" w:name="DefaultOcxName35" w:shapeid="_x0000_i1683"/>
        </w:objec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13. </w:t>
      </w:r>
      <w:r>
        <w:rPr>
          <w:rFonts w:ascii="Verdana" w:hAnsi="Verdana"/>
          <w:b/>
          <w:bCs/>
          <w:color w:val="000000"/>
          <w:sz w:val="20"/>
          <w:szCs w:val="20"/>
        </w:rPr>
        <w:t>Enačba je pravilno urejena.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62C66D6" wp14:editId="09702904">
            <wp:extent cx="2962275" cy="342900"/>
            <wp:effectExtent l="0" t="0" r="9525" b="0"/>
            <wp:docPr id="220" name="Slika 220" descr="http://www2.arnes.si/~osljts3/NALOGE/KEMIJA/KEMIJA_8/ena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2.arnes.si/~osljts3/NALOGE/KEMIJA/KEMIJA_8/enacba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2" type="#_x0000_t75" style="width:20.25pt;height:18pt" o:ole="">
            <v:imagedata r:id="rId4" o:title=""/>
          </v:shape>
          <w:control r:id="rId44" w:name="DefaultOcxName36" w:shapeid="_x0000_i1682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1" type="#_x0000_t75" style="width:20.25pt;height:18pt" o:ole="">
            <v:imagedata r:id="rId4" o:title=""/>
          </v:shape>
          <w:control r:id="rId45" w:name="DefaultOcxName37" w:shapeid="_x0000_i1681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14. </w:t>
      </w:r>
      <w:r>
        <w:rPr>
          <w:rFonts w:ascii="Verdana" w:hAnsi="Verdana"/>
          <w:b/>
          <w:bCs/>
          <w:color w:val="000000"/>
          <w:sz w:val="20"/>
          <w:szCs w:val="20"/>
        </w:rPr>
        <w:t>Oglej si zgornjo enačbo (13. naloga) in odgovori na vprašanje: V katero skupino kemijskih reakcij, kjer se spreminja snov, spada ta reakcija?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80" type="#_x0000_t75" style="width:20.25pt;height:18pt" o:ole="">
            <v:imagedata r:id="rId4" o:title=""/>
          </v:shape>
          <w:control r:id="rId46" w:name="DefaultOcxName38" w:shapeid="_x0000_i1680"/>
        </w:object>
      </w:r>
      <w:r>
        <w:rPr>
          <w:rFonts w:ascii="Verdana" w:hAnsi="Verdana"/>
          <w:color w:val="000000"/>
          <w:sz w:val="20"/>
          <w:szCs w:val="20"/>
        </w:rPr>
        <w:t> razkroj ali analizo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9" type="#_x0000_t75" style="width:20.25pt;height:18pt" o:ole="">
            <v:imagedata r:id="rId4" o:title=""/>
          </v:shape>
          <w:control r:id="rId47" w:name="DefaultOcxName39" w:shapeid="_x0000_i1679"/>
        </w:object>
      </w:r>
      <w:r>
        <w:rPr>
          <w:rFonts w:ascii="Verdana" w:hAnsi="Verdana"/>
          <w:color w:val="000000"/>
          <w:sz w:val="20"/>
          <w:szCs w:val="20"/>
        </w:rPr>
        <w:t> spajanje ali sintezo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8" type="#_x0000_t75" style="width:20.25pt;height:18pt" o:ole="">
            <v:imagedata r:id="rId4" o:title=""/>
          </v:shape>
          <w:control r:id="rId48" w:name="DefaultOcxName40" w:shapeid="_x0000_i1678"/>
        </w:object>
      </w:r>
      <w:r>
        <w:rPr>
          <w:rFonts w:ascii="Verdana" w:hAnsi="Verdana"/>
          <w:color w:val="000000"/>
          <w:sz w:val="20"/>
          <w:szCs w:val="20"/>
        </w:rPr>
        <w:t> gorenje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7" type="#_x0000_t75" style="width:20.25pt;height:18pt" o:ole="">
            <v:imagedata r:id="rId4" o:title=""/>
          </v:shape>
          <w:control r:id="rId49" w:name="DefaultOcxName41" w:shapeid="_x0000_i1677"/>
        </w:object>
      </w:r>
      <w:r>
        <w:rPr>
          <w:rFonts w:ascii="Verdana" w:hAnsi="Verdana"/>
          <w:color w:val="000000"/>
          <w:sz w:val="20"/>
          <w:szCs w:val="20"/>
        </w:rPr>
        <w:t> oksidacija-redukcija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15. </w:t>
      </w:r>
      <w:r>
        <w:rPr>
          <w:rFonts w:ascii="Verdana" w:hAnsi="Verdana"/>
          <w:b/>
          <w:bCs/>
          <w:color w:val="000000"/>
          <w:sz w:val="20"/>
          <w:szCs w:val="20"/>
        </w:rPr>
        <w:t>Oglej si kemijsko enačbo in odgovori na vprašanje: - Katera snov med reaktanti sprejme kisik?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34ACC3E" wp14:editId="4C08C60F">
            <wp:extent cx="3343275" cy="342900"/>
            <wp:effectExtent l="0" t="0" r="9525" b="0"/>
            <wp:docPr id="221" name="Slika 221" descr="http://www2.arnes.si/~osljts3/NALOGE/KEMIJA/KEMIJA_8/enac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2.arnes.si/~osljts3/NALOGE/KEMIJA/KEMIJA_8/enacba1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6" type="#_x0000_t75" style="width:20.25pt;height:18pt" o:ole="">
            <v:imagedata r:id="rId4" o:title=""/>
          </v:shape>
          <w:control r:id="rId51" w:name="DefaultOcxName42" w:shapeid="_x0000_i1676"/>
        </w:object>
      </w:r>
      <w:r>
        <w:rPr>
          <w:rFonts w:ascii="Verdana" w:hAnsi="Verdana"/>
          <w:color w:val="000000"/>
          <w:sz w:val="20"/>
          <w:szCs w:val="20"/>
        </w:rPr>
        <w:t> cinkov oksid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5" type="#_x0000_t75" style="width:20.25pt;height:18pt" o:ole="">
            <v:imagedata r:id="rId4" o:title=""/>
          </v:shape>
          <w:control r:id="rId52" w:name="DefaultOcxName43" w:shapeid="_x0000_i1675"/>
        </w:object>
      </w:r>
      <w:r>
        <w:rPr>
          <w:rFonts w:ascii="Verdana" w:hAnsi="Verdana"/>
          <w:color w:val="000000"/>
          <w:sz w:val="20"/>
          <w:szCs w:val="20"/>
        </w:rPr>
        <w:t> vodik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4" type="#_x0000_t75" style="width:20.25pt;height:18pt" o:ole="">
            <v:imagedata r:id="rId4" o:title=""/>
          </v:shape>
          <w:control r:id="rId53" w:name="DefaultOcxName44" w:shapeid="_x0000_i1674"/>
        </w:object>
      </w:r>
      <w:r>
        <w:rPr>
          <w:rFonts w:ascii="Verdana" w:hAnsi="Verdana"/>
          <w:color w:val="000000"/>
          <w:sz w:val="20"/>
          <w:szCs w:val="20"/>
        </w:rPr>
        <w:t> cink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3" type="#_x0000_t75" style="width:20.25pt;height:18pt" o:ole="">
            <v:imagedata r:id="rId4" o:title=""/>
          </v:shape>
          <w:control r:id="rId54" w:name="DefaultOcxName45" w:shapeid="_x0000_i1673"/>
        </w:object>
      </w:r>
      <w:r>
        <w:rPr>
          <w:rFonts w:ascii="Verdana" w:hAnsi="Verdana"/>
          <w:color w:val="000000"/>
          <w:sz w:val="20"/>
          <w:szCs w:val="20"/>
        </w:rPr>
        <w:t> voda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16. </w:t>
      </w:r>
      <w:r>
        <w:rPr>
          <w:rFonts w:ascii="Verdana" w:hAnsi="Verdana"/>
          <w:b/>
          <w:bCs/>
          <w:color w:val="000000"/>
          <w:sz w:val="20"/>
          <w:szCs w:val="20"/>
        </w:rPr>
        <w:t>Iz opisa reakcije sklepaj na reaktante in produkte: Ko košček cinka vržemo v raztopino klorovodikove kisline poteče med njima kemijska reakcija in nastaneta novi snovi - plinasti vodik in raztopina cinkovega klorida: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2" type="#_x0000_t75" style="width:20.25pt;height:18pt" o:ole="">
            <v:imagedata r:id="rId4" o:title=""/>
          </v:shape>
          <w:control r:id="rId55" w:name="DefaultOcxName46" w:shapeid="_x0000_i1672"/>
        </w:object>
      </w:r>
      <w:r>
        <w:rPr>
          <w:rFonts w:ascii="Verdana" w:hAnsi="Verdana"/>
          <w:color w:val="000000"/>
          <w:sz w:val="20"/>
          <w:szCs w:val="20"/>
        </w:rPr>
        <w:t xml:space="preserve"> REAKTANTI: </w:t>
      </w:r>
      <w:proofErr w:type="spellStart"/>
      <w:r>
        <w:rPr>
          <w:rFonts w:ascii="Verdana" w:hAnsi="Verdana"/>
          <w:color w:val="000000"/>
          <w:sz w:val="20"/>
          <w:szCs w:val="20"/>
        </w:rPr>
        <w:t>razt</w:t>
      </w:r>
      <w:proofErr w:type="spellEnd"/>
      <w:r>
        <w:rPr>
          <w:rFonts w:ascii="Verdana" w:hAnsi="Verdana"/>
          <w:color w:val="000000"/>
          <w:sz w:val="20"/>
          <w:szCs w:val="20"/>
        </w:rPr>
        <w:t>. klorovodikove kisline in cink; PRODUKTI: vodik in raztopina cinkovega klorida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1" type="#_x0000_t75" style="width:20.25pt;height:18pt" o:ole="">
            <v:imagedata r:id="rId4" o:title=""/>
          </v:shape>
          <w:control r:id="rId56" w:name="DefaultOcxName47" w:shapeid="_x0000_i1671"/>
        </w:object>
      </w:r>
      <w:r>
        <w:rPr>
          <w:rFonts w:ascii="Verdana" w:hAnsi="Verdana"/>
          <w:color w:val="000000"/>
          <w:sz w:val="20"/>
          <w:szCs w:val="20"/>
        </w:rPr>
        <w:t xml:space="preserve"> REAKTANTI: vodik in cink; PRODUKTI: </w:t>
      </w:r>
      <w:proofErr w:type="spellStart"/>
      <w:r>
        <w:rPr>
          <w:rFonts w:ascii="Verdana" w:hAnsi="Verdana"/>
          <w:color w:val="000000"/>
          <w:sz w:val="20"/>
          <w:szCs w:val="20"/>
        </w:rPr>
        <w:t>razt</w:t>
      </w:r>
      <w:proofErr w:type="spellEnd"/>
      <w:r>
        <w:rPr>
          <w:rFonts w:ascii="Verdana" w:hAnsi="Verdana"/>
          <w:color w:val="000000"/>
          <w:sz w:val="20"/>
          <w:szCs w:val="20"/>
        </w:rPr>
        <w:t>. klorovodikove kisline in raztopina cinkovega klorida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70" type="#_x0000_t75" style="width:20.25pt;height:18pt" o:ole="">
            <v:imagedata r:id="rId4" o:title=""/>
          </v:shape>
          <w:control r:id="rId57" w:name="DefaultOcxName48" w:shapeid="_x0000_i1670"/>
        </w:object>
      </w:r>
      <w:r>
        <w:rPr>
          <w:rFonts w:ascii="Verdana" w:hAnsi="Verdana"/>
          <w:color w:val="000000"/>
          <w:sz w:val="20"/>
          <w:szCs w:val="20"/>
        </w:rPr>
        <w:t xml:space="preserve"> REAKTANTI: </w:t>
      </w:r>
      <w:proofErr w:type="spellStart"/>
      <w:r>
        <w:rPr>
          <w:rFonts w:ascii="Verdana" w:hAnsi="Verdana"/>
          <w:color w:val="000000"/>
          <w:sz w:val="20"/>
          <w:szCs w:val="20"/>
        </w:rPr>
        <w:t>razt</w:t>
      </w:r>
      <w:proofErr w:type="spellEnd"/>
      <w:r>
        <w:rPr>
          <w:rFonts w:ascii="Verdana" w:hAnsi="Verdana"/>
          <w:color w:val="000000"/>
          <w:sz w:val="20"/>
          <w:szCs w:val="20"/>
        </w:rPr>
        <w:t>. klorovodikove kisline; PRODUKTI: vodik, raztopina cinkovega klorida in cink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9" type="#_x0000_t75" style="width:20.25pt;height:18pt" o:ole="">
            <v:imagedata r:id="rId4" o:title=""/>
          </v:shape>
          <w:control r:id="rId58" w:name="DefaultOcxName49" w:shapeid="_x0000_i1669"/>
        </w:object>
      </w:r>
      <w:r>
        <w:rPr>
          <w:rFonts w:ascii="Verdana" w:hAnsi="Verdana"/>
          <w:color w:val="000000"/>
          <w:sz w:val="20"/>
          <w:szCs w:val="20"/>
        </w:rPr>
        <w:t xml:space="preserve"> REAKTANTI: </w:t>
      </w:r>
      <w:proofErr w:type="spellStart"/>
      <w:r>
        <w:rPr>
          <w:rFonts w:ascii="Verdana" w:hAnsi="Verdana"/>
          <w:color w:val="000000"/>
          <w:sz w:val="20"/>
          <w:szCs w:val="20"/>
        </w:rPr>
        <w:t>razt</w:t>
      </w:r>
      <w:proofErr w:type="spellEnd"/>
      <w:r>
        <w:rPr>
          <w:rFonts w:ascii="Verdana" w:hAnsi="Verdana"/>
          <w:color w:val="000000"/>
          <w:sz w:val="20"/>
          <w:szCs w:val="20"/>
        </w:rPr>
        <w:t>. klorovodikove kisline; PRODUKTI: vodik, raztopina cinkovega klorida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17. </w:t>
      </w:r>
      <w:r>
        <w:rPr>
          <w:rFonts w:ascii="Verdana" w:hAnsi="Verdana"/>
          <w:b/>
          <w:bCs/>
          <w:color w:val="000000"/>
          <w:sz w:val="20"/>
          <w:szCs w:val="20"/>
        </w:rPr>
        <w:t>V čaši si zmešal dve tekočini. Opazil si, da se je čaša ohladila. Katera vrsta reakcije je potekla?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8" type="#_x0000_t75" style="width:20.25pt;height:18pt" o:ole="">
            <v:imagedata r:id="rId4" o:title=""/>
          </v:shape>
          <w:control r:id="rId59" w:name="DefaultOcxName50" w:shapeid="_x0000_i1668"/>
        </w:objec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</w:rPr>
        <w:t>endotermalna</w:t>
      </w:r>
      <w:proofErr w:type="spellEnd"/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7" type="#_x0000_t75" style="width:20.25pt;height:18pt" o:ole="">
            <v:imagedata r:id="rId4" o:title=""/>
          </v:shape>
          <w:control r:id="rId60" w:name="DefaultOcxName51" w:shapeid="_x0000_i1667"/>
        </w:object>
      </w:r>
      <w:r>
        <w:rPr>
          <w:rFonts w:ascii="Verdana" w:hAnsi="Verdana"/>
          <w:color w:val="000000"/>
          <w:sz w:val="20"/>
          <w:szCs w:val="20"/>
        </w:rPr>
        <w:t> eksotermna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6" type="#_x0000_t75" style="width:20.25pt;height:18pt" o:ole="">
            <v:imagedata r:id="rId4" o:title=""/>
          </v:shape>
          <w:control r:id="rId61" w:name="DefaultOcxName52" w:shapeid="_x0000_i1666"/>
        </w:object>
      </w:r>
      <w:r>
        <w:rPr>
          <w:rFonts w:ascii="Verdana" w:hAnsi="Verdana"/>
          <w:color w:val="000000"/>
          <w:sz w:val="20"/>
          <w:szCs w:val="20"/>
        </w:rPr>
        <w:t> endotermna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5" type="#_x0000_t75" style="width:20.25pt;height:18pt" o:ole="">
            <v:imagedata r:id="rId4" o:title=""/>
          </v:shape>
          <w:control r:id="rId62" w:name="DefaultOcxName53" w:shapeid="_x0000_i1665"/>
        </w:object>
      </w:r>
      <w:r>
        <w:rPr>
          <w:rFonts w:ascii="Verdana" w:hAnsi="Verdana"/>
          <w:color w:val="000000"/>
          <w:sz w:val="20"/>
          <w:szCs w:val="20"/>
        </w:rPr>
        <w:t> Iz opisa ne moremo ugotoviti katera vrsta reakcije je potekla.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18. </w:t>
      </w:r>
      <w:r>
        <w:rPr>
          <w:rFonts w:ascii="Verdana" w:hAnsi="Verdana"/>
          <w:b/>
          <w:bCs/>
          <w:color w:val="000000"/>
          <w:sz w:val="20"/>
          <w:szCs w:val="20"/>
        </w:rPr>
        <w:t>Glede na sliko reakcije lahko sklepamo, da je potekla eksotermna reakcija.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BCD5DA2" wp14:editId="72500F99">
            <wp:extent cx="1685925" cy="2638425"/>
            <wp:effectExtent l="0" t="0" r="9525" b="9525"/>
            <wp:docPr id="222" name="Slika 222" descr="http://www2.arnes.si/~osljts3/NALOGE/KEMIJA/KEMIJA_8/eksot_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2.arnes.si/~osljts3/NALOGE/KEMIJA/KEMIJA_8/eksot_reak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4" type="#_x0000_t75" style="width:20.25pt;height:18pt" o:ole="">
            <v:imagedata r:id="rId4" o:title=""/>
          </v:shape>
          <w:control r:id="rId64" w:name="DefaultOcxName54" w:shapeid="_x0000_i1664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3" type="#_x0000_t75" style="width:20.25pt;height:18pt" o:ole="">
            <v:imagedata r:id="rId4" o:title=""/>
          </v:shape>
          <w:control r:id="rId65" w:name="DefaultOcxName55" w:shapeid="_x0000_i1663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19. </w:t>
      </w:r>
      <w:r>
        <w:rPr>
          <w:rFonts w:ascii="Verdana" w:hAnsi="Verdana"/>
          <w:b/>
          <w:bCs/>
          <w:color w:val="000000"/>
          <w:sz w:val="20"/>
          <w:szCs w:val="20"/>
        </w:rPr>
        <w:t>Diagram predstavlja endotermno reakcijo.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761F2AD" wp14:editId="181A053F">
            <wp:extent cx="4305300" cy="2914650"/>
            <wp:effectExtent l="0" t="0" r="0" b="0"/>
            <wp:docPr id="223" name="Slika 223" descr="http://www2.arnes.si/~osljts3/NALOGE/KEMIJA/KEMIJA_8/endot_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2.arnes.si/~osljts3/NALOGE/KEMIJA/KEMIJA_8/endot_reak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2" type="#_x0000_t75" style="width:20.25pt;height:18pt" o:ole="">
            <v:imagedata r:id="rId4" o:title=""/>
          </v:shape>
          <w:control r:id="rId67" w:name="DefaultOcxName56" w:shapeid="_x0000_i1662"/>
        </w:object>
      </w:r>
      <w:r>
        <w:rPr>
          <w:rFonts w:ascii="Verdana" w:hAnsi="Verdana"/>
          <w:color w:val="000000"/>
          <w:sz w:val="20"/>
          <w:szCs w:val="20"/>
        </w:rPr>
        <w:t> Da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1" type="#_x0000_t75" style="width:20.25pt;height:18pt" o:ole="">
            <v:imagedata r:id="rId4" o:title=""/>
          </v:shape>
          <w:control r:id="rId68" w:name="DefaultOcxName57" w:shapeid="_x0000_i1661"/>
        </w:object>
      </w:r>
      <w:r>
        <w:rPr>
          <w:rFonts w:ascii="Verdana" w:hAnsi="Verdana"/>
          <w:color w:val="000000"/>
          <w:sz w:val="20"/>
          <w:szCs w:val="20"/>
        </w:rPr>
        <w:t> Ne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20. </w:t>
      </w:r>
      <w:r>
        <w:rPr>
          <w:rFonts w:ascii="Verdana" w:hAnsi="Verdana"/>
          <w:b/>
          <w:bCs/>
          <w:color w:val="000000"/>
          <w:sz w:val="20"/>
          <w:szCs w:val="20"/>
        </w:rPr>
        <w:t>Oglej si zgornji diagram in poišči pravilni odgovor.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60" type="#_x0000_t75" style="width:20.25pt;height:18pt" o:ole="">
            <v:imagedata r:id="rId4" o:title=""/>
          </v:shape>
          <w:control r:id="rId69" w:name="DefaultOcxName58" w:shapeid="_x0000_i1660"/>
        </w:object>
      </w:r>
      <w:r>
        <w:rPr>
          <w:rFonts w:ascii="Verdana" w:hAnsi="Verdana"/>
          <w:color w:val="000000"/>
          <w:sz w:val="20"/>
          <w:szCs w:val="20"/>
        </w:rPr>
        <w:t> reaktanti imajo nižjo energijo od produktov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59" type="#_x0000_t75" style="width:20.25pt;height:18pt" o:ole="">
            <v:imagedata r:id="rId4" o:title=""/>
          </v:shape>
          <w:control r:id="rId70" w:name="DefaultOcxName59" w:shapeid="_x0000_i1659"/>
        </w:object>
      </w:r>
      <w:r>
        <w:rPr>
          <w:rFonts w:ascii="Verdana" w:hAnsi="Verdana"/>
          <w:color w:val="000000"/>
          <w:sz w:val="20"/>
          <w:szCs w:val="20"/>
        </w:rPr>
        <w:t> reaktanti imajo višjo energijo od produktov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58" type="#_x0000_t75" style="width:20.25pt;height:18pt" o:ole="">
            <v:imagedata r:id="rId4" o:title=""/>
          </v:shape>
          <w:control r:id="rId71" w:name="DefaultOcxName60" w:shapeid="_x0000_i1658"/>
        </w:object>
      </w:r>
      <w:r>
        <w:rPr>
          <w:rFonts w:ascii="Verdana" w:hAnsi="Verdana"/>
          <w:color w:val="000000"/>
          <w:sz w:val="20"/>
          <w:szCs w:val="20"/>
        </w:rPr>
        <w:t> reaktanti imajo enako energijo kot produkti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57" type="#_x0000_t75" style="width:20.25pt;height:18pt" o:ole="">
            <v:imagedata r:id="rId4" o:title=""/>
          </v:shape>
          <w:control r:id="rId72" w:name="DefaultOcxName61" w:shapeid="_x0000_i1657"/>
        </w:object>
      </w:r>
      <w:r>
        <w:rPr>
          <w:rFonts w:ascii="Verdana" w:hAnsi="Verdana"/>
          <w:color w:val="000000"/>
          <w:sz w:val="20"/>
          <w:szCs w:val="20"/>
        </w:rPr>
        <w:t> reaktanti so sprejeli energijo od produktov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80C0"/>
          <w:sz w:val="36"/>
          <w:szCs w:val="36"/>
        </w:rPr>
        <w:t>21. </w:t>
      </w:r>
      <w:r>
        <w:rPr>
          <w:rFonts w:ascii="Verdana" w:hAnsi="Verdana"/>
          <w:b/>
          <w:bCs/>
          <w:color w:val="000000"/>
          <w:sz w:val="20"/>
          <w:szCs w:val="20"/>
        </w:rPr>
        <w:t>V katero vrsto reakcij glede na spremembo energije bi uvrstil dihanje?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56" type="#_x0000_t75" style="width:20.25pt;height:18pt" o:ole="">
            <v:imagedata r:id="rId4" o:title=""/>
          </v:shape>
          <w:control r:id="rId73" w:name="DefaultOcxName62" w:shapeid="_x0000_i1656"/>
        </w:object>
      </w:r>
      <w:r>
        <w:rPr>
          <w:rFonts w:ascii="Verdana" w:hAnsi="Verdana"/>
          <w:color w:val="000000"/>
          <w:sz w:val="20"/>
          <w:szCs w:val="20"/>
        </w:rPr>
        <w:t> eksotermna reakcija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55" type="#_x0000_t75" style="width:20.25pt;height:18pt" o:ole="">
            <v:imagedata r:id="rId4" o:title=""/>
          </v:shape>
          <w:control r:id="rId74" w:name="DefaultOcxName63" w:shapeid="_x0000_i1655"/>
        </w:object>
      </w:r>
      <w:r>
        <w:rPr>
          <w:rFonts w:ascii="Verdana" w:hAnsi="Verdana"/>
          <w:color w:val="000000"/>
          <w:sz w:val="20"/>
          <w:szCs w:val="20"/>
        </w:rPr>
        <w:t> dihanje ni kemijska reakcija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54" type="#_x0000_t75" style="width:20.25pt;height:18pt" o:ole="">
            <v:imagedata r:id="rId4" o:title=""/>
          </v:shape>
          <w:control r:id="rId75" w:name="DefaultOcxName64" w:shapeid="_x0000_i1654"/>
        </w:object>
      </w:r>
      <w:r>
        <w:rPr>
          <w:rFonts w:ascii="Verdana" w:hAnsi="Verdana"/>
          <w:color w:val="000000"/>
          <w:sz w:val="20"/>
          <w:szCs w:val="20"/>
        </w:rPr>
        <w:t> endotermna reakcija</w:t>
      </w:r>
    </w:p>
    <w:p w:rsidR="00187BC4" w:rsidRDefault="00187BC4" w:rsidP="00187BC4">
      <w:pPr>
        <w:pStyle w:val="Navadensplet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object w:dxaOrig="1440" w:dyaOrig="1440">
          <v:shape id="_x0000_i1653" type="#_x0000_t75" style="width:20.25pt;height:18pt" o:ole="">
            <v:imagedata r:id="rId4" o:title=""/>
          </v:shape>
          <w:control r:id="rId76" w:name="DefaultOcxName65" w:shapeid="_x0000_i1653"/>
        </w:object>
      </w:r>
      <w:r>
        <w:rPr>
          <w:rFonts w:ascii="Verdana" w:hAnsi="Verdana"/>
          <w:color w:val="000000"/>
          <w:sz w:val="20"/>
          <w:szCs w:val="20"/>
        </w:rPr>
        <w:t> potečeta obe vrsti reakcij</w:t>
      </w:r>
    </w:p>
    <w:p w:rsidR="005F4395" w:rsidRDefault="005F4395"/>
    <w:sectPr w:rsidR="005F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C4"/>
    <w:rsid w:val="00187BC4"/>
    <w:rsid w:val="005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BD54-5D90-41B5-A446-59246A18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8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63" Type="http://schemas.openxmlformats.org/officeDocument/2006/relationships/image" Target="media/image6.jpeg"/><Relationship Id="rId68" Type="http://schemas.openxmlformats.org/officeDocument/2006/relationships/control" Target="activeX/activeX58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image" Target="media/image3.wmf"/><Relationship Id="rId45" Type="http://schemas.openxmlformats.org/officeDocument/2006/relationships/control" Target="activeX/activeX38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image" Target="media/image7.jpeg"/><Relationship Id="rId74" Type="http://schemas.openxmlformats.org/officeDocument/2006/relationships/control" Target="activeX/activeX64.xml"/><Relationship Id="rId5" Type="http://schemas.openxmlformats.org/officeDocument/2006/relationships/control" Target="activeX/activeX1.xml"/><Relationship Id="rId61" Type="http://schemas.openxmlformats.org/officeDocument/2006/relationships/control" Target="activeX/activeX53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image" Target="media/image2.jpeg"/><Relationship Id="rId43" Type="http://schemas.openxmlformats.org/officeDocument/2006/relationships/image" Target="media/image4.jpeg"/><Relationship Id="rId48" Type="http://schemas.openxmlformats.org/officeDocument/2006/relationships/control" Target="activeX/activeX41.xml"/><Relationship Id="rId56" Type="http://schemas.openxmlformats.org/officeDocument/2006/relationships/control" Target="activeX/activeX48.xml"/><Relationship Id="rId64" Type="http://schemas.openxmlformats.org/officeDocument/2006/relationships/control" Target="activeX/activeX55.xml"/><Relationship Id="rId69" Type="http://schemas.openxmlformats.org/officeDocument/2006/relationships/control" Target="activeX/activeX59.xml"/><Relationship Id="rId77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3.xml"/><Relationship Id="rId72" Type="http://schemas.openxmlformats.org/officeDocument/2006/relationships/control" Target="activeX/activeX62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3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7.xml"/><Relationship Id="rId20" Type="http://schemas.openxmlformats.org/officeDocument/2006/relationships/control" Target="activeX/activeX16.xml"/><Relationship Id="rId41" Type="http://schemas.openxmlformats.org/officeDocument/2006/relationships/control" Target="activeX/activeX35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7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73" Type="http://schemas.openxmlformats.org/officeDocument/2006/relationships/control" Target="activeX/activeX63.xml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Relationship Id="rId34" Type="http://schemas.openxmlformats.org/officeDocument/2006/relationships/control" Target="activeX/activeX30.xml"/><Relationship Id="rId50" Type="http://schemas.openxmlformats.org/officeDocument/2006/relationships/image" Target="media/image5.jpeg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7" Type="http://schemas.openxmlformats.org/officeDocument/2006/relationships/control" Target="activeX/activeX3.xml"/><Relationship Id="rId71" Type="http://schemas.openxmlformats.org/officeDocument/2006/relationships/control" Target="activeX/activeX61.xml"/><Relationship Id="rId2" Type="http://schemas.openxmlformats.org/officeDocument/2006/relationships/settings" Target="settings.xml"/><Relationship Id="rId2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2020-04-14T06:09:00Z</dcterms:created>
  <dcterms:modified xsi:type="dcterms:W3CDTF">2020-04-14T06:16:00Z</dcterms:modified>
</cp:coreProperties>
</file>