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2" w:rsidRPr="00B81642" w:rsidRDefault="007A0D4D" w:rsidP="00B81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 3</w:t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</w:t>
      </w:r>
      <w:r w:rsidR="00187CA1">
        <w:rPr>
          <w:b/>
          <w:sz w:val="24"/>
          <w:szCs w:val="24"/>
        </w:rPr>
        <w:t>.5</w:t>
      </w:r>
      <w:r w:rsidR="00B81642" w:rsidRPr="00B81642">
        <w:rPr>
          <w:b/>
          <w:sz w:val="24"/>
          <w:szCs w:val="24"/>
        </w:rPr>
        <w:t>.2020</w:t>
      </w:r>
    </w:p>
    <w:p w:rsidR="00B81642" w:rsidRPr="00B81642" w:rsidRDefault="00187CA1" w:rsidP="00B81642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MEIN ESSEN</w:t>
      </w:r>
    </w:p>
    <w:p w:rsidR="00B81642" w:rsidRPr="00B81642" w:rsidRDefault="00B81642" w:rsidP="00B81642">
      <w:pPr>
        <w:jc w:val="center"/>
        <w:rPr>
          <w:b/>
          <w:color w:val="C00000"/>
          <w:sz w:val="24"/>
          <w:szCs w:val="24"/>
        </w:rPr>
      </w:pPr>
    </w:p>
    <w:p w:rsidR="007A0D4D" w:rsidRPr="00B81642" w:rsidRDefault="007A0D4D" w:rsidP="007A0D4D">
      <w:pPr>
        <w:jc w:val="center"/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Dragi učenci! </w:t>
      </w:r>
    </w:p>
    <w:p w:rsidR="001020BA" w:rsidRDefault="007A0D4D" w:rsidP="007A0D4D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1.</w:t>
      </w:r>
      <w:r w:rsidR="001020BA" w:rsidRPr="001020BA">
        <w:rPr>
          <w:b/>
          <w:color w:val="C45911" w:themeColor="accent2" w:themeShade="BF"/>
          <w:sz w:val="24"/>
          <w:szCs w:val="24"/>
        </w:rPr>
        <w:t xml:space="preserve"> </w:t>
      </w:r>
      <w:r w:rsidR="001020BA">
        <w:rPr>
          <w:b/>
          <w:color w:val="C45911" w:themeColor="accent2" w:themeShade="BF"/>
          <w:sz w:val="24"/>
          <w:szCs w:val="24"/>
        </w:rPr>
        <w:t>INTERAKTIVE AUFGABEN</w:t>
      </w:r>
      <w:r w:rsidR="001020BA">
        <w:rPr>
          <w:b/>
          <w:color w:val="C45911" w:themeColor="accent2" w:themeShade="BF"/>
          <w:sz w:val="24"/>
          <w:szCs w:val="24"/>
        </w:rPr>
        <w:t xml:space="preserve"> </w:t>
      </w:r>
    </w:p>
    <w:p w:rsidR="007A0D4D" w:rsidRDefault="007A0D4D" w:rsidP="007A0D4D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Danes pa </w:t>
      </w:r>
      <w:r>
        <w:rPr>
          <w:b/>
          <w:color w:val="C45911" w:themeColor="accent2" w:themeShade="BF"/>
          <w:sz w:val="24"/>
          <w:szCs w:val="24"/>
        </w:rPr>
        <w:t xml:space="preserve">najprej </w:t>
      </w:r>
      <w:r>
        <w:rPr>
          <w:b/>
          <w:color w:val="C45911" w:themeColor="accent2" w:themeShade="BF"/>
          <w:sz w:val="24"/>
          <w:szCs w:val="24"/>
        </w:rPr>
        <w:t xml:space="preserve">ponovimo in utrdimo učno temo </w:t>
      </w:r>
      <w:r w:rsidRPr="000C6B8E">
        <w:rPr>
          <w:b/>
          <w:color w:val="C45911" w:themeColor="accent2" w:themeShade="BF"/>
          <w:sz w:val="24"/>
          <w:szCs w:val="24"/>
          <w:highlight w:val="yellow"/>
        </w:rPr>
        <w:t>»Das Obst«</w:t>
      </w:r>
      <w:r>
        <w:rPr>
          <w:b/>
          <w:color w:val="C45911" w:themeColor="accent2" w:themeShade="BF"/>
          <w:sz w:val="24"/>
          <w:szCs w:val="24"/>
        </w:rPr>
        <w:t xml:space="preserve">. </w:t>
      </w:r>
    </w:p>
    <w:p w:rsidR="007A0D4D" w:rsidRDefault="007A0D4D" w:rsidP="007A0D4D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a) Najprej si </w:t>
      </w:r>
      <w:r w:rsidRPr="000B2BE7">
        <w:rPr>
          <w:b/>
          <w:color w:val="C45911" w:themeColor="accent2" w:themeShade="BF"/>
          <w:sz w:val="24"/>
          <w:szCs w:val="24"/>
          <w:highlight w:val="yellow"/>
        </w:rPr>
        <w:t>poglej</w:t>
      </w:r>
      <w:r>
        <w:rPr>
          <w:b/>
          <w:color w:val="C45911" w:themeColor="accent2" w:themeShade="BF"/>
          <w:sz w:val="24"/>
          <w:szCs w:val="24"/>
          <w:highlight w:val="yellow"/>
        </w:rPr>
        <w:t xml:space="preserve"> in reši interaktivne vaje</w:t>
      </w:r>
      <w:r>
        <w:rPr>
          <w:b/>
          <w:color w:val="C45911" w:themeColor="accent2" w:themeShade="BF"/>
          <w:sz w:val="24"/>
          <w:szCs w:val="24"/>
        </w:rPr>
        <w:t xml:space="preserve"> n</w:t>
      </w:r>
      <w:r>
        <w:rPr>
          <w:b/>
          <w:color w:val="C45911" w:themeColor="accent2" w:themeShade="BF"/>
          <w:sz w:val="24"/>
          <w:szCs w:val="24"/>
        </w:rPr>
        <w:t xml:space="preserve">a spodnji spletni strani. Vaje služijo tudi </w:t>
      </w:r>
      <w:r w:rsidR="001020BA">
        <w:rPr>
          <w:b/>
          <w:color w:val="C45911" w:themeColor="accent2" w:themeShade="BF"/>
          <w:sz w:val="24"/>
          <w:szCs w:val="24"/>
        </w:rPr>
        <w:t>utrjevanj</w:t>
      </w:r>
      <w:r>
        <w:rPr>
          <w:b/>
          <w:color w:val="C45911" w:themeColor="accent2" w:themeShade="BF"/>
          <w:sz w:val="24"/>
          <w:szCs w:val="24"/>
        </w:rPr>
        <w:t>u besedišča in</w:t>
      </w:r>
      <w:r>
        <w:rPr>
          <w:b/>
          <w:color w:val="C45911" w:themeColor="accent2" w:themeShade="BF"/>
          <w:sz w:val="24"/>
          <w:szCs w:val="24"/>
        </w:rPr>
        <w:t xml:space="preserve"> </w:t>
      </w:r>
      <w:r w:rsidR="001020BA">
        <w:rPr>
          <w:b/>
          <w:color w:val="C45911" w:themeColor="accent2" w:themeShade="BF"/>
          <w:sz w:val="24"/>
          <w:szCs w:val="24"/>
        </w:rPr>
        <w:t>oblik samostalnikov v množini</w:t>
      </w:r>
      <w:r>
        <w:rPr>
          <w:b/>
          <w:color w:val="C45911" w:themeColor="accent2" w:themeShade="BF"/>
          <w:sz w:val="24"/>
          <w:szCs w:val="24"/>
        </w:rPr>
        <w:t>, ki smo jih obravnavali</w:t>
      </w:r>
      <w:r>
        <w:rPr>
          <w:b/>
          <w:color w:val="C45911" w:themeColor="accent2" w:themeShade="BF"/>
          <w:sz w:val="24"/>
          <w:szCs w:val="24"/>
        </w:rPr>
        <w:t xml:space="preserve"> na prejšnjem delovnem listu.</w:t>
      </w:r>
    </w:p>
    <w:p w:rsidR="001020BA" w:rsidRDefault="007A0D4D" w:rsidP="007A0D4D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Beri in </w:t>
      </w:r>
      <w:r>
        <w:rPr>
          <w:b/>
          <w:color w:val="C45911" w:themeColor="accent2" w:themeShade="BF"/>
          <w:sz w:val="24"/>
          <w:szCs w:val="24"/>
          <w:highlight w:val="yellow"/>
        </w:rPr>
        <w:t>p</w:t>
      </w:r>
      <w:r w:rsidRPr="000B2BE7">
        <w:rPr>
          <w:b/>
          <w:color w:val="C45911" w:themeColor="accent2" w:themeShade="BF"/>
          <w:sz w:val="24"/>
          <w:szCs w:val="24"/>
          <w:highlight w:val="yellow"/>
        </w:rPr>
        <w:t>onavljaj besede</w:t>
      </w:r>
      <w:r>
        <w:rPr>
          <w:b/>
          <w:color w:val="C45911" w:themeColor="accent2" w:themeShade="BF"/>
          <w:sz w:val="24"/>
          <w:szCs w:val="24"/>
        </w:rPr>
        <w:t xml:space="preserve"> na glas ter</w:t>
      </w:r>
      <w:r>
        <w:rPr>
          <w:b/>
          <w:color w:val="C45911" w:themeColor="accent2" w:themeShade="BF"/>
          <w:sz w:val="24"/>
          <w:szCs w:val="24"/>
        </w:rPr>
        <w:t xml:space="preserve"> si jih skušaj kar največ </w:t>
      </w:r>
      <w:r w:rsidRPr="000B2BE7">
        <w:rPr>
          <w:b/>
          <w:color w:val="C45911" w:themeColor="accent2" w:themeShade="BF"/>
          <w:sz w:val="24"/>
          <w:szCs w:val="24"/>
          <w:highlight w:val="yellow"/>
        </w:rPr>
        <w:t>zapomniti skupaj s členom</w:t>
      </w:r>
      <w:r>
        <w:rPr>
          <w:b/>
          <w:color w:val="C45911" w:themeColor="accent2" w:themeShade="BF"/>
          <w:sz w:val="24"/>
          <w:szCs w:val="24"/>
        </w:rPr>
        <w:t xml:space="preserve"> (</w:t>
      </w:r>
      <w:r w:rsidRPr="006E4C8A">
        <w:rPr>
          <w:b/>
          <w:color w:val="00B0F0"/>
          <w:sz w:val="24"/>
          <w:szCs w:val="24"/>
        </w:rPr>
        <w:t>der</w:t>
      </w:r>
      <w:r>
        <w:rPr>
          <w:b/>
          <w:color w:val="C45911" w:themeColor="accent2" w:themeShade="BF"/>
          <w:sz w:val="24"/>
          <w:szCs w:val="24"/>
        </w:rPr>
        <w:t xml:space="preserve">, </w:t>
      </w:r>
      <w:r w:rsidRPr="006E4C8A">
        <w:rPr>
          <w:b/>
          <w:color w:val="C00000"/>
          <w:sz w:val="24"/>
          <w:szCs w:val="24"/>
        </w:rPr>
        <w:t>die</w:t>
      </w:r>
      <w:r>
        <w:rPr>
          <w:b/>
          <w:color w:val="C45911" w:themeColor="accent2" w:themeShade="BF"/>
          <w:sz w:val="24"/>
          <w:szCs w:val="24"/>
        </w:rPr>
        <w:t xml:space="preserve">, </w:t>
      </w:r>
      <w:r w:rsidRPr="006E4C8A">
        <w:rPr>
          <w:b/>
          <w:color w:val="00B050"/>
          <w:sz w:val="24"/>
          <w:szCs w:val="24"/>
        </w:rPr>
        <w:t>das</w:t>
      </w:r>
      <w:r>
        <w:rPr>
          <w:b/>
          <w:color w:val="C45911" w:themeColor="accent2" w:themeShade="BF"/>
          <w:sz w:val="24"/>
          <w:szCs w:val="24"/>
        </w:rPr>
        <w:t xml:space="preserve">) in obliko </w:t>
      </w:r>
      <w:r w:rsidRPr="000B2BE7">
        <w:rPr>
          <w:b/>
          <w:color w:val="C45911" w:themeColor="accent2" w:themeShade="BF"/>
          <w:sz w:val="24"/>
          <w:szCs w:val="24"/>
          <w:highlight w:val="yellow"/>
        </w:rPr>
        <w:t>v množini</w:t>
      </w:r>
      <w:r>
        <w:rPr>
          <w:b/>
          <w:color w:val="C45911" w:themeColor="accent2" w:themeShade="BF"/>
          <w:sz w:val="24"/>
          <w:szCs w:val="24"/>
        </w:rPr>
        <w:t>.</w:t>
      </w:r>
      <w:r w:rsidR="001020BA">
        <w:rPr>
          <w:b/>
          <w:color w:val="C45911" w:themeColor="accent2" w:themeShade="BF"/>
          <w:sz w:val="24"/>
          <w:szCs w:val="24"/>
        </w:rPr>
        <w:t xml:space="preserve"> </w:t>
      </w:r>
    </w:p>
    <w:p w:rsidR="001020BA" w:rsidRDefault="001020BA" w:rsidP="007A0D4D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Zap</w:t>
      </w:r>
      <w:r w:rsidR="00E961EB">
        <w:rPr>
          <w:b/>
          <w:color w:val="C45911" w:themeColor="accent2" w:themeShade="BF"/>
          <w:sz w:val="24"/>
          <w:szCs w:val="24"/>
        </w:rPr>
        <w:t xml:space="preserve">omni si dve novi besedi: </w:t>
      </w:r>
    </w:p>
    <w:p w:rsidR="00E961EB" w:rsidRPr="00E961EB" w:rsidRDefault="00E961EB" w:rsidP="007A0D4D">
      <w:pPr>
        <w:rPr>
          <w:i/>
          <w:sz w:val="24"/>
          <w:szCs w:val="24"/>
        </w:rPr>
      </w:pPr>
      <w:r w:rsidRPr="00E961EB">
        <w:rPr>
          <w:i/>
          <w:sz w:val="24"/>
          <w:szCs w:val="24"/>
        </w:rPr>
        <w:t xml:space="preserve">*die Erdnuss - </w:t>
      </w:r>
      <w:r>
        <w:rPr>
          <w:i/>
          <w:sz w:val="24"/>
          <w:szCs w:val="24"/>
        </w:rPr>
        <w:t>arašid</w:t>
      </w:r>
    </w:p>
    <w:p w:rsidR="00E961EB" w:rsidRPr="00E961EB" w:rsidRDefault="00E961EB" w:rsidP="007A0D4D">
      <w:pPr>
        <w:rPr>
          <w:i/>
          <w:sz w:val="24"/>
          <w:szCs w:val="24"/>
        </w:rPr>
      </w:pPr>
      <w:r w:rsidRPr="00E961EB">
        <w:rPr>
          <w:i/>
          <w:sz w:val="24"/>
          <w:szCs w:val="24"/>
        </w:rPr>
        <w:t xml:space="preserve">*die Kokosnuss </w:t>
      </w:r>
      <w:r>
        <w:rPr>
          <w:i/>
          <w:sz w:val="24"/>
          <w:szCs w:val="24"/>
        </w:rPr>
        <w:t>–</w:t>
      </w:r>
      <w:r w:rsidRPr="00E961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kokosov oreh</w:t>
      </w:r>
    </w:p>
    <w:p w:rsidR="007A0D4D" w:rsidRDefault="001020BA" w:rsidP="007A0D4D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V vajah se pojavi nekaj poimenovanj za zelenjavo – </w:t>
      </w:r>
      <w:r w:rsidRPr="001020BA">
        <w:rPr>
          <w:b/>
          <w:color w:val="00B050"/>
          <w:sz w:val="24"/>
          <w:szCs w:val="24"/>
        </w:rPr>
        <w:t>»das Gemüse«,</w:t>
      </w:r>
      <w:r>
        <w:rPr>
          <w:b/>
          <w:color w:val="C45911" w:themeColor="accent2" w:themeShade="BF"/>
          <w:sz w:val="24"/>
          <w:szCs w:val="24"/>
        </w:rPr>
        <w:t xml:space="preserve"> ki jih že poznamo, dve besedi pa sta novi. Skušaj ugotoviti s pomočjo slikic pomen besed v slovenščini</w:t>
      </w:r>
    </w:p>
    <w:p w:rsidR="007A0D4D" w:rsidRDefault="007A0D4D" w:rsidP="007A0D4D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Navodilo za vsako vajo je v angleščini in sicer v zgornjem levem kotu. </w:t>
      </w:r>
      <w:r>
        <w:rPr>
          <w:b/>
          <w:color w:val="C45911" w:themeColor="accent2" w:themeShade="BF"/>
          <w:sz w:val="24"/>
          <w:szCs w:val="24"/>
        </w:rPr>
        <w:t xml:space="preserve">Tudi če ne razumeš dobro angleščine, sem prepričana, da boš vedel-a , kaj je potrebno narediti. </w:t>
      </w:r>
      <w:r>
        <w:rPr>
          <w:b/>
          <w:color w:val="C45911" w:themeColor="accent2" w:themeShade="BF"/>
          <w:sz w:val="24"/>
          <w:szCs w:val="24"/>
        </w:rPr>
        <w:t>Upam, da ti vaje ne bodo pretežke, saj vem, da si spreten - a z računalniško miško.</w:t>
      </w:r>
      <w:r>
        <w:rPr>
          <w:b/>
          <w:color w:val="C45911" w:themeColor="accent2" w:themeShade="BF"/>
          <w:sz w:val="24"/>
          <w:szCs w:val="24"/>
        </w:rPr>
        <w:t xml:space="preserve"> Pravilnost lahko preveriš s klikom na »</w:t>
      </w:r>
      <w:r w:rsidRPr="001020BA">
        <w:rPr>
          <w:b/>
          <w:color w:val="C45911" w:themeColor="accent2" w:themeShade="BF"/>
          <w:sz w:val="24"/>
          <w:szCs w:val="24"/>
          <w:highlight w:val="yellow"/>
        </w:rPr>
        <w:t>Chek«</w:t>
      </w:r>
      <w:r w:rsidR="001020BA">
        <w:rPr>
          <w:b/>
          <w:color w:val="C45911" w:themeColor="accent2" w:themeShade="BF"/>
          <w:sz w:val="24"/>
          <w:szCs w:val="24"/>
        </w:rPr>
        <w:t xml:space="preserve"> in s klikon na »</w:t>
      </w:r>
      <w:r w:rsidR="001020BA" w:rsidRPr="001020BA">
        <w:rPr>
          <w:b/>
          <w:color w:val="C45911" w:themeColor="accent2" w:themeShade="BF"/>
          <w:sz w:val="24"/>
          <w:szCs w:val="24"/>
          <w:highlight w:val="yellow"/>
        </w:rPr>
        <w:t>next exercice</w:t>
      </w:r>
      <w:r w:rsidR="001020BA">
        <w:rPr>
          <w:b/>
          <w:color w:val="C45911" w:themeColor="accent2" w:themeShade="BF"/>
          <w:sz w:val="24"/>
          <w:szCs w:val="24"/>
        </w:rPr>
        <w:t>« greš na naslednjo vajo-</w:t>
      </w:r>
    </w:p>
    <w:p w:rsidR="007A0D4D" w:rsidRDefault="007A0D4D" w:rsidP="007A0D4D">
      <w:pPr>
        <w:pStyle w:val="Odstavekseznama"/>
        <w:ind w:left="0"/>
        <w:rPr>
          <w:i/>
          <w:sz w:val="24"/>
          <w:szCs w:val="24"/>
        </w:rPr>
      </w:pPr>
      <w:hyperlink r:id="rId5" w:history="1">
        <w:r w:rsidRPr="007A0D4D">
          <w:rPr>
            <w:rStyle w:val="Hiperpovezava"/>
            <w:i/>
            <w:sz w:val="24"/>
            <w:szCs w:val="24"/>
          </w:rPr>
          <w:t>http://www.deutschseite.de/vokabeln/essen/interaktive_uebungen/obst_und_gemuese/obst_und_gemuese_1.html</w:t>
        </w:r>
      </w:hyperlink>
    </w:p>
    <w:p w:rsidR="009C79B1" w:rsidRDefault="009C79B1" w:rsidP="007A0D4D">
      <w:pPr>
        <w:pStyle w:val="Odstavekseznama"/>
        <w:ind w:left="0"/>
        <w:rPr>
          <w:i/>
          <w:sz w:val="24"/>
          <w:szCs w:val="24"/>
        </w:rPr>
      </w:pPr>
    </w:p>
    <w:p w:rsidR="00AD1810" w:rsidRDefault="00AD1810" w:rsidP="007A0D4D">
      <w:pPr>
        <w:pStyle w:val="Odstavekseznama"/>
        <w:ind w:left="0"/>
        <w:rPr>
          <w:i/>
          <w:sz w:val="24"/>
          <w:szCs w:val="24"/>
        </w:rPr>
      </w:pPr>
    </w:p>
    <w:p w:rsidR="00AD1810" w:rsidRDefault="00AD1810" w:rsidP="007A0D4D">
      <w:pPr>
        <w:pStyle w:val="Odstavekseznama"/>
        <w:ind w:left="0"/>
        <w:rPr>
          <w:b/>
          <w:color w:val="385623" w:themeColor="accent6" w:themeShade="80"/>
          <w:sz w:val="24"/>
          <w:szCs w:val="24"/>
        </w:rPr>
      </w:pPr>
      <w:r w:rsidRPr="00AD1810">
        <w:rPr>
          <w:b/>
          <w:color w:val="385623" w:themeColor="accent6" w:themeShade="80"/>
          <w:sz w:val="24"/>
          <w:szCs w:val="24"/>
        </w:rPr>
        <w:t>SI BIL USPEŠEN-A PRI REŠEVANJU NALOG?</w:t>
      </w:r>
    </w:p>
    <w:p w:rsidR="009C79B1" w:rsidRDefault="009C79B1" w:rsidP="007A0D4D">
      <w:pPr>
        <w:pStyle w:val="Odstavekseznama"/>
        <w:ind w:left="0"/>
        <w:rPr>
          <w:b/>
          <w:color w:val="385623" w:themeColor="accent6" w:themeShade="80"/>
          <w:sz w:val="24"/>
          <w:szCs w:val="24"/>
        </w:rPr>
      </w:pPr>
    </w:p>
    <w:p w:rsidR="009C79B1" w:rsidRPr="00AD1810" w:rsidRDefault="009C79B1" w:rsidP="007A0D4D">
      <w:pPr>
        <w:pStyle w:val="Odstavekseznama"/>
        <w:ind w:left="0"/>
        <w:rPr>
          <w:b/>
          <w:color w:val="385623" w:themeColor="accent6" w:themeShade="80"/>
          <w:sz w:val="24"/>
          <w:szCs w:val="24"/>
        </w:rPr>
      </w:pPr>
    </w:p>
    <w:p w:rsidR="007A0D4D" w:rsidRPr="007A0D4D" w:rsidRDefault="007A0D4D" w:rsidP="007A0D4D">
      <w:pPr>
        <w:pStyle w:val="Odstavekseznama"/>
        <w:ind w:left="0"/>
        <w:rPr>
          <w:i/>
          <w:sz w:val="24"/>
          <w:szCs w:val="24"/>
        </w:rPr>
      </w:pPr>
    </w:p>
    <w:p w:rsidR="007A0D4D" w:rsidRPr="00AD1810" w:rsidRDefault="00AD1810" w:rsidP="00AD1810">
      <w:pPr>
        <w:pStyle w:val="Odstavekseznama"/>
        <w:ind w:left="0"/>
        <w:jc w:val="center"/>
        <w:rPr>
          <w:b/>
          <w:color w:val="00B050"/>
          <w:sz w:val="24"/>
          <w:szCs w:val="24"/>
        </w:rPr>
      </w:pPr>
      <w:r w:rsidRPr="00AD1810">
        <w:rPr>
          <w:b/>
          <w:color w:val="00B050"/>
          <w:sz w:val="24"/>
          <w:szCs w:val="24"/>
        </w:rPr>
        <w:t>DAS GEM</w:t>
      </w:r>
      <w:r w:rsidRPr="00AD1810">
        <w:rPr>
          <w:rFonts w:cstheme="minorHAnsi"/>
          <w:b/>
          <w:color w:val="00B050"/>
          <w:sz w:val="24"/>
          <w:szCs w:val="24"/>
        </w:rPr>
        <w:t>Ü</w:t>
      </w:r>
      <w:r w:rsidRPr="00AD1810">
        <w:rPr>
          <w:b/>
          <w:color w:val="00B050"/>
          <w:sz w:val="24"/>
          <w:szCs w:val="24"/>
        </w:rPr>
        <w:t>SE</w:t>
      </w:r>
    </w:p>
    <w:p w:rsidR="007A0D4D" w:rsidRDefault="007A0D4D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187CA1" w:rsidRPr="001D3EDB" w:rsidRDefault="008A0482" w:rsidP="00F0044E">
      <w:pPr>
        <w:pStyle w:val="Odstavekseznama"/>
        <w:ind w:left="0"/>
        <w:rPr>
          <w:b/>
          <w:color w:val="FF0000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2</w:t>
      </w:r>
      <w:r w:rsidR="0009006E">
        <w:rPr>
          <w:b/>
          <w:color w:val="C45911" w:themeColor="accent2" w:themeShade="BF"/>
          <w:sz w:val="24"/>
          <w:szCs w:val="24"/>
        </w:rPr>
        <w:t>.</w:t>
      </w:r>
      <w:r w:rsidR="00F0044E">
        <w:rPr>
          <w:b/>
          <w:color w:val="C45911" w:themeColor="accent2" w:themeShade="BF"/>
          <w:sz w:val="24"/>
          <w:szCs w:val="24"/>
        </w:rPr>
        <w:t xml:space="preserve"> </w:t>
      </w:r>
      <w:r w:rsidR="00187CA1">
        <w:rPr>
          <w:b/>
          <w:color w:val="C45911" w:themeColor="accent2" w:themeShade="BF"/>
          <w:sz w:val="24"/>
          <w:szCs w:val="24"/>
        </w:rPr>
        <w:t>INTERAKTIVE AUFGABEN</w:t>
      </w:r>
      <w:r w:rsidR="0009006E">
        <w:rPr>
          <w:b/>
          <w:color w:val="C45911" w:themeColor="accent2" w:themeShade="BF"/>
          <w:sz w:val="24"/>
          <w:szCs w:val="24"/>
        </w:rPr>
        <w:t xml:space="preserve">. Da  boš ponovil-a že znane besede in se </w:t>
      </w:r>
      <w:r w:rsidR="00187CA1">
        <w:rPr>
          <w:b/>
          <w:color w:val="C45911" w:themeColor="accent2" w:themeShade="BF"/>
          <w:sz w:val="24"/>
          <w:szCs w:val="24"/>
        </w:rPr>
        <w:t xml:space="preserve"> </w:t>
      </w:r>
      <w:r w:rsidR="0009006E">
        <w:rPr>
          <w:b/>
          <w:color w:val="C45911" w:themeColor="accent2" w:themeShade="BF"/>
          <w:sz w:val="24"/>
          <w:szCs w:val="24"/>
        </w:rPr>
        <w:t xml:space="preserve">naučil-a </w:t>
      </w:r>
      <w:r w:rsidR="00187CA1">
        <w:rPr>
          <w:b/>
          <w:color w:val="C45911" w:themeColor="accent2" w:themeShade="BF"/>
          <w:sz w:val="24"/>
          <w:szCs w:val="24"/>
        </w:rPr>
        <w:t xml:space="preserve">novega besedišča, boš </w:t>
      </w:r>
      <w:r w:rsidR="00AE674E">
        <w:rPr>
          <w:b/>
          <w:color w:val="C45911" w:themeColor="accent2" w:themeShade="BF"/>
          <w:sz w:val="24"/>
          <w:szCs w:val="24"/>
        </w:rPr>
        <w:t xml:space="preserve"> rešil-a nekaj interaktivnih vaj</w:t>
      </w:r>
      <w:r w:rsidR="00187CA1">
        <w:rPr>
          <w:b/>
          <w:color w:val="C45911" w:themeColor="accent2" w:themeShade="BF"/>
          <w:sz w:val="24"/>
          <w:szCs w:val="24"/>
        </w:rPr>
        <w:t xml:space="preserve"> na spodnjih sp</w:t>
      </w:r>
      <w:r w:rsidR="00AD1810">
        <w:rPr>
          <w:b/>
          <w:color w:val="C45911" w:themeColor="accent2" w:themeShade="BF"/>
          <w:sz w:val="24"/>
          <w:szCs w:val="24"/>
        </w:rPr>
        <w:t>letnih povezavah na temo »ZELENJAVA«</w:t>
      </w:r>
      <w:r w:rsidR="00187CA1">
        <w:rPr>
          <w:b/>
          <w:color w:val="C45911" w:themeColor="accent2" w:themeShade="BF"/>
          <w:sz w:val="24"/>
          <w:szCs w:val="24"/>
        </w:rPr>
        <w:t xml:space="preserve">. </w:t>
      </w:r>
      <w:r w:rsidR="00187CA1" w:rsidRPr="001D3EDB">
        <w:rPr>
          <w:b/>
          <w:color w:val="FF0000"/>
          <w:sz w:val="24"/>
          <w:szCs w:val="24"/>
        </w:rPr>
        <w:t xml:space="preserve">Ko boš končal-a vse interaktivne vaje, </w:t>
      </w:r>
      <w:r w:rsidR="00187CA1" w:rsidRPr="009C79B1">
        <w:rPr>
          <w:b/>
          <w:color w:val="FF0000"/>
          <w:sz w:val="24"/>
          <w:szCs w:val="24"/>
          <w:highlight w:val="yellow"/>
        </w:rPr>
        <w:t>boš prerisal-a razpre</w:t>
      </w:r>
      <w:r w:rsidR="00187CA1" w:rsidRPr="001D3EDB">
        <w:rPr>
          <w:b/>
          <w:color w:val="FF0000"/>
          <w:sz w:val="24"/>
          <w:szCs w:val="24"/>
        </w:rPr>
        <w:t>delnico v svoj zvezek in napisal-a poleg nemških izrazov še slovenske.</w:t>
      </w:r>
    </w:p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AD1810" w:rsidRDefault="00AD1810" w:rsidP="00187CA1">
      <w:pPr>
        <w:pStyle w:val="Odstavekseznama"/>
        <w:ind w:left="0"/>
        <w:jc w:val="center"/>
        <w:rPr>
          <w:b/>
          <w:color w:val="C45911" w:themeColor="accent2" w:themeShade="BF"/>
          <w:sz w:val="24"/>
          <w:szCs w:val="24"/>
        </w:rPr>
      </w:pPr>
    </w:p>
    <w:p w:rsidR="00AD1810" w:rsidRDefault="00AD1810" w:rsidP="009C79B1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  <w:bookmarkStart w:id="0" w:name="_GoBack"/>
      <w:bookmarkEnd w:id="0"/>
    </w:p>
    <w:p w:rsidR="00F0044E" w:rsidRPr="00AD1810" w:rsidRDefault="00AD1810" w:rsidP="00187CA1">
      <w:pPr>
        <w:pStyle w:val="Odstavekseznama"/>
        <w:ind w:left="0"/>
        <w:jc w:val="center"/>
        <w:rPr>
          <w:b/>
          <w:color w:val="00B050"/>
          <w:sz w:val="24"/>
          <w:szCs w:val="24"/>
        </w:rPr>
      </w:pPr>
      <w:r w:rsidRPr="00AD1810">
        <w:rPr>
          <w:b/>
          <w:color w:val="00B050"/>
          <w:sz w:val="24"/>
          <w:szCs w:val="24"/>
        </w:rPr>
        <w:lastRenderedPageBreak/>
        <w:t>DAS GEM</w:t>
      </w:r>
      <w:r w:rsidRPr="00AD1810">
        <w:rPr>
          <w:rFonts w:cstheme="minorHAnsi"/>
          <w:b/>
          <w:color w:val="00B050"/>
          <w:sz w:val="24"/>
          <w:szCs w:val="24"/>
        </w:rPr>
        <w:t>Ü</w:t>
      </w:r>
      <w:r w:rsidRPr="00AD1810">
        <w:rPr>
          <w:b/>
          <w:color w:val="00B050"/>
          <w:sz w:val="24"/>
          <w:szCs w:val="24"/>
        </w:rPr>
        <w:t>SE</w:t>
      </w:r>
    </w:p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810" w:rsidRPr="00AD1810" w:rsidTr="00187CA1">
        <w:tc>
          <w:tcPr>
            <w:tcW w:w="4531" w:type="dxa"/>
          </w:tcPr>
          <w:p w:rsidR="00187CA1" w:rsidRPr="00AD1810" w:rsidRDefault="00187CA1" w:rsidP="00AD1810">
            <w:pPr>
              <w:pStyle w:val="Odstavekseznama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AD1810">
              <w:rPr>
                <w:b/>
                <w:color w:val="00B050"/>
                <w:sz w:val="24"/>
                <w:szCs w:val="24"/>
              </w:rPr>
              <w:t>DEUTSCH</w:t>
            </w:r>
          </w:p>
        </w:tc>
        <w:tc>
          <w:tcPr>
            <w:tcW w:w="4531" w:type="dxa"/>
          </w:tcPr>
          <w:p w:rsidR="00187CA1" w:rsidRPr="00AD1810" w:rsidRDefault="00187CA1" w:rsidP="00AD1810">
            <w:pPr>
              <w:pStyle w:val="Odstavekseznama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AD1810">
              <w:rPr>
                <w:b/>
                <w:color w:val="00B050"/>
                <w:sz w:val="24"/>
                <w:szCs w:val="24"/>
              </w:rPr>
              <w:t>SLOWENISCH</w:t>
            </w:r>
          </w:p>
        </w:tc>
      </w:tr>
      <w:tr w:rsidR="00187CA1" w:rsidTr="00187CA1">
        <w:tc>
          <w:tcPr>
            <w:tcW w:w="4531" w:type="dxa"/>
          </w:tcPr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der Brokkoli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Erbse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Karotte = die Möhre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Gurke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Kartoffel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der Kürbis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Zwiebel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das Radieschen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Tomate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der Salat</w:t>
            </w:r>
          </w:p>
          <w:p w:rsidR="00AD1810" w:rsidRPr="00AD1810" w:rsidRDefault="00AD1810" w:rsidP="00AD1810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AD181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Bohne</w:t>
            </w:r>
          </w:p>
          <w:p w:rsidR="00187CA1" w:rsidRDefault="00187CA1" w:rsidP="00AD1810">
            <w:pPr>
              <w:spacing w:line="300" w:lineRule="atLeast"/>
              <w:ind w:left="360"/>
              <w:textAlignment w:val="baseline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187CA1" w:rsidRDefault="00187CA1" w:rsidP="00F0044E">
            <w:pPr>
              <w:pStyle w:val="Odstavekseznama"/>
              <w:ind w:left="0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</w:tbl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187CA1" w:rsidRDefault="0042218B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1</w:t>
      </w:r>
      <w:r w:rsidR="00187CA1">
        <w:rPr>
          <w:b/>
          <w:color w:val="C45911" w:themeColor="accent2" w:themeShade="BF"/>
          <w:sz w:val="24"/>
          <w:szCs w:val="24"/>
        </w:rPr>
        <w:t>) Poslušaj, glasno ponavljaj in si zapomni čim več novih izrazov. Nalogo lahko ponoviš večkrat.</w:t>
      </w:r>
    </w:p>
    <w:p w:rsidR="00AE674E" w:rsidRDefault="00AD1810" w:rsidP="00F0044E">
      <w:pPr>
        <w:pStyle w:val="Odstavekseznama"/>
        <w:ind w:left="0"/>
        <w:rPr>
          <w:sz w:val="24"/>
          <w:szCs w:val="24"/>
        </w:rPr>
      </w:pPr>
      <w:hyperlink r:id="rId6" w:history="1">
        <w:r w:rsidRPr="006B0A65">
          <w:rPr>
            <w:rStyle w:val="Hiperpovezava"/>
            <w:sz w:val="24"/>
            <w:szCs w:val="24"/>
          </w:rPr>
          <w:t>https://h5p.org/node/596588</w:t>
        </w:r>
      </w:hyperlink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</w:p>
    <w:p w:rsidR="00187CA1" w:rsidRDefault="0042218B" w:rsidP="00187CA1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2</w:t>
      </w:r>
      <w:r w:rsidR="00187CA1">
        <w:rPr>
          <w:b/>
          <w:color w:val="C45911" w:themeColor="accent2" w:themeShade="BF"/>
          <w:sz w:val="24"/>
          <w:szCs w:val="24"/>
        </w:rPr>
        <w:t xml:space="preserve">) </w:t>
      </w:r>
      <w:r w:rsidR="00614CBD">
        <w:rPr>
          <w:b/>
          <w:color w:val="C45911" w:themeColor="accent2" w:themeShade="BF"/>
          <w:sz w:val="24"/>
          <w:szCs w:val="24"/>
        </w:rPr>
        <w:t>Poišči pare</w:t>
      </w:r>
      <w:r w:rsidR="0009006E">
        <w:rPr>
          <w:b/>
          <w:color w:val="C45911" w:themeColor="accent2" w:themeShade="BF"/>
          <w:sz w:val="24"/>
          <w:szCs w:val="24"/>
        </w:rPr>
        <w:t xml:space="preserve"> (dve enaki sliki</w:t>
      </w:r>
      <w:r w:rsidR="00614CBD">
        <w:rPr>
          <w:b/>
          <w:color w:val="C45911" w:themeColor="accent2" w:themeShade="BF"/>
          <w:sz w:val="24"/>
          <w:szCs w:val="24"/>
        </w:rPr>
        <w:t>), p</w:t>
      </w:r>
      <w:r w:rsidR="00187CA1">
        <w:rPr>
          <w:b/>
          <w:color w:val="C45911" w:themeColor="accent2" w:themeShade="BF"/>
          <w:sz w:val="24"/>
          <w:szCs w:val="24"/>
        </w:rPr>
        <w:t>oslušaj,</w:t>
      </w:r>
      <w:r w:rsidR="00614CBD">
        <w:rPr>
          <w:b/>
          <w:color w:val="C45911" w:themeColor="accent2" w:themeShade="BF"/>
          <w:sz w:val="24"/>
          <w:szCs w:val="24"/>
        </w:rPr>
        <w:t xml:space="preserve"> in zraven glasno ponavljaj.</w:t>
      </w:r>
      <w:r w:rsidR="00187CA1">
        <w:rPr>
          <w:b/>
          <w:color w:val="C45911" w:themeColor="accent2" w:themeShade="BF"/>
          <w:sz w:val="24"/>
          <w:szCs w:val="24"/>
        </w:rPr>
        <w:t xml:space="preserve"> Nalogo lahko ponoviš večkrat.</w:t>
      </w:r>
    </w:p>
    <w:p w:rsidR="00614CBD" w:rsidRDefault="00762CE5" w:rsidP="00187CA1">
      <w:pPr>
        <w:pStyle w:val="Odstavekseznama"/>
        <w:ind w:left="0"/>
        <w:rPr>
          <w:sz w:val="24"/>
          <w:szCs w:val="24"/>
        </w:rPr>
      </w:pPr>
      <w:hyperlink r:id="rId7" w:history="1">
        <w:r w:rsidRPr="006B0A65">
          <w:rPr>
            <w:rStyle w:val="Hiperpovezava"/>
            <w:sz w:val="24"/>
            <w:szCs w:val="24"/>
          </w:rPr>
          <w:t>https://h5p.org/node/584811</w:t>
        </w:r>
      </w:hyperlink>
    </w:p>
    <w:p w:rsidR="00614CBD" w:rsidRDefault="00614CBD" w:rsidP="00187CA1">
      <w:pPr>
        <w:pStyle w:val="Odstavekseznama"/>
        <w:ind w:left="0"/>
        <w:rPr>
          <w:sz w:val="24"/>
          <w:szCs w:val="24"/>
        </w:rPr>
      </w:pPr>
    </w:p>
    <w:p w:rsidR="00614CBD" w:rsidRDefault="0042218B" w:rsidP="00614CBD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3</w:t>
      </w:r>
      <w:r w:rsidR="00614CBD">
        <w:rPr>
          <w:b/>
          <w:color w:val="C45911" w:themeColor="accent2" w:themeShade="BF"/>
          <w:sz w:val="24"/>
          <w:szCs w:val="24"/>
        </w:rPr>
        <w:t>) Poišči pare (slika in beseda), poslušaj, in zraven glasno ponavljaj. Nalogo lahko ponoviš večkrat.</w:t>
      </w:r>
    </w:p>
    <w:p w:rsidR="00614CBD" w:rsidRDefault="00762CE5" w:rsidP="00614CBD">
      <w:pPr>
        <w:pStyle w:val="Odstavekseznama"/>
        <w:ind w:left="0"/>
        <w:rPr>
          <w:sz w:val="24"/>
          <w:szCs w:val="24"/>
        </w:rPr>
      </w:pPr>
      <w:hyperlink r:id="rId8" w:history="1">
        <w:r w:rsidRPr="006B0A65">
          <w:rPr>
            <w:rStyle w:val="Hiperpovezava"/>
            <w:sz w:val="24"/>
            <w:szCs w:val="24"/>
          </w:rPr>
          <w:t>https://learningapps.org/display?v=pbg76cfq101</w:t>
        </w:r>
      </w:hyperlink>
    </w:p>
    <w:p w:rsidR="00762CE5" w:rsidRDefault="00762CE5" w:rsidP="00614CBD">
      <w:pPr>
        <w:pStyle w:val="Odstavekseznama"/>
        <w:ind w:left="0"/>
        <w:rPr>
          <w:sz w:val="24"/>
          <w:szCs w:val="24"/>
        </w:rPr>
      </w:pPr>
    </w:p>
    <w:p w:rsidR="00F66C50" w:rsidRDefault="00762CE5" w:rsidP="009663CE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4</w:t>
      </w:r>
      <w:r w:rsidR="009663CE" w:rsidRPr="009663CE">
        <w:rPr>
          <w:b/>
          <w:color w:val="C45911" w:themeColor="accent2" w:themeShade="BF"/>
          <w:sz w:val="24"/>
          <w:szCs w:val="24"/>
        </w:rPr>
        <w:t>) Ordne die Begriffe den Bildern zu!</w:t>
      </w:r>
      <w:r w:rsidR="009663CE">
        <w:rPr>
          <w:b/>
          <w:color w:val="C45911" w:themeColor="accent2" w:themeShade="BF"/>
          <w:sz w:val="24"/>
          <w:szCs w:val="24"/>
        </w:rPr>
        <w:t xml:space="preserve"> </w:t>
      </w:r>
      <w:r w:rsidR="00F66C50">
        <w:rPr>
          <w:b/>
          <w:color w:val="C45911" w:themeColor="accent2" w:themeShade="BF"/>
          <w:sz w:val="24"/>
          <w:szCs w:val="24"/>
        </w:rPr>
        <w:t xml:space="preserve"> Poveži izraze s pravimi slikami</w:t>
      </w:r>
      <w:r w:rsidR="008A0482">
        <w:rPr>
          <w:b/>
          <w:color w:val="C45911" w:themeColor="accent2" w:themeShade="BF"/>
          <w:sz w:val="24"/>
          <w:szCs w:val="24"/>
        </w:rPr>
        <w:t>, tako</w:t>
      </w:r>
      <w:r w:rsidR="00F66C50">
        <w:rPr>
          <w:b/>
          <w:color w:val="C45911" w:themeColor="accent2" w:themeShade="BF"/>
          <w:sz w:val="24"/>
          <w:szCs w:val="24"/>
        </w:rPr>
        <w:t xml:space="preserve"> da s klikom leve tipke na miški povlečeš besedo na sliko.</w:t>
      </w:r>
    </w:p>
    <w:p w:rsidR="00F66C50" w:rsidRDefault="00762CE5" w:rsidP="009663CE">
      <w:pPr>
        <w:rPr>
          <w:sz w:val="24"/>
          <w:szCs w:val="24"/>
        </w:rPr>
      </w:pPr>
      <w:hyperlink r:id="rId9" w:history="1">
        <w:r w:rsidRPr="006B0A65">
          <w:rPr>
            <w:rStyle w:val="Hiperpovezava"/>
            <w:sz w:val="24"/>
            <w:szCs w:val="24"/>
          </w:rPr>
          <w:t>https://learningapps.org/display?v=pbg76cfq101</w:t>
        </w:r>
      </w:hyperlink>
    </w:p>
    <w:p w:rsidR="00F66C50" w:rsidRDefault="00F66C50" w:rsidP="009663CE">
      <w:pPr>
        <w:rPr>
          <w:sz w:val="24"/>
          <w:szCs w:val="24"/>
        </w:rPr>
      </w:pPr>
    </w:p>
    <w:p w:rsidR="0042218B" w:rsidRDefault="00762CE5" w:rsidP="009663CE">
      <w:pPr>
        <w:rPr>
          <w:b/>
          <w:color w:val="0070C0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5</w:t>
      </w:r>
      <w:r w:rsidR="00F66C50" w:rsidRPr="00F66C50">
        <w:rPr>
          <w:b/>
          <w:color w:val="C45911" w:themeColor="accent2" w:themeShade="BF"/>
          <w:sz w:val="24"/>
          <w:szCs w:val="24"/>
        </w:rPr>
        <w:t>) Schreibe die ric</w:t>
      </w:r>
      <w:r w:rsidR="0042218B">
        <w:rPr>
          <w:b/>
          <w:color w:val="C45911" w:themeColor="accent2" w:themeShade="BF"/>
          <w:sz w:val="24"/>
          <w:szCs w:val="24"/>
        </w:rPr>
        <w:t>htigen Wörter unter das Bild. Du</w:t>
      </w:r>
      <w:r w:rsidR="00F66C50" w:rsidRPr="00F66C50">
        <w:rPr>
          <w:b/>
          <w:color w:val="C45911" w:themeColor="accent2" w:themeShade="BF"/>
          <w:sz w:val="24"/>
          <w:szCs w:val="24"/>
        </w:rPr>
        <w:t xml:space="preserve"> kannst die Wörter auch gleich mit dem richtigen Artikel davor schreiben.</w:t>
      </w:r>
      <w:r w:rsidR="00F66C50">
        <w:rPr>
          <w:b/>
          <w:color w:val="C45911" w:themeColor="accent2" w:themeShade="BF"/>
          <w:sz w:val="24"/>
          <w:szCs w:val="24"/>
        </w:rPr>
        <w:t xml:space="preserve"> Pod sliko nap</w:t>
      </w:r>
      <w:r>
        <w:rPr>
          <w:b/>
          <w:color w:val="C45911" w:themeColor="accent2" w:themeShade="BF"/>
          <w:sz w:val="24"/>
          <w:szCs w:val="24"/>
        </w:rPr>
        <w:t>iši pravilno poimenovanje zelenjave</w:t>
      </w:r>
      <w:r w:rsidR="00F66C50">
        <w:rPr>
          <w:b/>
          <w:color w:val="C45911" w:themeColor="accent2" w:themeShade="BF"/>
          <w:sz w:val="24"/>
          <w:szCs w:val="24"/>
        </w:rPr>
        <w:t xml:space="preserve"> in pred besedo napiši še določni člen (</w:t>
      </w:r>
      <w:r w:rsidR="00F66C50" w:rsidRPr="00984FD1">
        <w:rPr>
          <w:b/>
          <w:color w:val="0070C0"/>
          <w:sz w:val="24"/>
          <w:szCs w:val="24"/>
        </w:rPr>
        <w:t>der</w:t>
      </w:r>
      <w:r w:rsidR="00F66C50">
        <w:rPr>
          <w:b/>
          <w:color w:val="C45911" w:themeColor="accent2" w:themeShade="BF"/>
          <w:sz w:val="24"/>
          <w:szCs w:val="24"/>
        </w:rPr>
        <w:t xml:space="preserve">, </w:t>
      </w:r>
      <w:r w:rsidR="00F66C50" w:rsidRPr="00984FD1">
        <w:rPr>
          <w:b/>
          <w:color w:val="FF0000"/>
          <w:sz w:val="24"/>
          <w:szCs w:val="24"/>
        </w:rPr>
        <w:t>die,</w:t>
      </w:r>
      <w:r w:rsidR="00F66C50">
        <w:rPr>
          <w:b/>
          <w:color w:val="C45911" w:themeColor="accent2" w:themeShade="BF"/>
          <w:sz w:val="24"/>
          <w:szCs w:val="24"/>
        </w:rPr>
        <w:t xml:space="preserve"> </w:t>
      </w:r>
      <w:r w:rsidR="00F66C50" w:rsidRPr="00984FD1">
        <w:rPr>
          <w:b/>
          <w:color w:val="538135" w:themeColor="accent6" w:themeShade="BF"/>
          <w:sz w:val="24"/>
          <w:szCs w:val="24"/>
        </w:rPr>
        <w:t>das)</w:t>
      </w:r>
      <w:r w:rsidR="00F66C50">
        <w:rPr>
          <w:b/>
          <w:color w:val="C45911" w:themeColor="accent2" w:themeShade="BF"/>
          <w:sz w:val="24"/>
          <w:szCs w:val="24"/>
        </w:rPr>
        <w:t xml:space="preserve">. Preveri pravilnost s klikom na spodnji modri </w:t>
      </w:r>
      <w:r w:rsidR="00F66C50" w:rsidRPr="00F66C50">
        <w:rPr>
          <w:b/>
          <w:color w:val="C45911" w:themeColor="accent2" w:themeShade="BF"/>
          <w:sz w:val="24"/>
          <w:szCs w:val="24"/>
        </w:rPr>
        <w:t xml:space="preserve">gumb </w:t>
      </w:r>
      <w:r w:rsidR="00F66C50" w:rsidRPr="00F66C50">
        <w:rPr>
          <w:b/>
          <w:color w:val="0070C0"/>
          <w:sz w:val="24"/>
          <w:szCs w:val="24"/>
        </w:rPr>
        <w:t>»</w:t>
      </w:r>
      <w:r w:rsidR="00F66C50" w:rsidRPr="00F66C50">
        <w:rPr>
          <w:b/>
          <w:color w:val="0070C0"/>
          <w:sz w:val="24"/>
          <w:szCs w:val="24"/>
          <w:lang w:val="de-DE"/>
        </w:rPr>
        <w:t xml:space="preserve">Lösung </w:t>
      </w:r>
      <w:r w:rsidR="00F66C50" w:rsidRPr="00F66C50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F66C50" w:rsidRPr="00F66C50">
        <w:rPr>
          <w:b/>
          <w:color w:val="0070C0"/>
          <w:sz w:val="24"/>
          <w:szCs w:val="24"/>
          <w:lang w:val="de-DE"/>
        </w:rPr>
        <w:t>berpr</w:t>
      </w:r>
      <w:r w:rsidR="00F66C50" w:rsidRPr="00F66C50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F66C50" w:rsidRPr="00F66C50">
        <w:rPr>
          <w:b/>
          <w:color w:val="0070C0"/>
          <w:sz w:val="24"/>
          <w:szCs w:val="24"/>
          <w:lang w:val="de-DE"/>
        </w:rPr>
        <w:t>fen</w:t>
      </w:r>
      <w:r w:rsidR="00F66C50" w:rsidRPr="00F66C50">
        <w:rPr>
          <w:b/>
          <w:color w:val="0070C0"/>
          <w:sz w:val="24"/>
          <w:szCs w:val="24"/>
        </w:rPr>
        <w:t>«</w:t>
      </w:r>
      <w:r w:rsidR="0042218B">
        <w:rPr>
          <w:b/>
          <w:color w:val="0070C0"/>
          <w:sz w:val="24"/>
          <w:szCs w:val="24"/>
        </w:rPr>
        <w:t xml:space="preserve">. </w:t>
      </w:r>
      <w:r w:rsidR="0042218B" w:rsidRPr="0042218B">
        <w:rPr>
          <w:b/>
          <w:color w:val="C45911" w:themeColor="accent2" w:themeShade="BF"/>
          <w:sz w:val="24"/>
          <w:szCs w:val="24"/>
        </w:rPr>
        <w:t>Za naslednje vprašanje klikneš na  modro tipko</w:t>
      </w:r>
      <w:r w:rsidR="0042218B">
        <w:rPr>
          <w:b/>
          <w:color w:val="C45911" w:themeColor="accent2" w:themeShade="BF"/>
          <w:sz w:val="24"/>
          <w:szCs w:val="24"/>
        </w:rPr>
        <w:t xml:space="preserve"> </w:t>
      </w:r>
      <w:r w:rsidR="0042218B">
        <w:rPr>
          <w:b/>
          <w:color w:val="0070C0"/>
          <w:sz w:val="24"/>
          <w:szCs w:val="24"/>
        </w:rPr>
        <w:t>»n</w:t>
      </w:r>
      <w:r w:rsidR="0042218B">
        <w:rPr>
          <w:rFonts w:cstheme="minorHAnsi"/>
          <w:b/>
          <w:color w:val="0070C0"/>
          <w:sz w:val="24"/>
          <w:szCs w:val="24"/>
        </w:rPr>
        <w:t>ä</w:t>
      </w:r>
      <w:r w:rsidR="0042218B">
        <w:rPr>
          <w:b/>
          <w:color w:val="0070C0"/>
          <w:sz w:val="24"/>
          <w:szCs w:val="24"/>
        </w:rPr>
        <w:t>chste Frage«.</w:t>
      </w:r>
    </w:p>
    <w:p w:rsidR="0042218B" w:rsidRDefault="00762CE5" w:rsidP="009663CE">
      <w:pPr>
        <w:rPr>
          <w:sz w:val="24"/>
          <w:szCs w:val="24"/>
        </w:rPr>
      </w:pPr>
      <w:hyperlink r:id="rId10" w:history="1">
        <w:r w:rsidRPr="006B0A65">
          <w:rPr>
            <w:rStyle w:val="Hiperpovezava"/>
            <w:sz w:val="24"/>
            <w:szCs w:val="24"/>
          </w:rPr>
          <w:t>https://learningapps.org/display?v=pe4g334gc17</w:t>
        </w:r>
      </w:hyperlink>
    </w:p>
    <w:p w:rsidR="0042218B" w:rsidRPr="0042218B" w:rsidRDefault="0042218B" w:rsidP="009663CE">
      <w:pPr>
        <w:rPr>
          <w:b/>
          <w:color w:val="C45911" w:themeColor="accent2" w:themeShade="BF"/>
          <w:sz w:val="24"/>
          <w:szCs w:val="24"/>
        </w:rPr>
      </w:pPr>
    </w:p>
    <w:p w:rsidR="0042218B" w:rsidRDefault="00E628D8" w:rsidP="009663CE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lastRenderedPageBreak/>
        <w:t>6</w:t>
      </w:r>
      <w:r w:rsidR="0042218B" w:rsidRPr="0042218B">
        <w:rPr>
          <w:b/>
          <w:color w:val="C45911" w:themeColor="accent2" w:themeShade="BF"/>
        </w:rPr>
        <w:t xml:space="preserve">) </w:t>
      </w:r>
      <w:r w:rsidR="0042218B" w:rsidRPr="00984FD1">
        <w:rPr>
          <w:b/>
          <w:color w:val="0070C0"/>
        </w:rPr>
        <w:t>der,</w:t>
      </w:r>
      <w:r w:rsidR="0042218B" w:rsidRPr="0042218B">
        <w:rPr>
          <w:b/>
          <w:color w:val="C45911" w:themeColor="accent2" w:themeShade="BF"/>
        </w:rPr>
        <w:t xml:space="preserve"> </w:t>
      </w:r>
      <w:r w:rsidR="0042218B" w:rsidRPr="00984FD1">
        <w:rPr>
          <w:b/>
          <w:color w:val="C00000"/>
        </w:rPr>
        <w:t>die</w:t>
      </w:r>
      <w:r w:rsidR="0042218B" w:rsidRPr="0042218B">
        <w:rPr>
          <w:b/>
          <w:color w:val="C45911" w:themeColor="accent2" w:themeShade="BF"/>
        </w:rPr>
        <w:t xml:space="preserve"> oder </w:t>
      </w:r>
      <w:r w:rsidR="0042218B" w:rsidRPr="00984FD1">
        <w:rPr>
          <w:b/>
          <w:color w:val="00B050"/>
        </w:rPr>
        <w:t>das</w:t>
      </w:r>
      <w:r w:rsidR="0042218B" w:rsidRPr="0042218B">
        <w:rPr>
          <w:b/>
          <w:color w:val="C45911" w:themeColor="accent2" w:themeShade="BF"/>
        </w:rPr>
        <w:t>? Ordne richtig zu!</w:t>
      </w:r>
      <w:r w:rsidR="0042218B">
        <w:rPr>
          <w:b/>
          <w:color w:val="C45911" w:themeColor="accent2" w:themeShade="BF"/>
        </w:rPr>
        <w:t xml:space="preserve">  Razporedi besede v pravilni stolpec (</w:t>
      </w:r>
      <w:r w:rsidR="0042218B" w:rsidRPr="00984FD1">
        <w:rPr>
          <w:b/>
          <w:color w:val="0070C0"/>
        </w:rPr>
        <w:t>der,</w:t>
      </w:r>
      <w:r w:rsidR="0042218B">
        <w:rPr>
          <w:b/>
          <w:color w:val="C45911" w:themeColor="accent2" w:themeShade="BF"/>
        </w:rPr>
        <w:t xml:space="preserve"> </w:t>
      </w:r>
      <w:r w:rsidR="0042218B" w:rsidRPr="00984FD1">
        <w:rPr>
          <w:b/>
          <w:color w:val="FF0000"/>
        </w:rPr>
        <w:t>die</w:t>
      </w:r>
      <w:r w:rsidR="0042218B">
        <w:rPr>
          <w:b/>
          <w:color w:val="C45911" w:themeColor="accent2" w:themeShade="BF"/>
        </w:rPr>
        <w:t xml:space="preserve"> ali </w:t>
      </w:r>
      <w:r w:rsidR="0042218B" w:rsidRPr="00984FD1">
        <w:rPr>
          <w:b/>
          <w:color w:val="00B050"/>
        </w:rPr>
        <w:t>das</w:t>
      </w:r>
      <w:r w:rsidR="0042218B">
        <w:rPr>
          <w:b/>
          <w:color w:val="C45911" w:themeColor="accent2" w:themeShade="BF"/>
        </w:rPr>
        <w:t xml:space="preserve">) tako, da jo z levo tipko miške povlečeš </w:t>
      </w:r>
      <w:r w:rsidR="00984FD1">
        <w:rPr>
          <w:b/>
          <w:color w:val="C45911" w:themeColor="accent2" w:themeShade="BF"/>
        </w:rPr>
        <w:t xml:space="preserve"> v stolpec </w:t>
      </w:r>
      <w:r w:rsidR="0042218B">
        <w:rPr>
          <w:b/>
          <w:color w:val="C45911" w:themeColor="accent2" w:themeShade="BF"/>
        </w:rPr>
        <w:t xml:space="preserve">levo, na sredino ali  na desno. S klikom na spodnji desni  </w:t>
      </w:r>
      <w:r w:rsidR="0042218B" w:rsidRPr="00984FD1">
        <w:rPr>
          <w:b/>
          <w:color w:val="0070C0"/>
        </w:rPr>
        <w:t xml:space="preserve">modri simbol z belo  kljukico </w:t>
      </w:r>
      <w:r w:rsidR="0042218B">
        <w:rPr>
          <w:b/>
          <w:color w:val="C45911" w:themeColor="accent2" w:themeShade="BF"/>
        </w:rPr>
        <w:t>preveriš pravilnost.</w:t>
      </w:r>
    </w:p>
    <w:p w:rsidR="0042218B" w:rsidRDefault="00762CE5" w:rsidP="009663CE">
      <w:pPr>
        <w:rPr>
          <w:sz w:val="24"/>
          <w:szCs w:val="24"/>
        </w:rPr>
      </w:pPr>
      <w:hyperlink r:id="rId11" w:history="1">
        <w:r w:rsidRPr="006B0A65">
          <w:rPr>
            <w:rStyle w:val="Hiperpovezava"/>
            <w:sz w:val="24"/>
            <w:szCs w:val="24"/>
          </w:rPr>
          <w:t>https://learningapps.org/display?v=ps45crz1v17</w:t>
        </w:r>
      </w:hyperlink>
    </w:p>
    <w:p w:rsidR="0042218B" w:rsidRDefault="0042218B" w:rsidP="009663CE">
      <w:pPr>
        <w:rPr>
          <w:sz w:val="24"/>
          <w:szCs w:val="24"/>
        </w:rPr>
      </w:pPr>
    </w:p>
    <w:p w:rsidR="00376FFE" w:rsidRPr="00376FFE" w:rsidRDefault="00E628D8" w:rsidP="009663CE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7</w:t>
      </w:r>
      <w:r w:rsidR="00376FFE" w:rsidRPr="00376FFE">
        <w:rPr>
          <w:b/>
          <w:color w:val="C45911" w:themeColor="accent2" w:themeShade="BF"/>
          <w:sz w:val="24"/>
          <w:szCs w:val="24"/>
        </w:rPr>
        <w:t xml:space="preserve">) Ordne die Worter dem richtigen Artikel zu. </w:t>
      </w:r>
      <w:r w:rsidR="00376FFE">
        <w:rPr>
          <w:b/>
          <w:color w:val="C45911" w:themeColor="accent2" w:themeShade="BF"/>
          <w:sz w:val="24"/>
          <w:szCs w:val="24"/>
        </w:rPr>
        <w:t xml:space="preserve">Kakšen člen stoji pred samostalniki? Klikni z levo tipko na miški na člen ( na primer </w:t>
      </w:r>
      <w:r w:rsidR="00376FFE" w:rsidRPr="00984FD1">
        <w:rPr>
          <w:b/>
          <w:color w:val="0070C0"/>
          <w:sz w:val="24"/>
          <w:szCs w:val="24"/>
        </w:rPr>
        <w:t>der</w:t>
      </w:r>
      <w:r w:rsidR="00376FFE">
        <w:rPr>
          <w:b/>
          <w:color w:val="C45911" w:themeColor="accent2" w:themeShade="BF"/>
          <w:sz w:val="24"/>
          <w:szCs w:val="24"/>
        </w:rPr>
        <w:t xml:space="preserve">) in nato še na vse tiste izraze, ki so moškega spola in nato nato na </w:t>
      </w:r>
      <w:r w:rsidR="00376FFE" w:rsidRPr="00984FD1">
        <w:rPr>
          <w:b/>
          <w:color w:val="FF0000"/>
          <w:sz w:val="24"/>
          <w:szCs w:val="24"/>
        </w:rPr>
        <w:t>die</w:t>
      </w:r>
      <w:r w:rsidR="00376FFE">
        <w:rPr>
          <w:b/>
          <w:color w:val="C45911" w:themeColor="accent2" w:themeShade="BF"/>
          <w:sz w:val="24"/>
          <w:szCs w:val="24"/>
        </w:rPr>
        <w:t xml:space="preserve"> in na vse samostalnike, ki so ženskega spola, … </w:t>
      </w:r>
    </w:p>
    <w:p w:rsidR="00376FFE" w:rsidRDefault="00762CE5" w:rsidP="009663CE">
      <w:pPr>
        <w:rPr>
          <w:sz w:val="24"/>
          <w:szCs w:val="24"/>
        </w:rPr>
      </w:pPr>
      <w:hyperlink r:id="rId12" w:history="1">
        <w:r w:rsidRPr="006B0A65">
          <w:rPr>
            <w:rStyle w:val="Hiperpovezava"/>
            <w:sz w:val="24"/>
            <w:szCs w:val="24"/>
          </w:rPr>
          <w:t>https://learningapps.org/display?v=pu3svi2qt17</w:t>
        </w:r>
      </w:hyperlink>
    </w:p>
    <w:p w:rsidR="00762CE5" w:rsidRDefault="00762CE5" w:rsidP="009663CE">
      <w:pPr>
        <w:rPr>
          <w:sz w:val="24"/>
          <w:szCs w:val="24"/>
        </w:rPr>
      </w:pPr>
    </w:p>
    <w:p w:rsidR="001D3EDB" w:rsidRPr="00E628D8" w:rsidRDefault="00E628D8" w:rsidP="009663CE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8</w:t>
      </w:r>
      <w:r w:rsidR="00376FFE" w:rsidRPr="00376FFE">
        <w:rPr>
          <w:b/>
          <w:color w:val="C45911" w:themeColor="accent2" w:themeShade="BF"/>
          <w:sz w:val="24"/>
          <w:szCs w:val="24"/>
        </w:rPr>
        <w:t>) Finde die Begriffe! Poišči</w:t>
      </w:r>
      <w:r w:rsidR="00984FD1">
        <w:rPr>
          <w:b/>
          <w:color w:val="C45911" w:themeColor="accent2" w:themeShade="BF"/>
          <w:sz w:val="24"/>
          <w:szCs w:val="24"/>
        </w:rPr>
        <w:t xml:space="preserve"> navedene</w:t>
      </w:r>
      <w:r w:rsidR="00376FFE" w:rsidRPr="00376FFE">
        <w:rPr>
          <w:b/>
          <w:color w:val="C45911" w:themeColor="accent2" w:themeShade="BF"/>
          <w:sz w:val="24"/>
          <w:szCs w:val="24"/>
        </w:rPr>
        <w:t xml:space="preserve"> izraze v križanki.</w:t>
      </w:r>
      <w:r w:rsidR="00984FD1">
        <w:rPr>
          <w:b/>
          <w:color w:val="C45911" w:themeColor="accent2" w:themeShade="BF"/>
          <w:sz w:val="24"/>
          <w:szCs w:val="24"/>
        </w:rPr>
        <w:t xml:space="preserve"> Ko besedo najdeš v križanki, z</w:t>
      </w:r>
      <w:r w:rsidR="001D3EDB">
        <w:rPr>
          <w:b/>
          <w:color w:val="C45911" w:themeColor="accent2" w:themeShade="BF"/>
          <w:sz w:val="24"/>
          <w:szCs w:val="24"/>
        </w:rPr>
        <w:t xml:space="preserve"> lev</w:t>
      </w:r>
      <w:r w:rsidR="00984FD1">
        <w:rPr>
          <w:b/>
          <w:color w:val="C45911" w:themeColor="accent2" w:themeShade="BF"/>
          <w:sz w:val="24"/>
          <w:szCs w:val="24"/>
        </w:rPr>
        <w:t xml:space="preserve">o tipko miške povleci od prve do zadnje črke te besede </w:t>
      </w:r>
      <w:r w:rsidR="001D3EDB">
        <w:rPr>
          <w:b/>
          <w:color w:val="C45911" w:themeColor="accent2" w:themeShade="BF"/>
          <w:sz w:val="24"/>
          <w:szCs w:val="24"/>
        </w:rPr>
        <w:t>, da se obarva zeleno.</w:t>
      </w:r>
    </w:p>
    <w:p w:rsidR="001D3EDB" w:rsidRDefault="00E628D8" w:rsidP="009663CE">
      <w:pPr>
        <w:rPr>
          <w:sz w:val="24"/>
          <w:szCs w:val="24"/>
        </w:rPr>
      </w:pPr>
      <w:hyperlink r:id="rId13" w:history="1">
        <w:r w:rsidRPr="006B0A65">
          <w:rPr>
            <w:rStyle w:val="Hiperpovezava"/>
            <w:sz w:val="24"/>
            <w:szCs w:val="24"/>
          </w:rPr>
          <w:t>https://learningapps.org/display?v=pezyfimfn17</w:t>
        </w:r>
      </w:hyperlink>
    </w:p>
    <w:p w:rsidR="00E628D8" w:rsidRDefault="00E628D8" w:rsidP="009663CE">
      <w:pPr>
        <w:rPr>
          <w:sz w:val="24"/>
          <w:szCs w:val="24"/>
        </w:rPr>
      </w:pPr>
    </w:p>
    <w:p w:rsidR="001D3EDB" w:rsidRPr="00E628D8" w:rsidRDefault="00E628D8" w:rsidP="009663CE">
      <w:pPr>
        <w:rPr>
          <w:b/>
          <w:color w:val="385623" w:themeColor="accent6" w:themeShade="80"/>
          <w:sz w:val="24"/>
          <w:szCs w:val="24"/>
        </w:rPr>
      </w:pPr>
      <w:r w:rsidRPr="00E628D8">
        <w:rPr>
          <w:b/>
          <w:color w:val="385623" w:themeColor="accent6" w:themeShade="80"/>
          <w:sz w:val="24"/>
          <w:szCs w:val="24"/>
        </w:rPr>
        <w:t>KATERA OD TEH NALOG TI JE BILA NAJTEŽJA IN KATERA NAJLAŽJA?</w:t>
      </w:r>
    </w:p>
    <w:p w:rsidR="001D3EDB" w:rsidRDefault="008A0482" w:rsidP="009663C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</w:t>
      </w:r>
      <w:r w:rsidR="001D3EDB" w:rsidRPr="001D3EDB">
        <w:rPr>
          <w:b/>
          <w:color w:val="FF0000"/>
          <w:sz w:val="24"/>
          <w:szCs w:val="24"/>
        </w:rPr>
        <w:t xml:space="preserve">Sedaj pa nariši v svoj zvezek </w:t>
      </w:r>
      <w:r w:rsidR="00984FD1">
        <w:rPr>
          <w:b/>
          <w:color w:val="FF0000"/>
          <w:sz w:val="24"/>
          <w:szCs w:val="24"/>
        </w:rPr>
        <w:t>zgornjo razpredelnico in košaro ter</w:t>
      </w:r>
      <w:r>
        <w:rPr>
          <w:b/>
          <w:color w:val="FF0000"/>
          <w:sz w:val="24"/>
          <w:szCs w:val="24"/>
        </w:rPr>
        <w:t xml:space="preserve"> v njej vse zelenjavo, ki si se jo</w:t>
      </w:r>
      <w:r w:rsidR="00E628D8">
        <w:rPr>
          <w:b/>
          <w:color w:val="FF0000"/>
          <w:sz w:val="24"/>
          <w:szCs w:val="24"/>
        </w:rPr>
        <w:t xml:space="preserve"> naučil-a </w:t>
      </w:r>
      <w:r>
        <w:rPr>
          <w:b/>
          <w:color w:val="FF0000"/>
          <w:sz w:val="24"/>
          <w:szCs w:val="24"/>
        </w:rPr>
        <w:t xml:space="preserve">poimenovati v nemščini </w:t>
      </w:r>
      <w:r w:rsidR="00E628D8">
        <w:rPr>
          <w:b/>
          <w:color w:val="FF0000"/>
          <w:sz w:val="24"/>
          <w:szCs w:val="24"/>
        </w:rPr>
        <w:t>v teh spletnih vajah ter dopolni spodnje tri povedi.</w:t>
      </w:r>
    </w:p>
    <w:p w:rsidR="001D3EDB" w:rsidRDefault="001D3EDB" w:rsidP="009663CE">
      <w:pPr>
        <w:rPr>
          <w:b/>
          <w:color w:val="FF0000"/>
          <w:sz w:val="24"/>
          <w:szCs w:val="24"/>
        </w:rPr>
      </w:pPr>
    </w:p>
    <w:p w:rsidR="001D3EDB" w:rsidRPr="001D3EDB" w:rsidRDefault="008A0482" w:rsidP="009663CE">
      <w:pPr>
        <w:rPr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30FB00" wp14:editId="783DBBF7">
            <wp:extent cx="3105150" cy="1743075"/>
            <wp:effectExtent l="0" t="0" r="0" b="9525"/>
            <wp:docPr id="10" name="Slika 10" descr="Basket with vegetables — Stock Photo © bouck70 #11889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 with vegetables — Stock Photo © bouck70 #1188919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FE" w:rsidRPr="00E628D8" w:rsidRDefault="00376FFE" w:rsidP="009663CE">
      <w:pPr>
        <w:rPr>
          <w:b/>
          <w:sz w:val="24"/>
          <w:szCs w:val="24"/>
          <w:lang w:val="de-DE"/>
        </w:rPr>
      </w:pPr>
    </w:p>
    <w:p w:rsidR="0042218B" w:rsidRPr="008A0482" w:rsidRDefault="00E628D8" w:rsidP="008A0482">
      <w:pPr>
        <w:pStyle w:val="Odstavekseznama"/>
        <w:numPr>
          <w:ilvl w:val="0"/>
          <w:numId w:val="7"/>
        </w:numPr>
        <w:rPr>
          <w:i/>
          <w:color w:val="00B050"/>
          <w:sz w:val="24"/>
          <w:szCs w:val="24"/>
          <w:lang w:val="de-DE"/>
        </w:rPr>
      </w:pPr>
      <w:r w:rsidRPr="008A0482">
        <w:rPr>
          <w:b/>
          <w:i/>
          <w:color w:val="00B050"/>
          <w:sz w:val="24"/>
          <w:szCs w:val="24"/>
          <w:lang w:val="de-DE"/>
        </w:rPr>
        <w:t>Mein Lieblingswort</w:t>
      </w:r>
      <w:r w:rsidRPr="008A0482">
        <w:rPr>
          <w:i/>
          <w:color w:val="00B050"/>
          <w:sz w:val="24"/>
          <w:szCs w:val="24"/>
          <w:lang w:val="de-DE"/>
        </w:rPr>
        <w:t xml:space="preserve"> ist die Karotte. Und </w:t>
      </w:r>
      <w:r w:rsidRPr="008A0482">
        <w:rPr>
          <w:b/>
          <w:i/>
          <w:color w:val="00B050"/>
          <w:sz w:val="24"/>
          <w:szCs w:val="24"/>
          <w:lang w:val="de-DE"/>
        </w:rPr>
        <w:t xml:space="preserve">dein </w:t>
      </w:r>
      <w:r w:rsidR="008A0482" w:rsidRPr="008A0482">
        <w:rPr>
          <w:b/>
          <w:i/>
          <w:color w:val="00B050"/>
          <w:sz w:val="24"/>
          <w:szCs w:val="24"/>
          <w:lang w:val="de-DE"/>
        </w:rPr>
        <w:t>Lieblingswort</w:t>
      </w:r>
      <w:r w:rsidRPr="008A0482">
        <w:rPr>
          <w:i/>
          <w:color w:val="00B050"/>
          <w:sz w:val="24"/>
          <w:szCs w:val="24"/>
          <w:lang w:val="de-DE"/>
        </w:rPr>
        <w:t>?</w:t>
      </w:r>
    </w:p>
    <w:p w:rsidR="008A0482" w:rsidRDefault="00E628D8" w:rsidP="008A0482">
      <w:pPr>
        <w:pStyle w:val="Odstavekseznama"/>
        <w:rPr>
          <w:sz w:val="24"/>
          <w:szCs w:val="24"/>
          <w:lang w:val="de-DE"/>
        </w:rPr>
      </w:pPr>
      <w:r w:rsidRPr="008A0482">
        <w:rPr>
          <w:sz w:val="24"/>
          <w:szCs w:val="24"/>
          <w:lang w:val="de-DE"/>
        </w:rPr>
        <w:t>…………………………………………………………………………………</w:t>
      </w:r>
      <w:r w:rsidR="008A0482">
        <w:rPr>
          <w:sz w:val="24"/>
          <w:szCs w:val="24"/>
          <w:lang w:val="de-DE"/>
        </w:rPr>
        <w:t>………………………………………..….</w:t>
      </w:r>
    </w:p>
    <w:p w:rsidR="008A0482" w:rsidRPr="008A0482" w:rsidRDefault="008A0482" w:rsidP="008A0482">
      <w:pPr>
        <w:pStyle w:val="Odstavekseznama"/>
        <w:rPr>
          <w:sz w:val="24"/>
          <w:szCs w:val="24"/>
          <w:lang w:val="de-DE"/>
        </w:rPr>
      </w:pPr>
    </w:p>
    <w:p w:rsidR="009663CE" w:rsidRDefault="00E628D8" w:rsidP="008A0482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val="de-DE" w:eastAsia="sl-SI"/>
        </w:rPr>
      </w:pPr>
      <w:r w:rsidRPr="008A0482">
        <w:rPr>
          <w:rFonts w:ascii="Calibri" w:eastAsia="Times New Roman" w:hAnsi="Calibri" w:cs="Calibri"/>
          <w:b/>
          <w:bCs/>
          <w:color w:val="00B050"/>
          <w:sz w:val="24"/>
          <w:szCs w:val="24"/>
          <w:lang w:val="de-DE" w:eastAsia="sl-SI"/>
        </w:rPr>
        <w:t xml:space="preserve">Das längste Wort </w:t>
      </w:r>
      <w:r w:rsidRPr="008A0482">
        <w:rPr>
          <w:rFonts w:ascii="Calibri" w:eastAsia="Times New Roman" w:hAnsi="Calibri" w:cs="Calibri"/>
          <w:bCs/>
          <w:color w:val="00B050"/>
          <w:sz w:val="24"/>
          <w:szCs w:val="24"/>
          <w:lang w:val="de-DE" w:eastAsia="sl-SI"/>
        </w:rPr>
        <w:t xml:space="preserve">ist </w:t>
      </w:r>
      <w:r w:rsidRPr="008A0482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val="de-DE" w:eastAsia="sl-SI"/>
        </w:rPr>
        <w:t>…………………………………………………………………………………………..</w:t>
      </w:r>
    </w:p>
    <w:p w:rsidR="008A0482" w:rsidRPr="008A0482" w:rsidRDefault="008A0482" w:rsidP="008A0482">
      <w:pPr>
        <w:pStyle w:val="Odstavekseznama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val="de-DE" w:eastAsia="sl-SI"/>
        </w:rPr>
      </w:pPr>
    </w:p>
    <w:p w:rsidR="008A0482" w:rsidRPr="008A0482" w:rsidRDefault="008A0482" w:rsidP="008A0482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val="de-DE" w:eastAsia="sl-SI"/>
        </w:rPr>
      </w:pPr>
      <w:r w:rsidRPr="008A0482">
        <w:rPr>
          <w:rFonts w:ascii="Calibri" w:eastAsia="Times New Roman" w:hAnsi="Calibri" w:cs="Calibri"/>
          <w:b/>
          <w:bCs/>
          <w:color w:val="00B050"/>
          <w:sz w:val="24"/>
          <w:szCs w:val="24"/>
          <w:lang w:val="de-DE" w:eastAsia="sl-SI"/>
        </w:rPr>
        <w:t xml:space="preserve">Das schwierigste Wort </w:t>
      </w:r>
      <w:r w:rsidRPr="008A0482">
        <w:rPr>
          <w:rFonts w:ascii="Calibri" w:eastAsia="Times New Roman" w:hAnsi="Calibri" w:cs="Calibri"/>
          <w:bCs/>
          <w:color w:val="00B050"/>
          <w:sz w:val="24"/>
          <w:szCs w:val="24"/>
          <w:lang w:val="de-DE" w:eastAsia="sl-SI"/>
        </w:rPr>
        <w:t xml:space="preserve">ist </w:t>
      </w:r>
      <w:r w:rsidRPr="008A0482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val="de-DE" w:eastAsia="sl-SI"/>
        </w:rPr>
        <w:t>……………………………………………………………………………………..</w:t>
      </w:r>
    </w:p>
    <w:p w:rsidR="008A0482" w:rsidRPr="00E628D8" w:rsidRDefault="008A0482" w:rsidP="00C80CA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u w:val="single"/>
          <w:lang w:val="de-DE" w:eastAsia="sl-SI"/>
        </w:rPr>
      </w:pPr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</w:p>
    <w:sectPr w:rsidR="00187CA1" w:rsidRPr="0061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E1C"/>
    <w:multiLevelType w:val="multilevel"/>
    <w:tmpl w:val="174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E32"/>
    <w:multiLevelType w:val="hybridMultilevel"/>
    <w:tmpl w:val="5144E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3FE"/>
    <w:multiLevelType w:val="multilevel"/>
    <w:tmpl w:val="319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520AB"/>
    <w:multiLevelType w:val="multilevel"/>
    <w:tmpl w:val="E86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B7108"/>
    <w:multiLevelType w:val="hybridMultilevel"/>
    <w:tmpl w:val="01A800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95841"/>
    <w:multiLevelType w:val="hybridMultilevel"/>
    <w:tmpl w:val="00728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782B"/>
    <w:multiLevelType w:val="multilevel"/>
    <w:tmpl w:val="BEB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A"/>
    <w:rsid w:val="0006554A"/>
    <w:rsid w:val="0009006E"/>
    <w:rsid w:val="000A5D11"/>
    <w:rsid w:val="001020BA"/>
    <w:rsid w:val="00187CA1"/>
    <w:rsid w:val="001D3EDB"/>
    <w:rsid w:val="001E421A"/>
    <w:rsid w:val="00261F73"/>
    <w:rsid w:val="00276BE5"/>
    <w:rsid w:val="00376FFE"/>
    <w:rsid w:val="003846F7"/>
    <w:rsid w:val="0042218B"/>
    <w:rsid w:val="00444473"/>
    <w:rsid w:val="005F3FC3"/>
    <w:rsid w:val="00614CBD"/>
    <w:rsid w:val="00746C33"/>
    <w:rsid w:val="00762CE5"/>
    <w:rsid w:val="007A0D4D"/>
    <w:rsid w:val="00831BCA"/>
    <w:rsid w:val="008A0482"/>
    <w:rsid w:val="008C3CCC"/>
    <w:rsid w:val="008E0691"/>
    <w:rsid w:val="008F72BA"/>
    <w:rsid w:val="009663CE"/>
    <w:rsid w:val="00984FD1"/>
    <w:rsid w:val="009C79B1"/>
    <w:rsid w:val="00AD1810"/>
    <w:rsid w:val="00AE674E"/>
    <w:rsid w:val="00B81642"/>
    <w:rsid w:val="00C312FB"/>
    <w:rsid w:val="00C70946"/>
    <w:rsid w:val="00C80CA2"/>
    <w:rsid w:val="00D76C5F"/>
    <w:rsid w:val="00DB3ED3"/>
    <w:rsid w:val="00E628D8"/>
    <w:rsid w:val="00E961EB"/>
    <w:rsid w:val="00F0044E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369-0E08-45E6-9F72-50CAE6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4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2FB"/>
    <w:pPr>
      <w:ind w:left="720"/>
      <w:contextualSpacing/>
    </w:pPr>
  </w:style>
  <w:style w:type="table" w:styleId="Tabelamrea">
    <w:name w:val="Table Grid"/>
    <w:basedOn w:val="Navadnatabela"/>
    <w:uiPriority w:val="39"/>
    <w:rsid w:val="00B8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E0691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14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bg76cfq101" TargetMode="External"/><Relationship Id="rId13" Type="http://schemas.openxmlformats.org/officeDocument/2006/relationships/hyperlink" Target="https://learningapps.org/display?v=pezyfimfn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p.org/node/584811" TargetMode="External"/><Relationship Id="rId12" Type="http://schemas.openxmlformats.org/officeDocument/2006/relationships/hyperlink" Target="https://learningapps.org/display?v=pu3svi2qt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5p.org/node/596588" TargetMode="External"/><Relationship Id="rId11" Type="http://schemas.openxmlformats.org/officeDocument/2006/relationships/hyperlink" Target="https://learningapps.org/display?v=ps45crz1v17" TargetMode="External"/><Relationship Id="rId5" Type="http://schemas.openxmlformats.org/officeDocument/2006/relationships/hyperlink" Target="http://www.deutschseite.de/vokabeln/essen/interaktive_uebungen/obst_und_gemuese/obst_und_gemuese_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e4g334gc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bg76cfq10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2020-05-09T11:21:00Z</dcterms:created>
  <dcterms:modified xsi:type="dcterms:W3CDTF">2020-05-09T12:00:00Z</dcterms:modified>
</cp:coreProperties>
</file>