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10" w:rsidRPr="00F313D0" w:rsidTr="00BF6B2F">
        <w:tc>
          <w:tcPr>
            <w:tcW w:w="10456" w:type="dxa"/>
            <w:shd w:val="clear" w:color="auto" w:fill="FFC000"/>
          </w:tcPr>
          <w:p w:rsidR="000E1310" w:rsidRPr="00F313D0" w:rsidRDefault="000E1310" w:rsidP="00BF6B2F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0E1310" w:rsidTr="00BF6B2F">
        <w:tc>
          <w:tcPr>
            <w:tcW w:w="10456" w:type="dxa"/>
            <w:shd w:val="clear" w:color="auto" w:fill="F5750B"/>
          </w:tcPr>
          <w:p w:rsidR="000E1310" w:rsidRDefault="000E1310" w:rsidP="00BF6B2F">
            <w:pPr>
              <w:spacing w:line="240" w:lineRule="auto"/>
            </w:pPr>
            <w:r>
              <w:t>10</w:t>
            </w:r>
            <w:r>
              <w:t>. teden: sreda, 2</w:t>
            </w:r>
            <w:r>
              <w:t>7</w:t>
            </w:r>
            <w:r>
              <w:t>. maj 2020</w:t>
            </w:r>
          </w:p>
        </w:tc>
      </w:tr>
      <w:tr w:rsidR="000E1310" w:rsidTr="00BF6B2F">
        <w:tc>
          <w:tcPr>
            <w:tcW w:w="10456" w:type="dxa"/>
            <w:shd w:val="clear" w:color="auto" w:fill="F5750B"/>
          </w:tcPr>
          <w:p w:rsidR="000E1310" w:rsidRDefault="000E1310" w:rsidP="00BF6B2F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Določni in nedoločni člen - utrjevanje</w:t>
            </w:r>
          </w:p>
          <w:p w:rsidR="000E1310" w:rsidRDefault="000E1310" w:rsidP="00BF6B2F">
            <w:pPr>
              <w:spacing w:line="240" w:lineRule="auto"/>
            </w:pPr>
            <w:r>
              <w:t xml:space="preserve">Kriteriji uspešnosti: - </w:t>
            </w:r>
            <w:r>
              <w:t>vem, kdaj uporabljam določni, kdaj nedoločni člen</w:t>
            </w:r>
          </w:p>
          <w:p w:rsidR="000E1310" w:rsidRDefault="000E1310" w:rsidP="00BF6B2F">
            <w:pPr>
              <w:spacing w:line="240" w:lineRule="auto"/>
            </w:pPr>
            <w:r>
              <w:t xml:space="preserve">                                    - </w:t>
            </w:r>
            <w:r>
              <w:t>določni in nedoločni člen znam uporabljati v imenovalniku in tožilniku</w:t>
            </w:r>
          </w:p>
        </w:tc>
      </w:tr>
      <w:tr w:rsidR="000E1310" w:rsidTr="00BF6B2F">
        <w:tc>
          <w:tcPr>
            <w:tcW w:w="10456" w:type="dxa"/>
          </w:tcPr>
          <w:p w:rsidR="000E1310" w:rsidRDefault="000E1310" w:rsidP="00BF6B2F">
            <w:pPr>
              <w:spacing w:line="240" w:lineRule="auto"/>
              <w:rPr>
                <w:b/>
              </w:rPr>
            </w:pPr>
          </w:p>
          <w:p w:rsidR="000E1310" w:rsidRDefault="000E1310" w:rsidP="00BF6B2F">
            <w:pPr>
              <w:rPr>
                <w:b/>
              </w:rPr>
            </w:pPr>
            <w:r>
              <w:rPr>
                <w:b/>
              </w:rPr>
              <w:t xml:space="preserve">Hallo, </w:t>
            </w:r>
            <w:r>
              <w:rPr>
                <w:b/>
              </w:rPr>
              <w:t>da sind wir wieder!</w:t>
            </w:r>
          </w:p>
          <w:p w:rsidR="000E1310" w:rsidRDefault="000E1310" w:rsidP="00BF6B2F">
            <w:r>
              <w:t xml:space="preserve">Ste si že natisnili in </w:t>
            </w:r>
            <w:r w:rsidR="00E74277">
              <w:t xml:space="preserve">v zvezek </w:t>
            </w:r>
            <w:r>
              <w:t>nalepili vse tri preglednice, o katerih smo se pogovarjali med videokonferenco? Danes jih boste potrebovali.</w:t>
            </w:r>
          </w:p>
          <w:p w:rsidR="000E1310" w:rsidRDefault="000E1310" w:rsidP="000E1310">
            <w:r>
              <w:t>Naša naloga v tej uri je, da z različnimi nalogami čim bolj utrdimo uporabo različnih členov. Med reševanjem nalog imej pred seboj preglednice, da po potrebi lahko preveriš pravilnost svojih rešitev.</w:t>
            </w:r>
          </w:p>
          <w:p w:rsidR="000E1310" w:rsidRPr="008D1A37" w:rsidRDefault="000E1310" w:rsidP="000E1310">
            <w:pPr>
              <w:rPr>
                <w:color w:val="002060"/>
                <w:sz w:val="16"/>
                <w:szCs w:val="16"/>
              </w:rPr>
            </w:pPr>
          </w:p>
        </w:tc>
      </w:tr>
      <w:tr w:rsidR="000E1310" w:rsidRPr="003D0E3C" w:rsidTr="00BF6B2F">
        <w:tc>
          <w:tcPr>
            <w:tcW w:w="10456" w:type="dxa"/>
          </w:tcPr>
          <w:p w:rsidR="000E1310" w:rsidRDefault="000E1310" w:rsidP="00BF6B2F"/>
          <w:p w:rsidR="000E1310" w:rsidRDefault="000E1310" w:rsidP="00BF6B2F">
            <w:r w:rsidRPr="000E1310">
              <w:rPr>
                <w:b/>
                <w:bCs/>
                <w:highlight w:val="lightGray"/>
              </w:rPr>
              <w:t>Was brauche ich für Mathe?</w:t>
            </w:r>
            <w:r>
              <w:rPr>
                <w:b/>
                <w:bCs/>
              </w:rPr>
              <w:t xml:space="preserve"> (Kaj potrebujem za matematiko?)</w:t>
            </w:r>
            <w:r w:rsidR="00AA38CE">
              <w:rPr>
                <w:b/>
                <w:bCs/>
              </w:rPr>
              <w:t xml:space="preserve"> – </w:t>
            </w:r>
            <w:r w:rsidR="00AA38CE" w:rsidRPr="00AA38CE">
              <w:t>naloge v interaktivnem učbeniku</w:t>
            </w:r>
          </w:p>
          <w:p w:rsidR="000E1310" w:rsidRDefault="000E1310" w:rsidP="00BF6B2F">
            <w:pPr>
              <w:rPr>
                <w:b/>
                <w:bCs/>
              </w:rPr>
            </w:pPr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UČB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 xml:space="preserve">naloga </w:t>
            </w:r>
            <w:r>
              <w:rPr>
                <w:b/>
                <w:bCs/>
              </w:rPr>
              <w:t>6</w:t>
            </w:r>
          </w:p>
          <w:p w:rsidR="000E1310" w:rsidRPr="000E1310" w:rsidRDefault="000E1310" w:rsidP="00BF6B2F">
            <w:r>
              <w:t>Kaj najde Alicija v svoji torbi? Najti – koga ali kaj? ... v katerem sklonu bodo torej členi?</w:t>
            </w:r>
          </w:p>
          <w:p w:rsidR="000E1310" w:rsidRDefault="000E1310" w:rsidP="00BF6B2F"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UČB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 xml:space="preserve">naloga </w:t>
            </w:r>
            <w:r>
              <w:rPr>
                <w:b/>
                <w:bCs/>
              </w:rPr>
              <w:t>7</w:t>
            </w:r>
          </w:p>
          <w:p w:rsidR="000E1310" w:rsidRDefault="000E1310" w:rsidP="00BF6B2F">
            <w:r>
              <w:t>Oglej si naštete šolske potrebščine in štiri predmete. Kaj potrebuješ za kateri predmet?</w:t>
            </w:r>
            <w:r w:rsidR="00AA38CE">
              <w:t xml:space="preserve"> Potrebujem – koga ali kaj?</w:t>
            </w:r>
          </w:p>
          <w:p w:rsidR="00AA38CE" w:rsidRDefault="00AA38CE" w:rsidP="00BF6B2F">
            <w:r>
              <w:t>V zvezek napiši, katere potrebščine potrebujemo za katerega od štirih predmetov.</w:t>
            </w:r>
          </w:p>
          <w:p w:rsidR="00AA38CE" w:rsidRDefault="00AA38CE" w:rsidP="00BF6B2F">
            <w:r>
              <w:t xml:space="preserve">Se še spomniš sturkture „man ... + glagol v 3. os. ed.”? </w:t>
            </w:r>
          </w:p>
          <w:p w:rsidR="00AA38CE" w:rsidRDefault="00AA38CE" w:rsidP="00BF6B2F">
            <w:r>
              <w:t>- Potem si za intermezzo oglej videoposnetek z Janom (na dnu strani).</w:t>
            </w:r>
          </w:p>
          <w:p w:rsidR="00AA38CE" w:rsidRDefault="00AA38CE" w:rsidP="00BF6B2F">
            <w:r>
              <w:t>- Na koncu pa reši še obe nalogi, ki se skrivata poleg videoposneta za rožicama.</w:t>
            </w:r>
          </w:p>
          <w:p w:rsidR="00E74277" w:rsidRPr="00AA38CE" w:rsidRDefault="00E74277" w:rsidP="00E74277">
            <w:r>
              <w:t xml:space="preserve">Pri vseh nalogah „se posvetuj” s preglednicami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0E1310" w:rsidRPr="00C37531" w:rsidRDefault="000E1310" w:rsidP="00AA38CE">
            <w:bookmarkStart w:id="1" w:name="_GoBack"/>
            <w:bookmarkEnd w:id="1"/>
          </w:p>
        </w:tc>
      </w:tr>
      <w:tr w:rsidR="000E1310" w:rsidRPr="00373B25" w:rsidTr="00BF6B2F">
        <w:tc>
          <w:tcPr>
            <w:tcW w:w="10456" w:type="dxa"/>
          </w:tcPr>
          <w:p w:rsidR="000E1310" w:rsidRDefault="000E1310" w:rsidP="00BF6B2F">
            <w:pPr>
              <w:rPr>
                <w:b/>
                <w:bCs/>
                <w:highlight w:val="lightGray"/>
              </w:rPr>
            </w:pPr>
          </w:p>
          <w:p w:rsidR="00AA38CE" w:rsidRPr="00AA38CE" w:rsidRDefault="00AA38CE" w:rsidP="00AA38CE">
            <w:pPr>
              <w:rPr>
                <w:b/>
                <w:bCs/>
              </w:rPr>
            </w:pPr>
            <w:r w:rsidRPr="00AA38CE">
              <w:rPr>
                <w:b/>
                <w:bCs/>
                <w:highlight w:val="lightGray"/>
              </w:rPr>
              <w:t>Utrjevanje s slušnim razumevanjem</w:t>
            </w:r>
            <w:r>
              <w:rPr>
                <w:b/>
                <w:bCs/>
              </w:rPr>
              <w:t xml:space="preserve"> - </w:t>
            </w:r>
            <w:r w:rsidRPr="00AA38CE">
              <w:t xml:space="preserve">naloge v interaktivnem </w:t>
            </w:r>
            <w:r>
              <w:t>delovnem zvezku</w:t>
            </w:r>
          </w:p>
          <w:p w:rsidR="000E1310" w:rsidRDefault="000E1310" w:rsidP="00BF6B2F">
            <w:pPr>
              <w:rPr>
                <w:b/>
                <w:bCs/>
              </w:rPr>
            </w:pPr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DZ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>nalog</w:t>
            </w:r>
            <w:r w:rsidR="00AA38CE">
              <w:rPr>
                <w:b/>
                <w:bCs/>
              </w:rPr>
              <w:t>a 4 a</w:t>
            </w:r>
          </w:p>
          <w:p w:rsidR="000E1310" w:rsidRDefault="001D70BD" w:rsidP="00BF6B2F">
            <w:r>
              <w:t>Poslušaj pogovor med Janom in Alicijo. Po potrebi posnetek prekinjaj, da uspeš označiti vse šolske potrebščine, ki jih morata kupiti za šolo.</w:t>
            </w:r>
          </w:p>
          <w:p w:rsidR="001D70BD" w:rsidRDefault="001D70BD" w:rsidP="001D70BD">
            <w:pPr>
              <w:rPr>
                <w:b/>
                <w:bCs/>
              </w:rPr>
            </w:pPr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DZ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>nalog</w:t>
            </w:r>
            <w:r>
              <w:rPr>
                <w:b/>
                <w:bCs/>
              </w:rPr>
              <w:t xml:space="preserve">a 4 </w:t>
            </w:r>
            <w:r>
              <w:rPr>
                <w:b/>
                <w:bCs/>
              </w:rPr>
              <w:t>b</w:t>
            </w:r>
          </w:p>
          <w:p w:rsidR="001D70BD" w:rsidRPr="001D70BD" w:rsidRDefault="001D70BD" w:rsidP="001D70BD">
            <w:r>
              <w:t>Pogovor poslušaj še enkrat. V besedilo vstavi manjkajoče člene. Dobro poslušaj, a uporabi tudi svoje znanje – tudi za Nemce velja, da pri vsakodnevnem govoru večkrat „pojedo” kakšno končnico.</w:t>
            </w:r>
          </w:p>
          <w:p w:rsidR="001D70BD" w:rsidRDefault="001D70BD" w:rsidP="00BF6B2F"/>
          <w:p w:rsidR="000E1310" w:rsidRDefault="001D70BD" w:rsidP="00BF6B2F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DZ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>nalog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5</w:t>
            </w:r>
          </w:p>
          <w:p w:rsidR="001D70BD" w:rsidRPr="00E74277" w:rsidRDefault="001D70BD" w:rsidP="00BF6B2F">
            <w:pPr>
              <w:rPr>
                <w:bCs/>
              </w:rPr>
            </w:pPr>
            <w:r w:rsidRPr="00E74277">
              <w:rPr>
                <w:bCs/>
              </w:rPr>
              <w:t xml:space="preserve">Za konec </w:t>
            </w:r>
            <w:r w:rsidRPr="00E74277">
              <w:rPr>
                <w:bCs/>
                <w:highlight w:val="lightGray"/>
              </w:rPr>
              <w:t>ponovi barve</w:t>
            </w:r>
            <w:r w:rsidRPr="00E74277">
              <w:rPr>
                <w:bCs/>
              </w:rPr>
              <w:t>. Koliko jih najdeš na mrežnici</w:t>
            </w:r>
            <w:r w:rsidR="00E74277">
              <w:rPr>
                <w:bCs/>
              </w:rPr>
              <w:t>?</w:t>
            </w:r>
          </w:p>
          <w:p w:rsidR="001D70BD" w:rsidRPr="00E74277" w:rsidRDefault="001D70BD" w:rsidP="00BF6B2F">
            <w:pPr>
              <w:rPr>
                <w:bCs/>
              </w:rPr>
            </w:pPr>
            <w:r w:rsidRPr="00E74277">
              <w:rPr>
                <w:bCs/>
              </w:rPr>
              <w:t>Če se jih ne spomniš, si jih dobro oglej v interakt. UČB in si jih napiši v zvezek</w:t>
            </w:r>
          </w:p>
          <w:p w:rsidR="001D70BD" w:rsidRPr="00E74277" w:rsidRDefault="001D70BD" w:rsidP="00BF6B2F">
            <w:pPr>
              <w:rPr>
                <w:b/>
                <w:bCs/>
              </w:rPr>
            </w:pPr>
            <w:r w:rsidRPr="00E74277">
              <w:rPr>
                <w:rFonts w:cstheme="minorHAnsi"/>
              </w:rPr>
              <w:t xml:space="preserve">              </w:t>
            </w:r>
            <w:r w:rsidRPr="00E74277">
              <w:rPr>
                <w:rFonts w:cstheme="minorHAnsi"/>
              </w:rPr>
              <w:t>→</w:t>
            </w:r>
            <w:r w:rsidRPr="00E74277">
              <w:t xml:space="preserve">    iRokusPlus          </w:t>
            </w:r>
            <w:r w:rsidRPr="00E74277">
              <w:rPr>
                <w:rFonts w:cstheme="minorHAnsi"/>
              </w:rPr>
              <w:t>→</w:t>
            </w:r>
            <w:r w:rsidRPr="00E74277">
              <w:t xml:space="preserve">     interaktivni UČB     </w:t>
            </w:r>
            <w:r w:rsidRPr="00E74277">
              <w:rPr>
                <w:rFonts w:cstheme="minorHAnsi"/>
              </w:rPr>
              <w:t>→</w:t>
            </w:r>
            <w:r w:rsidRPr="00E74277">
              <w:t xml:space="preserve"> sitacija </w:t>
            </w:r>
            <w:r w:rsidR="00E74277" w:rsidRPr="00E74277">
              <w:t>2</w:t>
            </w:r>
            <w:r w:rsidRPr="00E74277">
              <w:t xml:space="preserve"> / </w:t>
            </w:r>
            <w:r w:rsidRPr="00E74277">
              <w:rPr>
                <w:b/>
                <w:bCs/>
              </w:rPr>
              <w:t xml:space="preserve">naloga </w:t>
            </w:r>
            <w:r w:rsidR="00E74277" w:rsidRPr="00E74277">
              <w:rPr>
                <w:b/>
                <w:bCs/>
              </w:rPr>
              <w:t>11 (spodaj v oranžnem oblačku)</w:t>
            </w:r>
          </w:p>
          <w:p w:rsidR="00E74277" w:rsidRDefault="00E74277" w:rsidP="00BF6B2F">
            <w:pPr>
              <w:rPr>
                <w:bCs/>
              </w:rPr>
            </w:pPr>
            <w:r w:rsidRPr="00E74277">
              <w:rPr>
                <w:bCs/>
              </w:rPr>
              <w:t>Barve vidiš in slišiš s stem, ko klikaš na posamezne barve na barvni paleti.</w:t>
            </w:r>
          </w:p>
          <w:p w:rsidR="00E74277" w:rsidRPr="00E74277" w:rsidRDefault="00E74277" w:rsidP="00BF6B2F">
            <w:pPr>
              <w:rPr>
                <w:bCs/>
                <w:color w:val="44546A" w:themeColor="text2"/>
              </w:rPr>
            </w:pPr>
          </w:p>
        </w:tc>
      </w:tr>
      <w:tr w:rsidR="000E1310" w:rsidRPr="00373B25" w:rsidTr="00BF6B2F">
        <w:tc>
          <w:tcPr>
            <w:tcW w:w="10456" w:type="dxa"/>
          </w:tcPr>
          <w:p w:rsidR="000E1310" w:rsidRDefault="000E1310" w:rsidP="00BF6B2F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0E1310" w:rsidRDefault="000E1310" w:rsidP="00BF6B2F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B8CD6" wp14:editId="77C6C20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112395</wp:posOffset>
                      </wp:positionV>
                      <wp:extent cx="1356360" cy="1135380"/>
                      <wp:effectExtent l="0" t="0" r="0" b="762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1135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1310" w:rsidRDefault="000E1310" w:rsidP="000E131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2B982" wp14:editId="3BD38007">
                                        <wp:extent cx="925195" cy="1037590"/>
                                        <wp:effectExtent l="0" t="0" r="8255" b="0"/>
                                        <wp:docPr id="3" name="Slika 3" descr="Is Happiness Good for Your Health?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s Happiness Good for Your Health?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195" cy="1037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B8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4.75pt;margin-top:8.85pt;width:106.8pt;height: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" fillcolor="white [3201]" stroked="f" strokeweight=".5pt">
                      <v:textbox>
                        <w:txbxContent>
                          <w:p w:rsidR="000E1310" w:rsidRDefault="000E1310" w:rsidP="000E1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2B982" wp14:editId="3BD38007">
                                  <wp:extent cx="925195" cy="1037590"/>
                                  <wp:effectExtent l="0" t="0" r="8255" b="0"/>
                                  <wp:docPr id="3" name="Slika 3" descr="Is Happiness Good for Your Health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 Happiness Good for Your Health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44546A" w:themeColor="text2"/>
                <w:sz w:val="28"/>
                <w:szCs w:val="28"/>
              </w:rPr>
              <w:t>So, und das ist alles für heute!</w:t>
            </w:r>
          </w:p>
          <w:p w:rsidR="000E1310" w:rsidRPr="00637752" w:rsidRDefault="000E1310" w:rsidP="00BF6B2F">
            <w:pPr>
              <w:jc w:val="center"/>
              <w:rPr>
                <w:bCs/>
                <w:color w:val="44546A" w:themeColor="text2"/>
                <w:sz w:val="20"/>
                <w:szCs w:val="20"/>
              </w:rPr>
            </w:pPr>
            <w:r w:rsidRPr="00637752">
              <w:rPr>
                <w:bCs/>
                <w:color w:val="44546A" w:themeColor="text2"/>
                <w:sz w:val="20"/>
                <w:szCs w:val="20"/>
              </w:rPr>
              <w:t>Keine Hausaufgaben ...!</w:t>
            </w:r>
          </w:p>
          <w:p w:rsidR="000E1310" w:rsidRPr="00637752" w:rsidRDefault="000E1310" w:rsidP="00BF6B2F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637752">
              <w:rPr>
                <w:b/>
                <w:color w:val="44546A" w:themeColor="text2"/>
                <w:sz w:val="28"/>
                <w:szCs w:val="28"/>
              </w:rPr>
              <w:t>Tschüss!</w:t>
            </w:r>
          </w:p>
          <w:p w:rsidR="000E1310" w:rsidRDefault="000E1310" w:rsidP="00BF6B2F">
            <w:pPr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:rsidR="000E1310" w:rsidRDefault="000E1310" w:rsidP="000E1310"/>
    <w:bookmarkEnd w:id="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/>
    <w:sectPr w:rsidR="000E1310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0"/>
    <w:rsid w:val="000E1310"/>
    <w:rsid w:val="001D70BD"/>
    <w:rsid w:val="00AA38CE"/>
    <w:rsid w:val="00E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5A83"/>
  <w15:chartTrackingRefBased/>
  <w15:docId w15:val="{BD8503EF-8378-4167-B179-075EE12F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E1310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2020-05-26T16:47:00Z</dcterms:created>
  <dcterms:modified xsi:type="dcterms:W3CDTF">2020-05-26T18:32:00Z</dcterms:modified>
</cp:coreProperties>
</file>