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531D0" w:rsidRPr="00AA66E0" w:rsidTr="00920873">
        <w:tc>
          <w:tcPr>
            <w:tcW w:w="10343" w:type="dxa"/>
            <w:shd w:val="clear" w:color="auto" w:fill="0070C0"/>
          </w:tcPr>
          <w:p w:rsidR="00B531D0" w:rsidRPr="00AA66E0" w:rsidRDefault="00B531D0" w:rsidP="00920873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B531D0" w:rsidRPr="00AA66E0" w:rsidTr="00920873">
        <w:tc>
          <w:tcPr>
            <w:tcW w:w="10343" w:type="dxa"/>
            <w:shd w:val="clear" w:color="auto" w:fill="95B3D7"/>
          </w:tcPr>
          <w:p w:rsidR="00B531D0" w:rsidRPr="00AA66E0" w:rsidRDefault="00B531D0" w:rsidP="00920873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petek, 8. 5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B531D0" w:rsidRPr="00AA66E0" w:rsidTr="00920873">
        <w:tc>
          <w:tcPr>
            <w:tcW w:w="10343" w:type="dxa"/>
            <w:shd w:val="clear" w:color="auto" w:fill="95B3D7"/>
          </w:tcPr>
          <w:p w:rsidR="00B531D0" w:rsidRDefault="00B531D0" w:rsidP="00920873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 w:rsidRPr="00B531D0">
              <w:rPr>
                <w:rFonts w:ascii="Calibri" w:eastAsia="Calibri" w:hAnsi="Calibri" w:cs="Times New Roman"/>
                <w:b/>
                <w:bCs/>
              </w:rPr>
              <w:t>Kje se dobimo?</w:t>
            </w:r>
          </w:p>
          <w:p w:rsidR="00B531D0" w:rsidRDefault="00B531D0" w:rsidP="00920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Kriteriji uspešnosti:  - znam se dogovoriti za skupno preživljanje prostega časa</w:t>
            </w:r>
          </w:p>
          <w:p w:rsidR="00B531D0" w:rsidRPr="00AA66E0" w:rsidRDefault="00B531D0" w:rsidP="009208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- znam uporabljati različne glagolske oblike (modalni glagoli, pravilni, nepravilni glagoli)</w:t>
            </w:r>
          </w:p>
        </w:tc>
      </w:tr>
      <w:tr w:rsidR="00B531D0" w:rsidRPr="00AA66E0" w:rsidTr="00920873">
        <w:trPr>
          <w:trHeight w:val="1764"/>
        </w:trPr>
        <w:tc>
          <w:tcPr>
            <w:tcW w:w="10343" w:type="dxa"/>
          </w:tcPr>
          <w:p w:rsidR="00B531D0" w:rsidRPr="00AA66E0" w:rsidRDefault="00B531D0" w:rsidP="00920873">
            <w:pPr>
              <w:rPr>
                <w:rFonts w:ascii="Calibri" w:eastAsia="Calibri" w:hAnsi="Calibri" w:cs="Times New Roman"/>
              </w:rPr>
            </w:pPr>
          </w:p>
          <w:p w:rsidR="00B531D0" w:rsidRDefault="00B531D0" w:rsidP="00920873">
            <w:pPr>
              <w:rPr>
                <w:b/>
              </w:rPr>
            </w:pPr>
            <w:proofErr w:type="spellStart"/>
            <w:r>
              <w:rPr>
                <w:b/>
              </w:rPr>
              <w:t>Guten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beisamen</w:t>
            </w:r>
            <w:proofErr w:type="spellEnd"/>
            <w:r>
              <w:rPr>
                <w:b/>
              </w:rPr>
              <w:t>.</w:t>
            </w:r>
          </w:p>
          <w:p w:rsidR="00B531D0" w:rsidRDefault="00B531D0" w:rsidP="00920873">
            <w:pPr>
              <w:rPr>
                <w:b/>
              </w:rPr>
            </w:pPr>
          </w:p>
          <w:p w:rsidR="00B531D0" w:rsidRPr="00AA66E0" w:rsidRDefault="00B531D0" w:rsidP="0092087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Wir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müssen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wieder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weitermachen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Na, </w:t>
            </w:r>
            <w:proofErr w:type="spellStart"/>
            <w:r>
              <w:rPr>
                <w:rFonts w:ascii="Calibri" w:eastAsia="Calibri" w:hAnsi="Calibri" w:cs="Times New Roman"/>
              </w:rPr>
              <w:t>dann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Oder – </w:t>
            </w:r>
            <w:proofErr w:type="spellStart"/>
            <w:r>
              <w:rPr>
                <w:rFonts w:ascii="Calibri" w:eastAsia="Calibri" w:hAnsi="Calibri" w:cs="Times New Roman"/>
              </w:rPr>
              <w:t>ihr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könnt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zuerst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Corona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Lied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</w:t>
            </w:r>
            <w:proofErr w:type="spellStart"/>
            <w:r>
              <w:rPr>
                <w:rFonts w:ascii="Calibri" w:eastAsia="Calibri" w:hAnsi="Calibri" w:cs="Times New Roman"/>
              </w:rPr>
              <w:t>you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tube </w:t>
            </w:r>
            <w:proofErr w:type="spellStart"/>
            <w:r>
              <w:rPr>
                <w:rFonts w:ascii="Calibri" w:eastAsia="Calibri" w:hAnsi="Calibri" w:cs="Times New Roman"/>
              </w:rPr>
              <w:t>nochmal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hören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… </w:t>
            </w:r>
            <w:proofErr w:type="spellStart"/>
            <w:r>
              <w:rPr>
                <w:rFonts w:ascii="Calibri" w:eastAsia="Calibri" w:hAnsi="Calibri" w:cs="Times New Roman"/>
              </w:rPr>
              <w:t>Gefällt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es </w:t>
            </w:r>
            <w:proofErr w:type="spellStart"/>
            <w:r>
              <w:rPr>
                <w:rFonts w:ascii="Calibri" w:eastAsia="Calibri" w:hAnsi="Calibri" w:cs="Times New Roman"/>
              </w:rPr>
              <w:t>euch</w:t>
            </w:r>
            <w:proofErr w:type="spellEnd"/>
            <w:r>
              <w:rPr>
                <w:rFonts w:ascii="Calibri" w:eastAsia="Calibri" w:hAnsi="Calibri" w:cs="Times New Roman"/>
              </w:rPr>
              <w:t>?</w:t>
            </w:r>
          </w:p>
        </w:tc>
      </w:tr>
      <w:tr w:rsidR="00B531D0" w:rsidRPr="00AA66E0" w:rsidTr="00920873">
        <w:trPr>
          <w:trHeight w:val="58"/>
        </w:trPr>
        <w:tc>
          <w:tcPr>
            <w:tcW w:w="10343" w:type="dxa"/>
          </w:tcPr>
          <w:p w:rsidR="00B531D0" w:rsidRDefault="00B531D0" w:rsidP="00920873"/>
          <w:p w:rsidR="00B531D0" w:rsidRPr="0022511E" w:rsidRDefault="00B531D0" w:rsidP="0092087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  <w:proofErr w:type="spellStart"/>
            <w:r w:rsidRPr="0022511E">
              <w:rPr>
                <w:rFonts w:ascii="Calibri" w:eastAsia="Calibri" w:hAnsi="Calibri" w:cs="Times New Roman"/>
                <w:b/>
                <w:bCs/>
                <w:highlight w:val="lightGray"/>
              </w:rPr>
              <w:t>Verabredung</w:t>
            </w:r>
            <w:proofErr w:type="spellEnd"/>
            <w:r w:rsidRPr="0022511E">
              <w:rPr>
                <w:rFonts w:ascii="Calibri" w:eastAsia="Calibri" w:hAnsi="Calibri" w:cs="Times New Roman"/>
                <w:b/>
                <w:bCs/>
                <w:highlight w:val="lightGray"/>
              </w:rPr>
              <w:t xml:space="preserve"> - zmenek</w:t>
            </w:r>
          </w:p>
          <w:p w:rsidR="00B531D0" w:rsidRDefault="00B531D0" w:rsidP="00920873"/>
          <w:p w:rsidR="00B531D0" w:rsidRDefault="00B531D0" w:rsidP="00920873">
            <w:pPr>
              <w:spacing w:line="360" w:lineRule="auto"/>
            </w:pPr>
            <w:r>
              <w:t xml:space="preserve">Poglejmo, kaj se danes dogaja pri </w:t>
            </w:r>
            <w:proofErr w:type="spellStart"/>
            <w:r>
              <w:t>Aliciji</w:t>
            </w:r>
            <w:proofErr w:type="spellEnd"/>
            <w:r>
              <w:t>. Zadnjič se je skregala s starši zaradi kina. Kaj je dosegla? Poslušaj njen telefonski pogovor z Nikom. Pogovor v pravem vrstnem redu zapiši v zvezek pod gornji naslov.</w:t>
            </w:r>
          </w:p>
          <w:p w:rsidR="00B531D0" w:rsidRDefault="00B531D0" w:rsidP="00920873">
            <w:pPr>
              <w:spacing w:line="360" w:lineRule="auto"/>
            </w:pPr>
            <w:r>
              <w:t xml:space="preserve">                      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proofErr w:type="spellStart"/>
            <w:r>
              <w:t>iRokusPlus</w:t>
            </w:r>
            <w:proofErr w:type="spellEnd"/>
            <w:r>
              <w:t xml:space="preserve">    </w:t>
            </w:r>
            <w:r>
              <w:rPr>
                <w:rFonts w:cstheme="minorHAnsi"/>
              </w:rPr>
              <w:t>→</w:t>
            </w:r>
            <w:r>
              <w:t xml:space="preserve"> interaktivni UČB     </w:t>
            </w:r>
            <w:r>
              <w:rPr>
                <w:rFonts w:cstheme="minorHAnsi"/>
              </w:rPr>
              <w:t>→</w:t>
            </w:r>
            <w:r>
              <w:t xml:space="preserve"> 3.3. /situacija 5 / </w:t>
            </w:r>
            <w:r w:rsidRPr="0022511E">
              <w:rPr>
                <w:b/>
                <w:bCs/>
              </w:rPr>
              <w:t>naloga 16</w:t>
            </w:r>
          </w:p>
          <w:p w:rsidR="00B531D0" w:rsidRDefault="00B531D0" w:rsidP="00920873">
            <w:pPr>
              <w:spacing w:line="360" w:lineRule="auto"/>
            </w:pPr>
            <w:r>
              <w:t>Poglejmo si še nekaj novega besedišča:</w:t>
            </w:r>
          </w:p>
          <w:p w:rsidR="00B531D0" w:rsidRDefault="00B531D0" w:rsidP="00920873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30"/>
            </w:tblGrid>
            <w:tr w:rsidR="00B531D0" w:rsidTr="00920873">
              <w:tc>
                <w:tcPr>
                  <w:tcW w:w="2529" w:type="dxa"/>
                </w:tcPr>
                <w:p w:rsidR="00B531D0" w:rsidRDefault="00B531D0" w:rsidP="00920873">
                  <w:r>
                    <w:t xml:space="preserve">die </w:t>
                  </w:r>
                  <w:proofErr w:type="spellStart"/>
                  <w:r>
                    <w:t>Verabredung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B531D0" w:rsidRDefault="00B531D0" w:rsidP="00920873">
                  <w:r>
                    <w:t>zmenek, sestanek</w:t>
                  </w:r>
                </w:p>
              </w:tc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Hast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Lust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2530" w:type="dxa"/>
                </w:tcPr>
                <w:p w:rsidR="00B531D0" w:rsidRDefault="00B531D0" w:rsidP="00920873">
                  <w:r>
                    <w:t>Se ti da /ljubi?</w:t>
                  </w:r>
                </w:p>
              </w:tc>
            </w:tr>
            <w:tr w:rsidR="00B531D0" w:rsidTr="00920873"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verabredet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B531D0" w:rsidRDefault="00B531D0" w:rsidP="00920873">
                  <w:r>
                    <w:t xml:space="preserve">zmenjen sem </w:t>
                  </w:r>
                </w:p>
              </w:tc>
              <w:tc>
                <w:tcPr>
                  <w:tcW w:w="2529" w:type="dxa"/>
                </w:tcPr>
                <w:p w:rsidR="00B531D0" w:rsidRDefault="00B531D0" w:rsidP="00920873">
                  <w:r>
                    <w:t xml:space="preserve">die </w:t>
                  </w:r>
                  <w:proofErr w:type="spellStart"/>
                  <w:r>
                    <w:t>Fußgängerzone</w:t>
                  </w:r>
                  <w:proofErr w:type="spellEnd"/>
                </w:p>
              </w:tc>
              <w:tc>
                <w:tcPr>
                  <w:tcW w:w="2530" w:type="dxa"/>
                </w:tcPr>
                <w:p w:rsidR="00B531D0" w:rsidRDefault="00B531D0" w:rsidP="00920873">
                  <w:r>
                    <w:t>cona za pešce</w:t>
                  </w:r>
                </w:p>
              </w:tc>
            </w:tr>
            <w:tr w:rsidR="00B531D0" w:rsidTr="00920873"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sauer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B531D0" w:rsidRDefault="00B531D0" w:rsidP="00920873">
                  <w:r>
                    <w:t>jezen</w:t>
                  </w:r>
                </w:p>
              </w:tc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Wo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genau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2530" w:type="dxa"/>
                </w:tcPr>
                <w:p w:rsidR="00B531D0" w:rsidRDefault="00B531D0" w:rsidP="00920873">
                  <w:r>
                    <w:t>Kje natančno / točno?</w:t>
                  </w:r>
                </w:p>
              </w:tc>
            </w:tr>
            <w:tr w:rsidR="00B531D0" w:rsidTr="00920873"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sich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treffen</w:t>
                  </w:r>
                  <w:proofErr w:type="spellEnd"/>
                </w:p>
              </w:tc>
              <w:tc>
                <w:tcPr>
                  <w:tcW w:w="2529" w:type="dxa"/>
                </w:tcPr>
                <w:p w:rsidR="00B531D0" w:rsidRDefault="00B531D0" w:rsidP="00920873">
                  <w:r>
                    <w:t>srečati, dobiti se</w:t>
                  </w:r>
                </w:p>
              </w:tc>
              <w:tc>
                <w:tcPr>
                  <w:tcW w:w="2529" w:type="dxa"/>
                </w:tcPr>
                <w:p w:rsidR="00B531D0" w:rsidRDefault="00B531D0" w:rsidP="00920873"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treffen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uns</w:t>
                  </w:r>
                  <w:proofErr w:type="spellEnd"/>
                </w:p>
              </w:tc>
              <w:tc>
                <w:tcPr>
                  <w:tcW w:w="2530" w:type="dxa"/>
                </w:tcPr>
                <w:p w:rsidR="00B531D0" w:rsidRDefault="00B531D0" w:rsidP="00920873">
                  <w:r>
                    <w:t>dobiva/dobimo se</w:t>
                  </w:r>
                </w:p>
              </w:tc>
            </w:tr>
          </w:tbl>
          <w:p w:rsidR="00B531D0" w:rsidRDefault="00B531D0" w:rsidP="00920873"/>
          <w:p w:rsidR="00B531D0" w:rsidRDefault="00B531D0" w:rsidP="00920873">
            <w:pPr>
              <w:spacing w:line="360" w:lineRule="auto"/>
            </w:pPr>
            <w:r>
              <w:t xml:space="preserve">                             </w:t>
            </w:r>
          </w:p>
          <w:p w:rsidR="00B531D0" w:rsidRDefault="00B531D0" w:rsidP="00920873">
            <w:pPr>
              <w:spacing w:line="360" w:lineRule="auto"/>
            </w:pPr>
            <w:r>
              <w:rPr>
                <w:rFonts w:cstheme="minorHAnsi"/>
              </w:rPr>
              <w:t xml:space="preserve">                            →</w:t>
            </w:r>
            <w:r>
              <w:t xml:space="preserve"> </w:t>
            </w:r>
            <w:proofErr w:type="spellStart"/>
            <w:r>
              <w:t>iRokusPlus</w:t>
            </w:r>
            <w:proofErr w:type="spellEnd"/>
            <w:r>
              <w:t xml:space="preserve">    </w:t>
            </w:r>
            <w:r>
              <w:rPr>
                <w:rFonts w:cstheme="minorHAnsi"/>
              </w:rPr>
              <w:t>→</w:t>
            </w:r>
            <w:r>
              <w:t xml:space="preserve"> interaktivni UČB     </w:t>
            </w:r>
            <w:r>
              <w:rPr>
                <w:rFonts w:cstheme="minorHAnsi"/>
              </w:rPr>
              <w:t>→</w:t>
            </w:r>
            <w:r>
              <w:t xml:space="preserve"> 3.3. /situacija 5 / </w:t>
            </w:r>
            <w:r w:rsidRPr="0022511E">
              <w:rPr>
                <w:b/>
                <w:bCs/>
              </w:rPr>
              <w:t>naloga 1</w:t>
            </w:r>
            <w:r>
              <w:rPr>
                <w:b/>
                <w:bCs/>
              </w:rPr>
              <w:t>7</w:t>
            </w:r>
          </w:p>
          <w:p w:rsidR="00B531D0" w:rsidRDefault="00B531D0" w:rsidP="00920873">
            <w:r>
              <w:t>Oglej si oba primera, kako se lahko dogovorimo, kam bi šli, kje se dobimo.  Tvori še sam/-a vsaj en podoben primer pisno v zvezek.</w:t>
            </w:r>
          </w:p>
          <w:p w:rsidR="00B531D0" w:rsidRPr="002000C3" w:rsidRDefault="00B531D0" w:rsidP="00920873">
            <w:r>
              <w:t>Potem reši obe interaktivni nalogi pod dialogi (dve rožici).</w:t>
            </w:r>
          </w:p>
          <w:p w:rsidR="00B531D0" w:rsidRPr="0054343E" w:rsidRDefault="00B531D0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B531D0" w:rsidRPr="00AA66E0" w:rsidTr="00920873">
        <w:trPr>
          <w:trHeight w:val="416"/>
        </w:trPr>
        <w:tc>
          <w:tcPr>
            <w:tcW w:w="10343" w:type="dxa"/>
          </w:tcPr>
          <w:p w:rsidR="00B531D0" w:rsidRDefault="00B531D0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B531D0" w:rsidRPr="0054343E" w:rsidRDefault="00B531D0" w:rsidP="00920873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  <w:r w:rsidRPr="0054343E">
              <w:rPr>
                <w:rFonts w:ascii="Calibri" w:eastAsia="Calibri" w:hAnsi="Calibri" w:cs="Times New Roman"/>
                <w:b/>
                <w:bCs/>
                <w:highlight w:val="lightGray"/>
              </w:rPr>
              <w:t xml:space="preserve">Utrjevanje (v </w:t>
            </w:r>
            <w:proofErr w:type="spellStart"/>
            <w:r w:rsidRPr="0054343E">
              <w:rPr>
                <w:rFonts w:ascii="Calibri" w:eastAsia="Calibri" w:hAnsi="Calibri" w:cs="Times New Roman"/>
                <w:b/>
                <w:bCs/>
                <w:highlight w:val="lightGray"/>
              </w:rPr>
              <w:t>interakitvnem</w:t>
            </w:r>
            <w:proofErr w:type="spellEnd"/>
            <w:r w:rsidRPr="0054343E">
              <w:rPr>
                <w:rFonts w:ascii="Calibri" w:eastAsia="Calibri" w:hAnsi="Calibri" w:cs="Times New Roman"/>
                <w:b/>
                <w:bCs/>
                <w:highlight w:val="lightGray"/>
              </w:rPr>
              <w:t xml:space="preserve"> delovnem zvezku)</w:t>
            </w:r>
          </w:p>
          <w:p w:rsidR="00B531D0" w:rsidRPr="0054343E" w:rsidRDefault="00B531D0" w:rsidP="00920873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531D0" w:rsidRDefault="00B531D0" w:rsidP="00920873">
            <w:pPr>
              <w:spacing w:line="360" w:lineRule="auto"/>
            </w:pPr>
            <w:r>
              <w:rPr>
                <w:rFonts w:cstheme="minorHAnsi"/>
              </w:rPr>
              <w:t xml:space="preserve">                            →</w:t>
            </w:r>
            <w:r>
              <w:t xml:space="preserve"> </w:t>
            </w:r>
            <w:proofErr w:type="spellStart"/>
            <w:r>
              <w:t>iRokusPlus</w:t>
            </w:r>
            <w:proofErr w:type="spellEnd"/>
            <w:r>
              <w:t xml:space="preserve">    </w:t>
            </w:r>
            <w:r>
              <w:rPr>
                <w:rFonts w:cstheme="minorHAnsi"/>
              </w:rPr>
              <w:t>→</w:t>
            </w:r>
            <w:r>
              <w:t xml:space="preserve"> interaktivni DZ     </w:t>
            </w:r>
            <w:r>
              <w:rPr>
                <w:rFonts w:cstheme="minorHAnsi"/>
              </w:rPr>
              <w:t>→</w:t>
            </w:r>
            <w:r>
              <w:t xml:space="preserve"> 3.3. /situacija 5 / </w:t>
            </w:r>
            <w:r w:rsidRPr="0022511E">
              <w:rPr>
                <w:b/>
                <w:bCs/>
              </w:rPr>
              <w:t>nalog</w:t>
            </w:r>
            <w:r>
              <w:rPr>
                <w:b/>
                <w:bCs/>
              </w:rPr>
              <w:t>e</w:t>
            </w:r>
            <w:r w:rsidRPr="00225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 a + b, 15</w:t>
            </w:r>
          </w:p>
          <w:p w:rsidR="00B531D0" w:rsidRDefault="00B531D0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 si pozabil/-a oblike modalnih glagolov, jih poišči v zvezku in aktivno ponovi z gornjimi nalogami.</w:t>
            </w:r>
          </w:p>
          <w:p w:rsidR="00B531D0" w:rsidRDefault="00B531D0" w:rsidP="0092087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še spomniš glagolov </w:t>
            </w:r>
            <w:proofErr w:type="spellStart"/>
            <w:r>
              <w:rPr>
                <w:rFonts w:ascii="Calibri" w:eastAsia="Calibri" w:hAnsi="Calibri" w:cs="Times New Roman"/>
              </w:rPr>
              <w:t>helfen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</w:t>
            </w:r>
            <w:proofErr w:type="spellStart"/>
            <w:r>
              <w:rPr>
                <w:rFonts w:ascii="Calibri" w:eastAsia="Calibri" w:hAnsi="Calibri" w:cs="Times New Roman"/>
              </w:rPr>
              <w:t>treffen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? Oba sodita v skupino glagolov, pri katerih se v 2. in 3. os. </w:t>
            </w:r>
            <w:proofErr w:type="spellStart"/>
            <w:r>
              <w:rPr>
                <w:rFonts w:ascii="Calibri" w:eastAsia="Calibri" w:hAnsi="Calibri" w:cs="Times New Roman"/>
              </w:rPr>
              <w:t>ed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e spremeni v i: </w:t>
            </w:r>
            <w:proofErr w:type="spellStart"/>
            <w:r>
              <w:rPr>
                <w:rFonts w:ascii="Calibri" w:eastAsia="Calibri" w:hAnsi="Calibri" w:cs="Times New Roman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helfe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hilfst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… </w:t>
            </w:r>
            <w:proofErr w:type="spellStart"/>
            <w:r>
              <w:rPr>
                <w:rFonts w:ascii="Calibri" w:eastAsia="Calibri" w:hAnsi="Calibri" w:cs="Times New Roman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treffe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triffst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…</w:t>
            </w:r>
          </w:p>
          <w:p w:rsidR="00B531D0" w:rsidRDefault="00B531D0" w:rsidP="00920873">
            <w:pPr>
              <w:spacing w:line="360" w:lineRule="auto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proofErr w:type="spellStart"/>
            <w:r>
              <w:t>iRokusPlus</w:t>
            </w:r>
            <w:proofErr w:type="spellEnd"/>
            <w:r>
              <w:t xml:space="preserve">    </w:t>
            </w:r>
            <w:r>
              <w:rPr>
                <w:rFonts w:cstheme="minorHAnsi"/>
              </w:rPr>
              <w:t>→</w:t>
            </w:r>
            <w:r>
              <w:t xml:space="preserve"> interaktivni DZ     </w:t>
            </w:r>
            <w:r>
              <w:rPr>
                <w:rFonts w:cstheme="minorHAnsi"/>
              </w:rPr>
              <w:t>→</w:t>
            </w:r>
            <w:r>
              <w:t xml:space="preserve"> 3.3. /situacija 5 / </w:t>
            </w:r>
            <w:r w:rsidRPr="0022511E">
              <w:rPr>
                <w:b/>
                <w:bCs/>
              </w:rPr>
              <w:t>nalog</w:t>
            </w:r>
            <w:r>
              <w:rPr>
                <w:b/>
                <w:bCs/>
              </w:rPr>
              <w:t>i 16 in 17</w:t>
            </w:r>
          </w:p>
          <w:p w:rsidR="00B531D0" w:rsidRPr="00DF76F1" w:rsidRDefault="00B531D0" w:rsidP="00424B6E">
            <w:pPr>
              <w:spacing w:line="360" w:lineRule="auto"/>
              <w:rPr>
                <w:rFonts w:ascii="Calibri" w:eastAsia="Calibri" w:hAnsi="Calibri" w:cs="Times New Roman"/>
              </w:rPr>
            </w:pPr>
            <w:bookmarkStart w:id="1" w:name="_GoBack"/>
            <w:bookmarkEnd w:id="1"/>
          </w:p>
        </w:tc>
      </w:tr>
      <w:tr w:rsidR="00B531D0" w:rsidRPr="00AA66E0" w:rsidTr="00920873">
        <w:trPr>
          <w:trHeight w:val="2117"/>
        </w:trPr>
        <w:tc>
          <w:tcPr>
            <w:tcW w:w="10343" w:type="dxa"/>
          </w:tcPr>
          <w:p w:rsidR="00B531D0" w:rsidRDefault="00B531D0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</w:rPr>
            </w:pPr>
          </w:p>
          <w:p w:rsidR="00B531D0" w:rsidRDefault="00B531D0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wünsche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dir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noch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einen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schönes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Wochenende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.</w:t>
            </w:r>
          </w:p>
          <w:p w:rsidR="00B531D0" w:rsidRPr="00515367" w:rsidRDefault="00B531D0" w:rsidP="00920873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Tschüss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!</w:t>
            </w:r>
          </w:p>
        </w:tc>
      </w:tr>
    </w:tbl>
    <w:p w:rsidR="00B531D0" w:rsidRDefault="00B531D0" w:rsidP="00B531D0"/>
    <w:bookmarkEnd w:id="0"/>
    <w:p w:rsidR="00B531D0" w:rsidRDefault="00B531D0" w:rsidP="00B531D0"/>
    <w:p w:rsidR="00B531D0" w:rsidRDefault="00B531D0" w:rsidP="00B531D0"/>
    <w:p w:rsidR="00B531D0" w:rsidRDefault="00B531D0" w:rsidP="00B531D0"/>
    <w:p w:rsidR="00B531D0" w:rsidRDefault="00B531D0" w:rsidP="00B531D0"/>
    <w:p w:rsidR="00B531D0" w:rsidRDefault="00B531D0" w:rsidP="00B531D0"/>
    <w:p w:rsidR="00B531D0" w:rsidRDefault="00B531D0"/>
    <w:sectPr w:rsidR="00B531D0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96"/>
    <w:multiLevelType w:val="hybridMultilevel"/>
    <w:tmpl w:val="85B4E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0"/>
    <w:rsid w:val="00424B6E"/>
    <w:rsid w:val="00B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973F"/>
  <w15:chartTrackingRefBased/>
  <w15:docId w15:val="{F0F6B4E3-8C64-444D-B15C-8B030C04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53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2020-05-06T19:58:00Z</dcterms:created>
  <dcterms:modified xsi:type="dcterms:W3CDTF">2020-05-06T20:08:00Z</dcterms:modified>
</cp:coreProperties>
</file>