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BA" w:rsidRPr="00BB41BA" w:rsidRDefault="00443968" w:rsidP="00CC0D55">
      <w:pPr>
        <w:spacing w:line="276" w:lineRule="auto"/>
        <w:rPr>
          <w:b/>
          <w:iCs/>
          <w:u w:val="single"/>
          <w:lang w:eastAsia="en-US"/>
        </w:rPr>
      </w:pPr>
      <w:r>
        <w:rPr>
          <w:b/>
          <w:iCs/>
          <w:u w:val="single"/>
          <w:lang w:eastAsia="en-US"/>
        </w:rPr>
        <w:t>Četrtek, 19</w:t>
      </w:r>
      <w:bookmarkStart w:id="0" w:name="_GoBack"/>
      <w:bookmarkEnd w:id="0"/>
      <w:r w:rsidR="00BB41BA" w:rsidRPr="00BB41BA">
        <w:rPr>
          <w:b/>
          <w:iCs/>
          <w:u w:val="single"/>
          <w:lang w:eastAsia="en-US"/>
        </w:rPr>
        <w:t xml:space="preserve">. 3. 2020 </w:t>
      </w:r>
      <w:r w:rsidR="00BB41BA">
        <w:rPr>
          <w:b/>
          <w:iCs/>
          <w:u w:val="single"/>
          <w:lang w:eastAsia="en-US"/>
        </w:rPr>
        <w:t xml:space="preserve">                                                                                                     NIT</w:t>
      </w:r>
    </w:p>
    <w:p w:rsidR="00BB41BA" w:rsidRDefault="00BB41BA" w:rsidP="00BB41BA">
      <w:pPr>
        <w:spacing w:line="276" w:lineRule="auto"/>
        <w:rPr>
          <w:b/>
          <w:iCs/>
          <w:lang w:eastAsia="en-US"/>
        </w:rPr>
      </w:pPr>
    </w:p>
    <w:p w:rsidR="00C1180C" w:rsidRDefault="00C1180C" w:rsidP="00F83A92">
      <w:pPr>
        <w:spacing w:line="276" w:lineRule="auto"/>
        <w:rPr>
          <w:b/>
          <w:iCs/>
          <w:lang w:eastAsia="en-US"/>
        </w:rPr>
      </w:pPr>
      <w:r>
        <w:rPr>
          <w:b/>
          <w:iCs/>
          <w:lang w:eastAsia="en-US"/>
        </w:rPr>
        <w:t xml:space="preserve">Dejavniki okolja </w:t>
      </w:r>
      <w:r>
        <w:rPr>
          <w:b/>
          <w:lang w:eastAsia="en-US"/>
        </w:rPr>
        <w:t>–</w:t>
      </w:r>
      <w:r>
        <w:rPr>
          <w:b/>
          <w:iCs/>
          <w:lang w:eastAsia="en-US"/>
        </w:rPr>
        <w:t xml:space="preserve"> ponovimo:</w:t>
      </w:r>
    </w:p>
    <w:p w:rsidR="00BB41BA" w:rsidRDefault="00BB41BA" w:rsidP="00BB41BA">
      <w:pPr>
        <w:spacing w:line="276" w:lineRule="auto"/>
        <w:ind w:left="360"/>
        <w:rPr>
          <w:b/>
          <w:iCs/>
          <w:lang w:eastAsia="en-US"/>
        </w:rPr>
      </w:pPr>
    </w:p>
    <w:p w:rsidR="00BB41BA" w:rsidRPr="00BB41BA" w:rsidRDefault="00BB41BA" w:rsidP="00BB41BA">
      <w:pPr>
        <w:spacing w:line="276" w:lineRule="auto"/>
        <w:rPr>
          <w:b/>
          <w:i/>
          <w:iCs/>
          <w:lang w:eastAsia="en-US"/>
        </w:rPr>
      </w:pPr>
      <w:r w:rsidRPr="00BB41BA">
        <w:rPr>
          <w:b/>
          <w:i/>
          <w:iCs/>
          <w:lang w:eastAsia="en-US"/>
        </w:rPr>
        <w:t>Kaj je tlenje?</w:t>
      </w:r>
    </w:p>
    <w:p w:rsidR="00BB41BA" w:rsidRPr="00BB41BA" w:rsidRDefault="00BB41BA" w:rsidP="00BB41BA">
      <w:pPr>
        <w:spacing w:line="276" w:lineRule="auto"/>
        <w:rPr>
          <w:i/>
          <w:iCs/>
          <w:lang w:eastAsia="en-US"/>
        </w:rPr>
      </w:pPr>
      <w:r w:rsidRPr="00BB41BA">
        <w:rPr>
          <w:i/>
          <w:iCs/>
          <w:lang w:eastAsia="en-US"/>
        </w:rPr>
        <w:t>Je počasno gorenje z malo zraka (kisika). Ob večji količini kisika tlenje preide v gorenje.</w:t>
      </w:r>
    </w:p>
    <w:p w:rsidR="00BB41BA" w:rsidRPr="00BB41BA" w:rsidRDefault="00BB41BA" w:rsidP="00BB41BA">
      <w:pPr>
        <w:spacing w:line="276" w:lineRule="auto"/>
        <w:rPr>
          <w:b/>
          <w:i/>
          <w:iCs/>
          <w:lang w:eastAsia="en-US"/>
        </w:rPr>
      </w:pPr>
      <w:r w:rsidRPr="00BB41BA">
        <w:rPr>
          <w:b/>
          <w:i/>
          <w:iCs/>
          <w:lang w:eastAsia="en-US"/>
        </w:rPr>
        <w:t>Kaj je požar?</w:t>
      </w:r>
    </w:p>
    <w:p w:rsidR="00BB41BA" w:rsidRDefault="00BB41BA" w:rsidP="00BB41BA">
      <w:pPr>
        <w:spacing w:line="276" w:lineRule="auto"/>
        <w:rPr>
          <w:i/>
          <w:iCs/>
          <w:lang w:eastAsia="en-US"/>
        </w:rPr>
      </w:pPr>
      <w:r w:rsidRPr="00BB41BA">
        <w:rPr>
          <w:i/>
          <w:iCs/>
          <w:lang w:eastAsia="en-US"/>
        </w:rPr>
        <w:t>Je hitro in nenadzorovano gorenje, ki povzroči veliko materialne škode. Pomeni veliko nevarnost za ljudi. Je posledica človekove malomarnosti in neprevidnosti. Včasih pa se snovi vžgejo same od sebe (samovžig).</w:t>
      </w:r>
    </w:p>
    <w:p w:rsidR="0084627A" w:rsidRDefault="0084627A" w:rsidP="00BB41BA">
      <w:pPr>
        <w:spacing w:line="276" w:lineRule="auto"/>
        <w:rPr>
          <w:i/>
          <w:iCs/>
          <w:lang w:eastAsia="en-US"/>
        </w:rPr>
      </w:pPr>
    </w:p>
    <w:p w:rsidR="00BB41BA" w:rsidRPr="00BB41BA" w:rsidRDefault="00BB41BA" w:rsidP="00BB41BA">
      <w:pPr>
        <w:spacing w:line="276" w:lineRule="auto"/>
        <w:rPr>
          <w:i/>
          <w:iCs/>
          <w:lang w:eastAsia="en-US"/>
        </w:rPr>
      </w:pPr>
    </w:p>
    <w:p w:rsidR="0084627A" w:rsidRDefault="0084627A" w:rsidP="00F83A92">
      <w:pPr>
        <w:spacing w:line="276" w:lineRule="auto"/>
        <w:rPr>
          <w:b/>
          <w:iCs/>
          <w:lang w:eastAsia="en-US"/>
        </w:rPr>
      </w:pPr>
      <w:r>
        <w:rPr>
          <w:b/>
          <w:iCs/>
          <w:lang w:eastAsia="en-US"/>
        </w:rPr>
        <w:t>To uro bomo namenili utrjevanju snovi o dejavnikih okolja. Pred tabo sta dve zanimivi nalogi.</w:t>
      </w:r>
    </w:p>
    <w:p w:rsidR="0084627A" w:rsidRDefault="0084627A" w:rsidP="00F83A92">
      <w:pPr>
        <w:spacing w:line="276" w:lineRule="auto"/>
        <w:rPr>
          <w:b/>
          <w:iCs/>
          <w:lang w:eastAsia="en-US"/>
        </w:rPr>
      </w:pPr>
    </w:p>
    <w:p w:rsidR="00BB41BA" w:rsidRPr="0084627A" w:rsidRDefault="00BB41BA" w:rsidP="0084627A">
      <w:pPr>
        <w:pStyle w:val="Odstavekseznama"/>
        <w:numPr>
          <w:ilvl w:val="0"/>
          <w:numId w:val="3"/>
        </w:numPr>
        <w:spacing w:line="276" w:lineRule="auto"/>
        <w:rPr>
          <w:b/>
          <w:iCs/>
          <w:lang w:eastAsia="en-US"/>
        </w:rPr>
      </w:pPr>
      <w:r w:rsidRPr="0084627A">
        <w:rPr>
          <w:b/>
          <w:iCs/>
          <w:lang w:eastAsia="en-US"/>
        </w:rPr>
        <w:t xml:space="preserve">Odpri učbenik na </w:t>
      </w:r>
      <w:r w:rsidRPr="0084627A">
        <w:rPr>
          <w:b/>
          <w:iCs/>
          <w:u w:val="single"/>
          <w:lang w:eastAsia="en-US"/>
        </w:rPr>
        <w:t xml:space="preserve">str. </w:t>
      </w:r>
      <w:r w:rsidR="00F83A92" w:rsidRPr="0084627A">
        <w:rPr>
          <w:b/>
          <w:iCs/>
          <w:u w:val="single"/>
          <w:lang w:eastAsia="en-US"/>
        </w:rPr>
        <w:t>78, 79</w:t>
      </w:r>
      <w:r w:rsidR="00F83A92" w:rsidRPr="0084627A">
        <w:rPr>
          <w:b/>
          <w:iCs/>
          <w:lang w:eastAsia="en-US"/>
        </w:rPr>
        <w:t xml:space="preserve">: </w:t>
      </w:r>
      <w:r w:rsidR="00F83A92" w:rsidRPr="0084627A">
        <w:rPr>
          <w:b/>
          <w:iCs/>
          <w:highlight w:val="yellow"/>
          <w:lang w:eastAsia="en-US"/>
        </w:rPr>
        <w:t>Igra vlog</w:t>
      </w:r>
    </w:p>
    <w:p w:rsidR="0084627A" w:rsidRDefault="0084627A" w:rsidP="00F83A92">
      <w:pPr>
        <w:spacing w:line="276" w:lineRule="auto"/>
        <w:rPr>
          <w:b/>
          <w:iCs/>
          <w:lang w:eastAsia="en-US"/>
        </w:rPr>
      </w:pPr>
    </w:p>
    <w:p w:rsidR="00F83A92" w:rsidRDefault="00F83A92" w:rsidP="00F83A92">
      <w:pPr>
        <w:spacing w:line="276" w:lineRule="auto"/>
        <w:rPr>
          <w:b/>
          <w:iCs/>
          <w:lang w:eastAsia="en-US"/>
        </w:rPr>
      </w:pPr>
      <w:r>
        <w:rPr>
          <w:b/>
          <w:iCs/>
          <w:lang w:eastAsia="en-US"/>
        </w:rPr>
        <w:t xml:space="preserve">Pozorno preberi </w:t>
      </w:r>
      <w:r w:rsidR="00CC0D55">
        <w:rPr>
          <w:b/>
          <w:iCs/>
          <w:lang w:eastAsia="en-US"/>
        </w:rPr>
        <w:t xml:space="preserve">spodnja </w:t>
      </w:r>
      <w:r>
        <w:rPr>
          <w:b/>
          <w:iCs/>
          <w:lang w:eastAsia="en-US"/>
        </w:rPr>
        <w:t>navodila:</w:t>
      </w:r>
    </w:p>
    <w:p w:rsidR="00F83A92" w:rsidRDefault="00F83A92" w:rsidP="00F83A92">
      <w:pPr>
        <w:spacing w:line="276" w:lineRule="auto"/>
        <w:rPr>
          <w:iCs/>
          <w:lang w:eastAsia="en-US"/>
        </w:rPr>
      </w:pPr>
      <w:r w:rsidRPr="00F83A92">
        <w:rPr>
          <w:iCs/>
          <w:lang w:eastAsia="en-US"/>
        </w:rPr>
        <w:t>K sodelovanju v tej nalogi povabi svoje domače.</w:t>
      </w:r>
      <w:r>
        <w:rPr>
          <w:iCs/>
          <w:lang w:eastAsia="en-US"/>
        </w:rPr>
        <w:t xml:space="preserve"> Ne pozabi, ti si vodja skupine!</w:t>
      </w:r>
      <w:r w:rsidRPr="00F83A92">
        <w:rPr>
          <w:iCs/>
          <w:lang w:eastAsia="en-US"/>
        </w:rPr>
        <w:t xml:space="preserve"> Razdeli vloge. Vsak član naj </w:t>
      </w:r>
      <w:r>
        <w:rPr>
          <w:iCs/>
          <w:lang w:eastAsia="en-US"/>
        </w:rPr>
        <w:t xml:space="preserve">glasno </w:t>
      </w:r>
      <w:r w:rsidRPr="00F83A92">
        <w:rPr>
          <w:iCs/>
          <w:lang w:eastAsia="en-US"/>
        </w:rPr>
        <w:t xml:space="preserve">prebere </w:t>
      </w:r>
      <w:r w:rsidR="00CC0D55">
        <w:rPr>
          <w:iCs/>
          <w:lang w:eastAsia="en-US"/>
        </w:rPr>
        <w:t xml:space="preserve">posamezno trditev </w:t>
      </w:r>
      <w:r w:rsidRPr="00F83A92">
        <w:rPr>
          <w:iCs/>
          <w:lang w:eastAsia="en-US"/>
        </w:rPr>
        <w:t>za svojo vlogo. Trditve jim nato razloži.</w:t>
      </w:r>
      <w:r>
        <w:rPr>
          <w:iCs/>
          <w:lang w:eastAsia="en-US"/>
        </w:rPr>
        <w:t xml:space="preserve"> Ti to zmoreš!</w:t>
      </w:r>
      <w:r w:rsidRPr="00F83A92">
        <w:rPr>
          <w:iCs/>
          <w:lang w:eastAsia="en-US"/>
        </w:rPr>
        <w:t xml:space="preserve"> </w:t>
      </w:r>
      <w:r>
        <w:rPr>
          <w:iCs/>
          <w:lang w:eastAsia="en-US"/>
        </w:rPr>
        <w:t>Izkaži se. (Če je treba, se prej dobro pripravi.</w:t>
      </w:r>
      <w:r w:rsidR="00CC0D55">
        <w:rPr>
          <w:iCs/>
          <w:lang w:eastAsia="en-US"/>
        </w:rPr>
        <w:t>)</w:t>
      </w:r>
    </w:p>
    <w:p w:rsidR="0084627A" w:rsidRDefault="0084627A" w:rsidP="00F83A92">
      <w:pPr>
        <w:spacing w:line="276" w:lineRule="auto"/>
        <w:rPr>
          <w:iCs/>
          <w:lang w:eastAsia="en-US"/>
        </w:rPr>
      </w:pPr>
    </w:p>
    <w:p w:rsidR="00F83A92" w:rsidRDefault="00F83A92" w:rsidP="00F83A92">
      <w:pPr>
        <w:spacing w:line="276" w:lineRule="auto"/>
        <w:rPr>
          <w:iCs/>
          <w:lang w:eastAsia="en-US"/>
        </w:rPr>
      </w:pPr>
      <w:r w:rsidRPr="00F83A92">
        <w:rPr>
          <w:iCs/>
          <w:lang w:eastAsia="en-US"/>
        </w:rPr>
        <w:t>Na koncu se svojim domačim ne pozabi zahvaliti za sodelovanje.</w:t>
      </w:r>
    </w:p>
    <w:p w:rsidR="0084627A" w:rsidRDefault="0084627A" w:rsidP="00F83A92">
      <w:pPr>
        <w:spacing w:line="276" w:lineRule="auto"/>
        <w:rPr>
          <w:iCs/>
          <w:lang w:eastAsia="en-US"/>
        </w:rPr>
      </w:pPr>
    </w:p>
    <w:p w:rsidR="0084627A" w:rsidRDefault="0084627A" w:rsidP="00F83A92">
      <w:pPr>
        <w:spacing w:line="276" w:lineRule="auto"/>
        <w:rPr>
          <w:iCs/>
          <w:lang w:eastAsia="en-US"/>
        </w:rPr>
      </w:pPr>
      <w:r>
        <w:rPr>
          <w:iCs/>
          <w:lang w:eastAsia="en-US"/>
        </w:rPr>
        <w:t xml:space="preserve">                                                          ___ ….. ___</w:t>
      </w:r>
    </w:p>
    <w:p w:rsidR="00CC0D55" w:rsidRDefault="00CC0D55" w:rsidP="00F83A92">
      <w:pPr>
        <w:spacing w:line="276" w:lineRule="auto"/>
        <w:rPr>
          <w:iCs/>
          <w:lang w:eastAsia="en-US"/>
        </w:rPr>
      </w:pPr>
    </w:p>
    <w:p w:rsidR="00CC0D55" w:rsidRPr="0084627A" w:rsidRDefault="00CC0D55" w:rsidP="0084627A">
      <w:pPr>
        <w:pStyle w:val="Odstavekseznama"/>
        <w:numPr>
          <w:ilvl w:val="0"/>
          <w:numId w:val="3"/>
        </w:numPr>
        <w:spacing w:line="276" w:lineRule="auto"/>
        <w:rPr>
          <w:iCs/>
          <w:lang w:eastAsia="en-US"/>
        </w:rPr>
      </w:pPr>
      <w:r w:rsidRPr="0084627A">
        <w:rPr>
          <w:b/>
          <w:iCs/>
          <w:lang w:eastAsia="en-US"/>
        </w:rPr>
        <w:t>Pripravi zvezek za NIT.</w:t>
      </w:r>
      <w:r w:rsidRPr="0084627A">
        <w:rPr>
          <w:iCs/>
          <w:lang w:eastAsia="en-US"/>
        </w:rPr>
        <w:t xml:space="preserve"> Čaka te še ena zanimiva in poučna naloga. V preglednici spodaj se nahaja štirinajst trditev, katerih vsebino je »poredni Cof« v desnem stolpcu pomešal. </w:t>
      </w:r>
    </w:p>
    <w:p w:rsidR="00CC0D55" w:rsidRDefault="00CC0D55" w:rsidP="00F83A92">
      <w:pPr>
        <w:spacing w:line="276" w:lineRule="auto"/>
        <w:rPr>
          <w:iCs/>
          <w:lang w:eastAsia="en-US"/>
        </w:rPr>
      </w:pPr>
    </w:p>
    <w:p w:rsidR="00CC0D55" w:rsidRPr="0084627A" w:rsidRDefault="00CC0D55" w:rsidP="00F83A92">
      <w:pPr>
        <w:spacing w:line="276" w:lineRule="auto"/>
        <w:rPr>
          <w:b/>
          <w:iCs/>
          <w:lang w:eastAsia="en-US"/>
        </w:rPr>
      </w:pPr>
      <w:r w:rsidRPr="0084627A">
        <w:rPr>
          <w:b/>
          <w:iCs/>
          <w:u w:val="single"/>
          <w:lang w:eastAsia="en-US"/>
        </w:rPr>
        <w:t>Tvoja naloga:</w:t>
      </w:r>
      <w:r>
        <w:rPr>
          <w:iCs/>
          <w:lang w:eastAsia="en-US"/>
        </w:rPr>
        <w:t xml:space="preserve"> </w:t>
      </w:r>
      <w:r w:rsidRPr="0084627A">
        <w:rPr>
          <w:b/>
          <w:iCs/>
          <w:lang w:eastAsia="en-US"/>
        </w:rPr>
        <w:t>Te trditve prepiši v zvezek tako, da bo njihova vsebina pravilna. Začetnim delom povedi v levem stolpcu poišči ustrezno nadaljevanje v desnem stolpcu.</w:t>
      </w:r>
    </w:p>
    <w:p w:rsidR="0084627A" w:rsidRDefault="00CC0D55" w:rsidP="00F83A92">
      <w:pPr>
        <w:spacing w:line="276" w:lineRule="auto"/>
        <w:rPr>
          <w:iCs/>
          <w:lang w:eastAsia="en-US"/>
        </w:rPr>
      </w:pPr>
      <w:r>
        <w:rPr>
          <w:iCs/>
          <w:lang w:eastAsia="en-US"/>
        </w:rPr>
        <w:t xml:space="preserve">Če boš imel težave, si pomagaj z učbenikom in zapisi v zvezku. </w:t>
      </w:r>
    </w:p>
    <w:p w:rsidR="0084627A" w:rsidRDefault="0084627A" w:rsidP="00F83A92">
      <w:pPr>
        <w:spacing w:line="276" w:lineRule="auto"/>
        <w:rPr>
          <w:iCs/>
          <w:lang w:eastAsia="en-US"/>
        </w:rPr>
      </w:pPr>
    </w:p>
    <w:p w:rsidR="00CC0D55" w:rsidRDefault="00CC0D55" w:rsidP="00F83A92">
      <w:pPr>
        <w:spacing w:line="276" w:lineRule="auto"/>
        <w:rPr>
          <w:iCs/>
          <w:lang w:eastAsia="en-US"/>
        </w:rPr>
      </w:pPr>
      <w:r>
        <w:rPr>
          <w:iCs/>
          <w:lang w:eastAsia="en-US"/>
        </w:rPr>
        <w:t xml:space="preserve">Preden začneš, ne pozabi napisati naslova: </w:t>
      </w:r>
      <w:r w:rsidRPr="0084627A">
        <w:rPr>
          <w:iCs/>
          <w:color w:val="FF0000"/>
          <w:lang w:eastAsia="en-US"/>
        </w:rPr>
        <w:t xml:space="preserve">Dejavniki okolja- utrjevanje </w:t>
      </w:r>
    </w:p>
    <w:p w:rsidR="00CC0D55" w:rsidRDefault="00CC0D55" w:rsidP="00F83A92">
      <w:pPr>
        <w:spacing w:line="276" w:lineRule="auto"/>
        <w:rPr>
          <w:iCs/>
          <w:lang w:eastAsia="en-US"/>
        </w:rPr>
      </w:pPr>
    </w:p>
    <w:p w:rsidR="00CC0D55" w:rsidRDefault="00CC0D55" w:rsidP="00F83A92">
      <w:pPr>
        <w:spacing w:line="276" w:lineRule="auto"/>
        <w:rPr>
          <w:iCs/>
          <w:lang w:eastAsia="en-US"/>
        </w:rPr>
      </w:pPr>
    </w:p>
    <w:p w:rsidR="00CC0D55" w:rsidRDefault="00CC0D55" w:rsidP="00F83A92">
      <w:pPr>
        <w:spacing w:line="276" w:lineRule="auto"/>
        <w:rPr>
          <w:iCs/>
          <w:lang w:eastAsia="en-US"/>
        </w:rPr>
      </w:pPr>
    </w:p>
    <w:p w:rsidR="00CC0D55" w:rsidRPr="00F83A92" w:rsidRDefault="00CC0D55" w:rsidP="00F83A92">
      <w:pPr>
        <w:spacing w:line="276" w:lineRule="auto"/>
        <w:rPr>
          <w:iCs/>
          <w:lang w:eastAsia="en-US"/>
        </w:rPr>
      </w:pPr>
    </w:p>
    <w:p w:rsidR="00893185" w:rsidRDefault="00893185" w:rsidP="00893185">
      <w:pPr>
        <w:spacing w:after="200" w:line="276" w:lineRule="auto"/>
        <w:rPr>
          <w:iCs/>
          <w:lang w:eastAsia="en-US"/>
        </w:rPr>
      </w:pPr>
    </w:p>
    <w:p w:rsidR="00DF2042" w:rsidRDefault="00DF2042" w:rsidP="00893185">
      <w:pPr>
        <w:spacing w:after="200" w:line="276" w:lineRule="auto"/>
        <w:rPr>
          <w:iCs/>
          <w:lang w:eastAsia="en-US"/>
        </w:rPr>
      </w:pPr>
    </w:p>
    <w:p w:rsidR="00DF2042" w:rsidRDefault="00DF2042" w:rsidP="00893185">
      <w:pPr>
        <w:spacing w:after="200" w:line="276" w:lineRule="auto"/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893185" w:rsidTr="001F48EA">
        <w:trPr>
          <w:trHeight w:val="769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lastRenderedPageBreak/>
              <w:t>Letni časi nastajajo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Veter je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Voda v naravi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Zrak je zmes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V zraku so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Zrak s svojo težo pritiska na Zemljo. To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 xml:space="preserve">V vodi se sol 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Temperatura ni enako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Lastnost telesa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Toplotni izolatorji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Hitro nenadzorovano gorenje imenujemo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Cikloni so</w:t>
            </w:r>
          </w:p>
          <w:p w:rsidR="00893185" w:rsidRPr="0084627A" w:rsidRDefault="00893185">
            <w:pPr>
              <w:spacing w:after="200" w:line="276" w:lineRule="auto"/>
              <w:rPr>
                <w:b/>
                <w:lang w:eastAsia="en-US"/>
              </w:rPr>
            </w:pPr>
            <w:r w:rsidRPr="0084627A">
              <w:rPr>
                <w:b/>
                <w:lang w:eastAsia="en-US"/>
              </w:rPr>
              <w:t>Zgornja plast tal</w:t>
            </w:r>
          </w:p>
          <w:p w:rsidR="00893185" w:rsidRDefault="00893185" w:rsidP="006442EE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b/>
                <w:lang w:eastAsia="en-US"/>
              </w:rPr>
              <w:t>Napačna raba gnojil in škropiv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plinov.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občutimo kot zračni tlak.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onesnažuje vodo in tla.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raztopi.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toplota.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kisik, dušik, ogljikov dioksid in vodni hlapi.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je temperatura.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slabo prevajajo toploto.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požar.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območja z nizkim zračnim tlakom.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je prst.</w:t>
            </w:r>
          </w:p>
          <w:p w:rsidR="00893185" w:rsidRPr="0084627A" w:rsidRDefault="00893185" w:rsidP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kroži.</w:t>
            </w:r>
          </w:p>
          <w:p w:rsidR="00893185" w:rsidRPr="0084627A" w:rsidRDefault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zaradi kroženja Zemlje okoli Sonca in zaradi nagnjenosti njene osi.</w:t>
            </w:r>
          </w:p>
          <w:p w:rsidR="00893185" w:rsidRPr="0084627A" w:rsidRDefault="00893185" w:rsidP="00893185">
            <w:pPr>
              <w:spacing w:after="200" w:line="276" w:lineRule="auto"/>
              <w:rPr>
                <w:lang w:eastAsia="en-US"/>
              </w:rPr>
            </w:pPr>
            <w:r w:rsidRPr="0084627A">
              <w:rPr>
                <w:lang w:eastAsia="en-US"/>
              </w:rPr>
              <w:t>gibanje zraka.</w:t>
            </w:r>
          </w:p>
          <w:p w:rsidR="00893185" w:rsidRDefault="00893185" w:rsidP="001F48EA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893185" w:rsidRDefault="00893185" w:rsidP="00893185"/>
    <w:p w:rsidR="00715CA9" w:rsidRDefault="00715CA9" w:rsidP="00893185"/>
    <w:p w:rsidR="009B4E27" w:rsidRDefault="009B4E27" w:rsidP="00893185"/>
    <w:p w:rsidR="009B4E27" w:rsidRPr="009B4E27" w:rsidRDefault="009B4E27" w:rsidP="009B4E27">
      <w:pPr>
        <w:rPr>
          <w:i/>
        </w:rPr>
      </w:pPr>
      <w:r w:rsidRPr="009B4E27">
        <w:rPr>
          <w:i/>
        </w:rPr>
        <w:t>To je vse.</w:t>
      </w:r>
      <w:r w:rsidRPr="009B4E27">
        <w:rPr>
          <w:b/>
        </w:rPr>
        <w:t xml:space="preserve"> </w:t>
      </w:r>
      <w:r w:rsidRPr="009B4E27">
        <w:rPr>
          <w:i/>
        </w:rPr>
        <w:t>Te zanima, če si naloge pravilno rešil? Naslednjo uro ti posredujem rešitve.</w:t>
      </w:r>
    </w:p>
    <w:p w:rsidR="009B4E27" w:rsidRPr="009B4E27" w:rsidRDefault="009B4E27" w:rsidP="009B4E27">
      <w:pPr>
        <w:rPr>
          <w:b/>
        </w:rPr>
      </w:pPr>
    </w:p>
    <w:p w:rsidR="00EF1F96" w:rsidRPr="00893185" w:rsidRDefault="00EF1F96" w:rsidP="00893185"/>
    <w:sectPr w:rsidR="00EF1F96" w:rsidRPr="0089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307"/>
    <w:multiLevelType w:val="hybridMultilevel"/>
    <w:tmpl w:val="B8BEC1B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alibri" w:hAnsi="Calibri" w:cs="Wingdings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838BC"/>
    <w:multiLevelType w:val="hybridMultilevel"/>
    <w:tmpl w:val="69EA962E"/>
    <w:lvl w:ilvl="0" w:tplc="BBDA1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31436"/>
    <w:multiLevelType w:val="hybridMultilevel"/>
    <w:tmpl w:val="12A0EE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85"/>
    <w:rsid w:val="00443968"/>
    <w:rsid w:val="00715CA9"/>
    <w:rsid w:val="0084627A"/>
    <w:rsid w:val="00893185"/>
    <w:rsid w:val="009B4E27"/>
    <w:rsid w:val="00BB41BA"/>
    <w:rsid w:val="00C1180C"/>
    <w:rsid w:val="00CC0D55"/>
    <w:rsid w:val="00DF2042"/>
    <w:rsid w:val="00EF1F96"/>
    <w:rsid w:val="00F8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DA49"/>
  <w15:chartTrackingRefBased/>
  <w15:docId w15:val="{CDD6790F-A693-4927-B36A-9760B2EC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31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3185"/>
    <w:pPr>
      <w:ind w:left="720"/>
      <w:contextualSpacing/>
    </w:pPr>
  </w:style>
  <w:style w:type="table" w:styleId="Tabelamrea">
    <w:name w:val="Table Grid"/>
    <w:basedOn w:val="Navadnatabela"/>
    <w:uiPriority w:val="59"/>
    <w:rsid w:val="00893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2020-03-17T09:31:00Z</dcterms:created>
  <dcterms:modified xsi:type="dcterms:W3CDTF">2020-03-17T18:04:00Z</dcterms:modified>
</cp:coreProperties>
</file>