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9" w:rsidRPr="000E26E8" w:rsidRDefault="00EF7A59" w:rsidP="005016DD">
      <w:pPr>
        <w:spacing w:line="276" w:lineRule="auto"/>
        <w:rPr>
          <w:rFonts w:ascii="Arial" w:hAnsi="Arial" w:cs="Arial"/>
          <w:sz w:val="24"/>
          <w:szCs w:val="24"/>
        </w:rPr>
      </w:pPr>
    </w:p>
    <w:tbl>
      <w:tblPr>
        <w:tblStyle w:val="Tabelamrea"/>
        <w:tblW w:w="0" w:type="auto"/>
        <w:tblLook w:val="04A0" w:firstRow="1" w:lastRow="0" w:firstColumn="1" w:lastColumn="0" w:noHBand="0" w:noVBand="1"/>
      </w:tblPr>
      <w:tblGrid>
        <w:gridCol w:w="2614"/>
        <w:gridCol w:w="2614"/>
        <w:gridCol w:w="2614"/>
        <w:gridCol w:w="2614"/>
      </w:tblGrid>
      <w:tr w:rsidR="005C3D1C" w:rsidRPr="000E26E8" w:rsidTr="00280265">
        <w:tc>
          <w:tcPr>
            <w:tcW w:w="10456" w:type="dxa"/>
            <w:gridSpan w:val="4"/>
          </w:tcPr>
          <w:p w:rsidR="005C3D1C" w:rsidRPr="000E26E8" w:rsidRDefault="005C3D1C" w:rsidP="005016DD">
            <w:pPr>
              <w:spacing w:line="276" w:lineRule="auto"/>
              <w:jc w:val="center"/>
              <w:rPr>
                <w:rFonts w:ascii="Arial" w:hAnsi="Arial" w:cs="Arial"/>
                <w:color w:val="FF0000"/>
                <w:sz w:val="24"/>
                <w:szCs w:val="24"/>
              </w:rPr>
            </w:pPr>
          </w:p>
          <w:p w:rsidR="005C3D1C" w:rsidRPr="000E26E8" w:rsidRDefault="005C3D1C" w:rsidP="005016DD">
            <w:pPr>
              <w:spacing w:line="276" w:lineRule="auto"/>
              <w:jc w:val="center"/>
              <w:rPr>
                <w:rFonts w:ascii="Arial" w:hAnsi="Arial" w:cs="Arial"/>
                <w:color w:val="FF0000"/>
                <w:sz w:val="24"/>
                <w:szCs w:val="24"/>
              </w:rPr>
            </w:pPr>
            <w:r w:rsidRPr="000E26E8">
              <w:rPr>
                <w:rFonts w:ascii="Arial" w:hAnsi="Arial" w:cs="Arial"/>
                <w:color w:val="FF0000"/>
                <w:sz w:val="24"/>
                <w:szCs w:val="24"/>
              </w:rPr>
              <w:t>DELO NA DALJAVO</w:t>
            </w:r>
          </w:p>
          <w:p w:rsidR="005C3D1C" w:rsidRPr="003D1242" w:rsidRDefault="005C3D1C" w:rsidP="005016DD">
            <w:pPr>
              <w:spacing w:line="276" w:lineRule="auto"/>
              <w:jc w:val="center"/>
              <w:rPr>
                <w:rFonts w:ascii="Arial" w:hAnsi="Arial" w:cs="Arial"/>
                <w:sz w:val="24"/>
                <w:szCs w:val="24"/>
              </w:rPr>
            </w:pPr>
            <w:r w:rsidRPr="003D1242">
              <w:rPr>
                <w:rFonts w:ascii="Arial" w:hAnsi="Arial" w:cs="Arial"/>
                <w:sz w:val="24"/>
                <w:szCs w:val="24"/>
              </w:rPr>
              <w:t>Šolsko leto 2019/ 2020</w:t>
            </w:r>
          </w:p>
          <w:p w:rsidR="005C3D1C" w:rsidRPr="000E26E8" w:rsidRDefault="003D1242" w:rsidP="005016DD">
            <w:pPr>
              <w:spacing w:line="276" w:lineRule="auto"/>
              <w:jc w:val="center"/>
              <w:rPr>
                <w:rFonts w:ascii="Arial" w:hAnsi="Arial" w:cs="Arial"/>
                <w:color w:val="FF0000"/>
                <w:sz w:val="24"/>
                <w:szCs w:val="24"/>
              </w:rPr>
            </w:pPr>
            <w:r>
              <w:rPr>
                <w:rFonts w:ascii="Arial" w:hAnsi="Arial" w:cs="Arial"/>
                <w:sz w:val="24"/>
                <w:szCs w:val="24"/>
              </w:rPr>
              <w:t>Razred: 4. a</w:t>
            </w:r>
          </w:p>
        </w:tc>
      </w:tr>
      <w:tr w:rsidR="005C3D1C" w:rsidRPr="000E26E8" w:rsidTr="005C3D1C">
        <w:tc>
          <w:tcPr>
            <w:tcW w:w="2614" w:type="dxa"/>
          </w:tcPr>
          <w:p w:rsidR="005C3D1C" w:rsidRPr="000E26E8" w:rsidRDefault="005C3D1C" w:rsidP="005016DD">
            <w:pPr>
              <w:spacing w:line="276" w:lineRule="auto"/>
              <w:jc w:val="center"/>
              <w:rPr>
                <w:rFonts w:ascii="Arial" w:hAnsi="Arial" w:cs="Arial"/>
                <w:sz w:val="24"/>
                <w:szCs w:val="24"/>
              </w:rPr>
            </w:pPr>
            <w:r w:rsidRPr="000E26E8">
              <w:rPr>
                <w:rFonts w:ascii="Arial" w:hAnsi="Arial" w:cs="Arial"/>
                <w:sz w:val="24"/>
                <w:szCs w:val="24"/>
              </w:rPr>
              <w:t>Predmet:</w:t>
            </w:r>
          </w:p>
          <w:p w:rsidR="005C3D1C" w:rsidRPr="000E26E8" w:rsidRDefault="00EE47BF" w:rsidP="005016DD">
            <w:pPr>
              <w:spacing w:line="276" w:lineRule="auto"/>
              <w:jc w:val="center"/>
              <w:rPr>
                <w:rFonts w:ascii="Arial" w:hAnsi="Arial" w:cs="Arial"/>
                <w:color w:val="FF0000"/>
                <w:sz w:val="24"/>
                <w:szCs w:val="24"/>
              </w:rPr>
            </w:pPr>
            <w:r w:rsidRPr="000E26E8">
              <w:rPr>
                <w:rFonts w:ascii="Arial" w:hAnsi="Arial" w:cs="Arial"/>
                <w:color w:val="FF0000"/>
                <w:sz w:val="24"/>
                <w:szCs w:val="24"/>
              </w:rPr>
              <w:t>NIT</w:t>
            </w:r>
          </w:p>
        </w:tc>
        <w:tc>
          <w:tcPr>
            <w:tcW w:w="2614" w:type="dxa"/>
          </w:tcPr>
          <w:p w:rsidR="005C3D1C" w:rsidRPr="000E26E8" w:rsidRDefault="005C3D1C" w:rsidP="005016DD">
            <w:pPr>
              <w:spacing w:line="276" w:lineRule="auto"/>
              <w:jc w:val="center"/>
              <w:rPr>
                <w:rFonts w:ascii="Arial" w:hAnsi="Arial" w:cs="Arial"/>
                <w:sz w:val="24"/>
                <w:szCs w:val="24"/>
              </w:rPr>
            </w:pPr>
            <w:r w:rsidRPr="000E26E8">
              <w:rPr>
                <w:rFonts w:ascii="Arial" w:hAnsi="Arial" w:cs="Arial"/>
                <w:sz w:val="24"/>
                <w:szCs w:val="24"/>
              </w:rPr>
              <w:t xml:space="preserve">Zaporedna št. ure: </w:t>
            </w:r>
          </w:p>
          <w:p w:rsidR="00C16CCD" w:rsidRPr="000E26E8" w:rsidRDefault="000E26E8" w:rsidP="00D55B2B">
            <w:pPr>
              <w:spacing w:line="276" w:lineRule="auto"/>
              <w:jc w:val="center"/>
              <w:rPr>
                <w:rFonts w:ascii="Arial" w:hAnsi="Arial" w:cs="Arial"/>
                <w:sz w:val="24"/>
                <w:szCs w:val="24"/>
              </w:rPr>
            </w:pPr>
            <w:r w:rsidRPr="000E26E8">
              <w:rPr>
                <w:rFonts w:ascii="Arial" w:hAnsi="Arial" w:cs="Arial"/>
                <w:color w:val="FF0000"/>
                <w:sz w:val="24"/>
                <w:szCs w:val="24"/>
              </w:rPr>
              <w:t>98</w:t>
            </w:r>
            <w:r w:rsidR="002A02D5">
              <w:rPr>
                <w:rFonts w:ascii="Arial" w:hAnsi="Arial" w:cs="Arial"/>
                <w:color w:val="FF0000"/>
                <w:sz w:val="24"/>
                <w:szCs w:val="24"/>
              </w:rPr>
              <w:t>.</w:t>
            </w:r>
            <w:bookmarkStart w:id="0" w:name="_GoBack"/>
            <w:bookmarkEnd w:id="0"/>
          </w:p>
        </w:tc>
        <w:tc>
          <w:tcPr>
            <w:tcW w:w="2614" w:type="dxa"/>
          </w:tcPr>
          <w:p w:rsidR="005C3D1C" w:rsidRPr="000E26E8" w:rsidRDefault="005C3D1C" w:rsidP="005016DD">
            <w:pPr>
              <w:spacing w:line="276" w:lineRule="auto"/>
              <w:jc w:val="center"/>
              <w:rPr>
                <w:rFonts w:ascii="Arial" w:hAnsi="Arial" w:cs="Arial"/>
                <w:sz w:val="24"/>
                <w:szCs w:val="24"/>
              </w:rPr>
            </w:pPr>
            <w:r w:rsidRPr="000E26E8">
              <w:rPr>
                <w:rFonts w:ascii="Arial" w:hAnsi="Arial" w:cs="Arial"/>
                <w:sz w:val="24"/>
                <w:szCs w:val="24"/>
              </w:rPr>
              <w:t xml:space="preserve">Datum: </w:t>
            </w:r>
          </w:p>
          <w:p w:rsidR="005C3D1C" w:rsidRPr="000E26E8" w:rsidRDefault="000E26E8" w:rsidP="00D55B2B">
            <w:pPr>
              <w:spacing w:line="276" w:lineRule="auto"/>
              <w:jc w:val="center"/>
              <w:rPr>
                <w:rFonts w:ascii="Arial" w:hAnsi="Arial" w:cs="Arial"/>
                <w:sz w:val="24"/>
                <w:szCs w:val="24"/>
              </w:rPr>
            </w:pPr>
            <w:r w:rsidRPr="000E26E8">
              <w:rPr>
                <w:rFonts w:ascii="Arial" w:hAnsi="Arial" w:cs="Arial"/>
                <w:color w:val="FF0000"/>
                <w:sz w:val="24"/>
                <w:szCs w:val="24"/>
              </w:rPr>
              <w:t>14</w:t>
            </w:r>
            <w:r w:rsidR="005C3D1C" w:rsidRPr="000E26E8">
              <w:rPr>
                <w:rFonts w:ascii="Arial" w:hAnsi="Arial" w:cs="Arial"/>
                <w:color w:val="FF0000"/>
                <w:sz w:val="24"/>
                <w:szCs w:val="24"/>
              </w:rPr>
              <w:t xml:space="preserve">. </w:t>
            </w:r>
            <w:r w:rsidR="00D55B2B" w:rsidRPr="000E26E8">
              <w:rPr>
                <w:rFonts w:ascii="Arial" w:hAnsi="Arial" w:cs="Arial"/>
                <w:color w:val="FF0000"/>
                <w:sz w:val="24"/>
                <w:szCs w:val="24"/>
              </w:rPr>
              <w:t>5</w:t>
            </w:r>
            <w:r w:rsidR="005C3D1C" w:rsidRPr="000E26E8">
              <w:rPr>
                <w:rFonts w:ascii="Arial" w:hAnsi="Arial" w:cs="Arial"/>
                <w:color w:val="FF0000"/>
                <w:sz w:val="24"/>
                <w:szCs w:val="24"/>
              </w:rPr>
              <w:t>. 2020</w:t>
            </w:r>
          </w:p>
        </w:tc>
        <w:tc>
          <w:tcPr>
            <w:tcW w:w="2614" w:type="dxa"/>
          </w:tcPr>
          <w:p w:rsidR="005C3D1C" w:rsidRPr="000E26E8" w:rsidRDefault="005C3D1C" w:rsidP="005016DD">
            <w:pPr>
              <w:spacing w:line="276" w:lineRule="auto"/>
              <w:jc w:val="center"/>
              <w:rPr>
                <w:rFonts w:ascii="Arial" w:hAnsi="Arial" w:cs="Arial"/>
                <w:sz w:val="24"/>
                <w:szCs w:val="24"/>
              </w:rPr>
            </w:pPr>
            <w:r w:rsidRPr="000E26E8">
              <w:rPr>
                <w:rFonts w:ascii="Arial" w:hAnsi="Arial" w:cs="Arial"/>
                <w:sz w:val="24"/>
                <w:szCs w:val="24"/>
              </w:rPr>
              <w:t>Učiteljica:</w:t>
            </w:r>
          </w:p>
          <w:p w:rsidR="005C3D1C" w:rsidRPr="000E26E8" w:rsidRDefault="003D1242" w:rsidP="005016DD">
            <w:pPr>
              <w:spacing w:line="276" w:lineRule="auto"/>
              <w:jc w:val="center"/>
              <w:rPr>
                <w:rFonts w:ascii="Arial" w:hAnsi="Arial" w:cs="Arial"/>
                <w:sz w:val="24"/>
                <w:szCs w:val="24"/>
              </w:rPr>
            </w:pPr>
            <w:r>
              <w:rPr>
                <w:rFonts w:ascii="Arial" w:hAnsi="Arial" w:cs="Arial"/>
                <w:sz w:val="24"/>
                <w:szCs w:val="24"/>
              </w:rPr>
              <w:t>Zdenka Mežan</w:t>
            </w:r>
          </w:p>
        </w:tc>
      </w:tr>
      <w:tr w:rsidR="005C3D1C" w:rsidRPr="000E26E8" w:rsidTr="00280265">
        <w:tc>
          <w:tcPr>
            <w:tcW w:w="10456" w:type="dxa"/>
            <w:gridSpan w:val="4"/>
          </w:tcPr>
          <w:p w:rsidR="005C3D1C" w:rsidRPr="000E26E8" w:rsidRDefault="005C3D1C" w:rsidP="00DF3ABD">
            <w:pPr>
              <w:rPr>
                <w:rStyle w:val="Krepko"/>
                <w:rFonts w:ascii="Arial" w:hAnsi="Arial" w:cs="Arial"/>
                <w:b w:val="0"/>
                <w:sz w:val="24"/>
                <w:szCs w:val="24"/>
              </w:rPr>
            </w:pPr>
            <w:r w:rsidRPr="000E26E8">
              <w:rPr>
                <w:rFonts w:ascii="Arial" w:hAnsi="Arial" w:cs="Arial"/>
                <w:sz w:val="24"/>
                <w:szCs w:val="24"/>
              </w:rPr>
              <w:t>Tema:</w:t>
            </w:r>
            <w:r w:rsidR="00C16CCD" w:rsidRPr="000E26E8">
              <w:rPr>
                <w:rFonts w:ascii="Arial" w:hAnsi="Arial" w:cs="Arial"/>
                <w:sz w:val="24"/>
                <w:szCs w:val="24"/>
              </w:rPr>
              <w:t xml:space="preserve"> </w:t>
            </w:r>
            <w:r w:rsidR="000E26E8" w:rsidRPr="000E26E8">
              <w:rPr>
                <w:rFonts w:ascii="Arial" w:eastAsia="Calibri" w:hAnsi="Arial" w:cs="Arial"/>
                <w:sz w:val="24"/>
                <w:szCs w:val="24"/>
                <w:lang w:eastAsia="sl-SI"/>
              </w:rPr>
              <w:t>Po zgradbi smo si ljudje podobni, a vendarle različni</w:t>
            </w:r>
          </w:p>
          <w:p w:rsidR="000E26E8" w:rsidRPr="000E26E8" w:rsidRDefault="000E26E8" w:rsidP="00DF3ABD">
            <w:pPr>
              <w:rPr>
                <w:rFonts w:ascii="Arial" w:eastAsia="Times New Roman" w:hAnsi="Arial" w:cs="Arial"/>
                <w:bCs/>
                <w:sz w:val="24"/>
                <w:szCs w:val="24"/>
              </w:rPr>
            </w:pPr>
          </w:p>
        </w:tc>
      </w:tr>
      <w:tr w:rsidR="005C3D1C" w:rsidRPr="000E26E8" w:rsidTr="00280265">
        <w:tc>
          <w:tcPr>
            <w:tcW w:w="10456" w:type="dxa"/>
            <w:gridSpan w:val="4"/>
          </w:tcPr>
          <w:p w:rsidR="000E26E8" w:rsidRPr="000E26E8" w:rsidRDefault="005C3D1C" w:rsidP="000E26E8">
            <w:pPr>
              <w:rPr>
                <w:rFonts w:ascii="Arial" w:hAnsi="Arial" w:cs="Arial"/>
                <w:sz w:val="24"/>
                <w:szCs w:val="24"/>
              </w:rPr>
            </w:pPr>
            <w:r w:rsidRPr="000E26E8">
              <w:rPr>
                <w:rFonts w:ascii="Arial" w:hAnsi="Arial" w:cs="Arial"/>
                <w:sz w:val="24"/>
                <w:szCs w:val="24"/>
              </w:rPr>
              <w:t>Pripomočki:</w:t>
            </w:r>
            <w:r w:rsidR="00C16CCD" w:rsidRPr="000E26E8">
              <w:rPr>
                <w:rFonts w:ascii="Arial" w:hAnsi="Arial" w:cs="Arial"/>
                <w:sz w:val="24"/>
                <w:szCs w:val="24"/>
              </w:rPr>
              <w:t xml:space="preserve"> </w:t>
            </w:r>
            <w:r w:rsidR="000E26E8" w:rsidRPr="000E26E8">
              <w:rPr>
                <w:rFonts w:ascii="Arial" w:hAnsi="Arial" w:cs="Arial"/>
                <w:sz w:val="24"/>
                <w:szCs w:val="24"/>
              </w:rPr>
              <w:t xml:space="preserve">Učbenik, str. 104 – 105, šolski zvezek </w:t>
            </w:r>
          </w:p>
          <w:p w:rsidR="000E26E8" w:rsidRPr="000E26E8" w:rsidRDefault="000E26E8" w:rsidP="000E26E8">
            <w:pPr>
              <w:rPr>
                <w:rFonts w:ascii="Arial" w:eastAsia="Calibri" w:hAnsi="Arial" w:cs="Arial"/>
                <w:sz w:val="24"/>
                <w:szCs w:val="24"/>
                <w:lang w:eastAsia="sl-SI"/>
              </w:rPr>
            </w:pPr>
            <w:r w:rsidRPr="000E26E8">
              <w:rPr>
                <w:rFonts w:ascii="Arial" w:hAnsi="Arial" w:cs="Arial"/>
                <w:sz w:val="24"/>
                <w:szCs w:val="24"/>
              </w:rPr>
              <w:t xml:space="preserve">razlaga snovi: </w:t>
            </w:r>
            <w:hyperlink r:id="rId8" w:history="1">
              <w:r w:rsidRPr="000E26E8">
                <w:rPr>
                  <w:rStyle w:val="Hiperpovezava"/>
                  <w:rFonts w:ascii="Arial" w:hAnsi="Arial" w:cs="Arial"/>
                  <w:sz w:val="24"/>
                  <w:szCs w:val="24"/>
                </w:rPr>
                <w:t>https://www.youtube.com/watch?v=Icd8LPV_SB4</w:t>
              </w:r>
            </w:hyperlink>
          </w:p>
          <w:p w:rsidR="005C3D1C" w:rsidRPr="000E26E8" w:rsidRDefault="005C3D1C" w:rsidP="000E26E8">
            <w:pPr>
              <w:rPr>
                <w:rFonts w:ascii="Arial" w:hAnsi="Arial" w:cs="Arial"/>
                <w:bCs/>
                <w:sz w:val="24"/>
                <w:szCs w:val="24"/>
              </w:rPr>
            </w:pPr>
          </w:p>
        </w:tc>
      </w:tr>
      <w:tr w:rsidR="005C3D1C" w:rsidRPr="000E26E8" w:rsidTr="00280265">
        <w:tc>
          <w:tcPr>
            <w:tcW w:w="10456" w:type="dxa"/>
            <w:gridSpan w:val="4"/>
          </w:tcPr>
          <w:p w:rsidR="00A63C81" w:rsidRPr="000E26E8" w:rsidRDefault="005C3D1C" w:rsidP="005016DD">
            <w:pPr>
              <w:spacing w:line="276" w:lineRule="auto"/>
              <w:rPr>
                <w:rFonts w:ascii="Arial" w:hAnsi="Arial" w:cs="Arial"/>
                <w:sz w:val="24"/>
                <w:szCs w:val="24"/>
              </w:rPr>
            </w:pPr>
            <w:r w:rsidRPr="000E26E8">
              <w:rPr>
                <w:rFonts w:ascii="Arial" w:hAnsi="Arial" w:cs="Arial"/>
                <w:sz w:val="24"/>
                <w:szCs w:val="24"/>
              </w:rPr>
              <w:t>Namen učenja:</w:t>
            </w:r>
          </w:p>
          <w:p w:rsidR="005C3D1C" w:rsidRPr="000E26E8" w:rsidRDefault="000E26E8" w:rsidP="000E26E8">
            <w:pPr>
              <w:numPr>
                <w:ilvl w:val="0"/>
                <w:numId w:val="5"/>
              </w:numPr>
              <w:rPr>
                <w:rFonts w:ascii="Arial" w:hAnsi="Arial" w:cs="Arial"/>
                <w:color w:val="000000"/>
                <w:sz w:val="24"/>
                <w:szCs w:val="24"/>
              </w:rPr>
            </w:pPr>
            <w:r w:rsidRPr="000E26E8">
              <w:rPr>
                <w:rFonts w:ascii="Arial" w:hAnsi="Arial" w:cs="Arial"/>
                <w:color w:val="000000"/>
                <w:sz w:val="24"/>
                <w:szCs w:val="24"/>
              </w:rPr>
              <w:t>Spoznati, katere so skupne značilnosti ljudi ter dedno pogojene razlike, po katerih se razlikujejo skupine in posamezniki.</w:t>
            </w:r>
          </w:p>
          <w:p w:rsidR="000E26E8" w:rsidRPr="000E26E8" w:rsidRDefault="000E26E8" w:rsidP="000E26E8">
            <w:pPr>
              <w:numPr>
                <w:ilvl w:val="0"/>
                <w:numId w:val="5"/>
              </w:numPr>
              <w:rPr>
                <w:rFonts w:ascii="Arial" w:hAnsi="Arial" w:cs="Arial"/>
                <w:color w:val="000000"/>
                <w:sz w:val="24"/>
                <w:szCs w:val="24"/>
              </w:rPr>
            </w:pPr>
          </w:p>
        </w:tc>
      </w:tr>
      <w:tr w:rsidR="005C3D1C" w:rsidRPr="000E26E8" w:rsidTr="00280265">
        <w:tc>
          <w:tcPr>
            <w:tcW w:w="10456" w:type="dxa"/>
            <w:gridSpan w:val="4"/>
          </w:tcPr>
          <w:p w:rsidR="005C3D1C" w:rsidRPr="000E26E8" w:rsidRDefault="005C3D1C" w:rsidP="005016DD">
            <w:pPr>
              <w:spacing w:line="276" w:lineRule="auto"/>
              <w:rPr>
                <w:rFonts w:ascii="Arial" w:hAnsi="Arial" w:cs="Arial"/>
                <w:sz w:val="24"/>
                <w:szCs w:val="24"/>
              </w:rPr>
            </w:pPr>
            <w:r w:rsidRPr="000E26E8">
              <w:rPr>
                <w:rFonts w:ascii="Arial" w:hAnsi="Arial" w:cs="Arial"/>
                <w:sz w:val="24"/>
                <w:szCs w:val="24"/>
              </w:rPr>
              <w:t>Kriteriji uspešnosti:</w:t>
            </w:r>
            <w:r w:rsidR="00C16CCD" w:rsidRPr="000E26E8">
              <w:rPr>
                <w:rFonts w:ascii="Arial" w:hAnsi="Arial" w:cs="Arial"/>
                <w:sz w:val="24"/>
                <w:szCs w:val="24"/>
              </w:rPr>
              <w:t xml:space="preserve"> Uspešen/ uspešna sem, ko: </w:t>
            </w:r>
          </w:p>
          <w:p w:rsidR="000E26E8" w:rsidRPr="000E26E8" w:rsidRDefault="000E26E8" w:rsidP="000E26E8">
            <w:pPr>
              <w:numPr>
                <w:ilvl w:val="0"/>
                <w:numId w:val="13"/>
              </w:numPr>
              <w:rPr>
                <w:rFonts w:ascii="Arial" w:hAnsi="Arial" w:cs="Arial"/>
                <w:color w:val="000000"/>
                <w:sz w:val="24"/>
                <w:szCs w:val="24"/>
              </w:rPr>
            </w:pPr>
            <w:r w:rsidRPr="000E26E8">
              <w:rPr>
                <w:rFonts w:ascii="Arial" w:hAnsi="Arial" w:cs="Arial"/>
                <w:color w:val="000000"/>
                <w:sz w:val="24"/>
                <w:szCs w:val="24"/>
              </w:rPr>
              <w:t>ugotovim, katere so skupne značilnosti ljudi ter dedno pogojene razlike, po katerih se razlikujejo skupine in posamezniki</w:t>
            </w:r>
          </w:p>
          <w:p w:rsidR="000E26E8" w:rsidRPr="000E26E8" w:rsidRDefault="000E26E8" w:rsidP="000E26E8">
            <w:pPr>
              <w:pStyle w:val="Odstavekseznama"/>
              <w:numPr>
                <w:ilvl w:val="0"/>
                <w:numId w:val="13"/>
              </w:numPr>
              <w:rPr>
                <w:rFonts w:ascii="Arial" w:hAnsi="Arial" w:cs="Arial"/>
                <w:bCs/>
                <w:sz w:val="24"/>
                <w:szCs w:val="24"/>
              </w:rPr>
            </w:pPr>
            <w:r w:rsidRPr="000E26E8">
              <w:rPr>
                <w:rFonts w:ascii="Arial" w:hAnsi="Arial" w:cs="Arial"/>
                <w:bCs/>
                <w:sz w:val="24"/>
                <w:szCs w:val="24"/>
              </w:rPr>
              <w:t>pojasnim, kako si ljudje razlagajo različnost,</w:t>
            </w:r>
          </w:p>
          <w:p w:rsidR="000E26E8" w:rsidRPr="000E26E8" w:rsidRDefault="000E26E8" w:rsidP="000E26E8">
            <w:pPr>
              <w:pStyle w:val="Odstavekseznama"/>
              <w:numPr>
                <w:ilvl w:val="0"/>
                <w:numId w:val="13"/>
              </w:numPr>
              <w:rPr>
                <w:rFonts w:ascii="Arial" w:hAnsi="Arial" w:cs="Arial"/>
                <w:sz w:val="24"/>
                <w:szCs w:val="24"/>
              </w:rPr>
            </w:pPr>
            <w:r w:rsidRPr="000E26E8">
              <w:rPr>
                <w:rFonts w:ascii="Arial" w:hAnsi="Arial" w:cs="Arial"/>
                <w:bCs/>
                <w:sz w:val="24"/>
                <w:szCs w:val="24"/>
              </w:rPr>
              <w:t>utemeljim, da so lastnosti živih bitij odvisne od dednosti in okolja.</w:t>
            </w:r>
          </w:p>
          <w:p w:rsidR="005C3D1C" w:rsidRPr="000E26E8" w:rsidRDefault="005C3D1C" w:rsidP="005016DD">
            <w:pPr>
              <w:pStyle w:val="Odstavekseznama"/>
              <w:spacing w:line="276" w:lineRule="auto"/>
              <w:ind w:left="502"/>
              <w:rPr>
                <w:rFonts w:ascii="Arial" w:hAnsi="Arial" w:cs="Arial"/>
                <w:sz w:val="24"/>
                <w:szCs w:val="24"/>
              </w:rPr>
            </w:pPr>
          </w:p>
        </w:tc>
      </w:tr>
      <w:tr w:rsidR="005C3D1C" w:rsidRPr="000E26E8" w:rsidTr="00280265">
        <w:tc>
          <w:tcPr>
            <w:tcW w:w="10456" w:type="dxa"/>
            <w:gridSpan w:val="4"/>
          </w:tcPr>
          <w:p w:rsidR="005016DD" w:rsidRPr="000E26E8" w:rsidRDefault="008F3245" w:rsidP="008F3245">
            <w:pPr>
              <w:spacing w:line="276" w:lineRule="auto"/>
              <w:rPr>
                <w:rFonts w:ascii="Arial" w:hAnsi="Arial" w:cs="Arial"/>
                <w:sz w:val="24"/>
                <w:szCs w:val="24"/>
              </w:rPr>
            </w:pPr>
            <w:r w:rsidRPr="000E26E8">
              <w:rPr>
                <w:rFonts w:ascii="Arial" w:hAnsi="Arial" w:cs="Arial"/>
                <w:sz w:val="24"/>
                <w:szCs w:val="24"/>
              </w:rPr>
              <w:t xml:space="preserve">                                                                                                     </w:t>
            </w:r>
            <w:r w:rsidRPr="000E26E8">
              <w:rPr>
                <w:rFonts w:ascii="Arial" w:eastAsia="Times New Roman" w:hAnsi="Arial" w:cs="Arial"/>
                <w:snapToGrid w:val="0"/>
                <w:color w:val="000000"/>
                <w:w w:val="0"/>
                <w:sz w:val="24"/>
                <w:szCs w:val="24"/>
                <w:u w:color="000000"/>
                <w:bdr w:val="none" w:sz="0" w:space="0" w:color="000000"/>
                <w:shd w:val="clear" w:color="000000" w:fill="000000"/>
                <w:lang w:val="x-none" w:eastAsia="x-none" w:bidi="x-none"/>
              </w:rPr>
              <w:t xml:space="preserve"> </w:t>
            </w:r>
          </w:p>
          <w:p w:rsidR="000E26E8" w:rsidRDefault="000E26E8" w:rsidP="000E26E8">
            <w:pPr>
              <w:rPr>
                <w:rFonts w:ascii="Arial" w:eastAsia="Calibri" w:hAnsi="Arial" w:cs="Arial"/>
                <w:sz w:val="24"/>
                <w:szCs w:val="24"/>
                <w:lang w:eastAsia="sl-SI"/>
              </w:rPr>
            </w:pPr>
            <w:r w:rsidRPr="000E26E8">
              <w:rPr>
                <w:rFonts w:ascii="Arial" w:eastAsia="Calibri" w:hAnsi="Arial" w:cs="Arial"/>
                <w:sz w:val="24"/>
                <w:szCs w:val="24"/>
                <w:lang w:eastAsia="sl-SI"/>
              </w:rPr>
              <w:t>Danes te čaka nekaj zanimivega. Za uvod si odgovori na vprašanja:</w:t>
            </w:r>
          </w:p>
          <w:p w:rsidR="00050726" w:rsidRPr="000E26E8" w:rsidRDefault="00050726" w:rsidP="000E26E8">
            <w:pPr>
              <w:rPr>
                <w:rFonts w:ascii="Arial" w:eastAsia="Calibri" w:hAnsi="Arial" w:cs="Arial"/>
                <w:sz w:val="24"/>
                <w:szCs w:val="24"/>
                <w:lang w:eastAsia="sl-SI"/>
              </w:rPr>
            </w:pPr>
          </w:p>
          <w:p w:rsidR="000E26E8" w:rsidRPr="000E26E8" w:rsidRDefault="000E26E8" w:rsidP="000E26E8">
            <w:pPr>
              <w:pStyle w:val="Odstavekseznama"/>
              <w:numPr>
                <w:ilvl w:val="0"/>
                <w:numId w:val="15"/>
              </w:numPr>
              <w:rPr>
                <w:rFonts w:ascii="Arial" w:eastAsia="Times New Roman" w:hAnsi="Arial" w:cs="Arial"/>
                <w:sz w:val="24"/>
                <w:szCs w:val="24"/>
                <w:lang w:eastAsia="sl-SI"/>
              </w:rPr>
            </w:pPr>
            <w:r w:rsidRPr="000E26E8">
              <w:rPr>
                <w:rFonts w:ascii="Arial" w:eastAsia="Times New Roman" w:hAnsi="Arial" w:cs="Arial"/>
                <w:sz w:val="24"/>
                <w:szCs w:val="24"/>
                <w:lang w:eastAsia="sl-SI"/>
              </w:rPr>
              <w:t xml:space="preserve">Komu si bolj podoben, staršem ali starim staršem? Ali pa mogoče teti? </w:t>
            </w:r>
          </w:p>
          <w:p w:rsidR="000E26E8" w:rsidRPr="000E26E8" w:rsidRDefault="000E26E8" w:rsidP="000E26E8">
            <w:pPr>
              <w:pStyle w:val="Odstavekseznama"/>
              <w:numPr>
                <w:ilvl w:val="0"/>
                <w:numId w:val="15"/>
              </w:numPr>
              <w:rPr>
                <w:rFonts w:ascii="Arial" w:eastAsia="Times New Roman" w:hAnsi="Arial" w:cs="Arial"/>
                <w:sz w:val="24"/>
                <w:szCs w:val="24"/>
                <w:lang w:eastAsia="sl-SI"/>
              </w:rPr>
            </w:pPr>
            <w:r w:rsidRPr="000E26E8">
              <w:rPr>
                <w:rFonts w:ascii="Arial" w:eastAsia="Times New Roman" w:hAnsi="Arial" w:cs="Arial"/>
                <w:sz w:val="24"/>
                <w:szCs w:val="24"/>
                <w:lang w:eastAsia="sl-SI"/>
              </w:rPr>
              <w:t>Kako pa na to vprašanje odgovorijo tvoji starši? Vprašaj jih.</w:t>
            </w:r>
          </w:p>
          <w:p w:rsidR="000E26E8" w:rsidRPr="000E26E8" w:rsidRDefault="000E26E8" w:rsidP="000E26E8">
            <w:pPr>
              <w:pStyle w:val="Odstavekseznama"/>
              <w:rPr>
                <w:rFonts w:ascii="Arial" w:eastAsia="Times New Roman" w:hAnsi="Arial" w:cs="Arial"/>
                <w:sz w:val="24"/>
                <w:szCs w:val="24"/>
                <w:lang w:eastAsia="sl-SI"/>
              </w:rPr>
            </w:pPr>
          </w:p>
          <w:p w:rsidR="00D55B2B" w:rsidRPr="000E26E8" w:rsidRDefault="00D55B2B" w:rsidP="005016DD">
            <w:pPr>
              <w:spacing w:line="276" w:lineRule="auto"/>
              <w:rPr>
                <w:rFonts w:ascii="Arial" w:hAnsi="Arial" w:cs="Arial"/>
                <w:sz w:val="24"/>
                <w:szCs w:val="24"/>
              </w:rPr>
            </w:pPr>
            <w:r w:rsidRPr="000E26E8">
              <w:rPr>
                <w:rFonts w:ascii="Arial" w:hAnsi="Arial" w:cs="Arial"/>
                <w:sz w:val="24"/>
                <w:szCs w:val="24"/>
              </w:rPr>
              <w:t xml:space="preserve">Če bi bil v šoli, bi ti jaz to razložila ob slikah, sedaj pa te vabim, da si ogledaš video razlago: </w:t>
            </w:r>
          </w:p>
          <w:p w:rsidR="00D55B2B" w:rsidRPr="000E26E8" w:rsidRDefault="00E15894" w:rsidP="005016DD">
            <w:pPr>
              <w:spacing w:line="276" w:lineRule="auto"/>
              <w:rPr>
                <w:rFonts w:ascii="Arial" w:hAnsi="Arial" w:cs="Arial"/>
                <w:sz w:val="24"/>
                <w:szCs w:val="24"/>
              </w:rPr>
            </w:pPr>
            <w:hyperlink r:id="rId9" w:history="1">
              <w:r w:rsidR="000E26E8" w:rsidRPr="000E26E8">
                <w:rPr>
                  <w:rStyle w:val="Hiperpovezava"/>
                  <w:rFonts w:ascii="Arial" w:hAnsi="Arial" w:cs="Arial"/>
                  <w:sz w:val="24"/>
                  <w:szCs w:val="24"/>
                </w:rPr>
                <w:t>https://www.youtube.com/watch?v=Icd8LPV_SB4</w:t>
              </w:r>
            </w:hyperlink>
          </w:p>
          <w:p w:rsidR="000E26E8" w:rsidRPr="000E26E8" w:rsidRDefault="000E26E8" w:rsidP="005016DD">
            <w:pPr>
              <w:spacing w:line="276" w:lineRule="auto"/>
              <w:rPr>
                <w:rFonts w:ascii="Arial" w:hAnsi="Arial" w:cs="Arial"/>
                <w:sz w:val="24"/>
                <w:szCs w:val="24"/>
              </w:rPr>
            </w:pPr>
          </w:p>
          <w:p w:rsidR="000E26E8" w:rsidRPr="000E26E8" w:rsidRDefault="000E26E8" w:rsidP="000E26E8">
            <w:pPr>
              <w:numPr>
                <w:ilvl w:val="0"/>
                <w:numId w:val="12"/>
              </w:numPr>
              <w:ind w:left="284" w:hanging="284"/>
              <w:contextualSpacing/>
              <w:rPr>
                <w:rFonts w:ascii="Arial" w:eastAsia="Times New Roman" w:hAnsi="Arial" w:cs="Arial"/>
                <w:b/>
                <w:sz w:val="24"/>
                <w:szCs w:val="24"/>
                <w:lang w:eastAsia="sl-SI"/>
              </w:rPr>
            </w:pPr>
            <w:r w:rsidRPr="000E26E8">
              <w:rPr>
                <w:rFonts w:ascii="Arial" w:eastAsia="Times New Roman" w:hAnsi="Arial" w:cs="Arial"/>
                <w:b/>
                <w:sz w:val="24"/>
                <w:szCs w:val="24"/>
                <w:lang w:eastAsia="sl-SI"/>
              </w:rPr>
              <w:t>Učbenik, str. 104, 105</w:t>
            </w:r>
          </w:p>
          <w:p w:rsidR="000E26E8" w:rsidRPr="00050726" w:rsidRDefault="000E26E8" w:rsidP="000E26E8">
            <w:pPr>
              <w:contextualSpacing/>
              <w:rPr>
                <w:rFonts w:ascii="Arial" w:eastAsia="Times New Roman" w:hAnsi="Arial" w:cs="Arial"/>
                <w:sz w:val="24"/>
                <w:szCs w:val="24"/>
                <w:lang w:eastAsia="sl-SI"/>
              </w:rPr>
            </w:pPr>
            <w:r w:rsidRPr="000E26E8">
              <w:rPr>
                <w:rFonts w:ascii="Arial" w:eastAsia="Times New Roman" w:hAnsi="Arial" w:cs="Arial"/>
                <w:sz w:val="24"/>
                <w:szCs w:val="24"/>
                <w:lang w:eastAsia="sl-SI"/>
              </w:rPr>
              <w:t>P</w:t>
            </w:r>
            <w:r w:rsidR="00050726">
              <w:rPr>
                <w:rFonts w:ascii="Arial" w:eastAsia="Times New Roman" w:hAnsi="Arial" w:cs="Arial"/>
                <w:sz w:val="24"/>
                <w:szCs w:val="24"/>
                <w:lang w:eastAsia="sl-SI"/>
              </w:rPr>
              <w:t xml:space="preserve">reberi besedilo na obeh straneh, če </w:t>
            </w:r>
            <w:r w:rsidRPr="000E26E8">
              <w:rPr>
                <w:rFonts w:ascii="Arial" w:eastAsia="Times New Roman" w:hAnsi="Arial" w:cs="Arial"/>
                <w:sz w:val="24"/>
                <w:szCs w:val="24"/>
                <w:lang w:eastAsia="sl-SI"/>
              </w:rPr>
              <w:t xml:space="preserve">želiš, si lahko ponovno vse, kar je bilo razloženo pogledaš na  </w:t>
            </w:r>
            <w:hyperlink r:id="rId10" w:tgtFrame="_blank" w:history="1">
              <w:r w:rsidRPr="000E26E8">
                <w:rPr>
                  <w:rFonts w:ascii="Arial" w:eastAsia="Times New Roman" w:hAnsi="Arial" w:cs="Arial"/>
                  <w:bCs/>
                  <w:color w:val="00B0F0"/>
                  <w:sz w:val="24"/>
                  <w:szCs w:val="24"/>
                  <w:u w:val="single"/>
                  <w:lang w:bidi="he-IL"/>
                </w:rPr>
                <w:t>www.radovednih-pet.si</w:t>
              </w:r>
            </w:hyperlink>
            <w:r w:rsidRPr="000E26E8">
              <w:rPr>
                <w:rFonts w:ascii="Arial" w:eastAsia="Times New Roman" w:hAnsi="Arial" w:cs="Arial"/>
                <w:bCs/>
                <w:color w:val="00B0F0"/>
                <w:sz w:val="24"/>
                <w:szCs w:val="24"/>
                <w:u w:val="single"/>
                <w:lang w:bidi="he-IL"/>
              </w:rPr>
              <w:t xml:space="preserve">   </w:t>
            </w:r>
            <w:r w:rsidRPr="000E26E8">
              <w:rPr>
                <w:rFonts w:ascii="Arial" w:eastAsia="Times New Roman" w:hAnsi="Arial" w:cs="Arial"/>
                <w:sz w:val="24"/>
                <w:szCs w:val="24"/>
                <w:lang w:eastAsia="sl-SI"/>
              </w:rPr>
              <w:t>pod naslovom Ljudje smo si podobni, a vendarle različni.</w:t>
            </w:r>
          </w:p>
          <w:p w:rsidR="000E26E8" w:rsidRPr="000E26E8" w:rsidRDefault="000E26E8" w:rsidP="000E26E8">
            <w:pPr>
              <w:contextualSpacing/>
              <w:rPr>
                <w:rFonts w:ascii="Arial" w:eastAsia="Times New Roman" w:hAnsi="Arial" w:cs="Arial"/>
                <w:sz w:val="24"/>
                <w:szCs w:val="24"/>
                <w:lang w:eastAsia="sl-SI"/>
              </w:rPr>
            </w:pPr>
          </w:p>
          <w:p w:rsidR="00AC29FF" w:rsidRDefault="00AC29FF" w:rsidP="00AC29FF">
            <w:pPr>
              <w:rPr>
                <w:rFonts w:ascii="Arial" w:eastAsia="Times New Roman" w:hAnsi="Arial" w:cs="Arial"/>
                <w:sz w:val="24"/>
                <w:szCs w:val="24"/>
                <w:lang w:eastAsia="sl-SI"/>
              </w:rPr>
            </w:pPr>
          </w:p>
          <w:p w:rsidR="00050726" w:rsidRDefault="00050726" w:rsidP="00AC29FF">
            <w:pPr>
              <w:rPr>
                <w:rFonts w:ascii="Arial" w:eastAsia="Times New Roman" w:hAnsi="Arial" w:cs="Arial"/>
                <w:sz w:val="24"/>
                <w:szCs w:val="24"/>
                <w:lang w:eastAsia="sl-SI"/>
              </w:rPr>
            </w:pPr>
          </w:p>
          <w:p w:rsidR="00CF038D" w:rsidRPr="000E26E8" w:rsidRDefault="00CF038D" w:rsidP="00AC29FF">
            <w:pPr>
              <w:rPr>
                <w:rFonts w:ascii="Arial" w:hAnsi="Arial" w:cs="Arial"/>
                <w:sz w:val="24"/>
                <w:szCs w:val="24"/>
              </w:rPr>
            </w:pPr>
          </w:p>
          <w:p w:rsidR="00D55B2B" w:rsidRPr="000E26E8" w:rsidRDefault="00D55B2B" w:rsidP="00D55B2B">
            <w:pPr>
              <w:rPr>
                <w:rFonts w:ascii="Arial" w:hAnsi="Arial" w:cs="Arial"/>
                <w:b/>
                <w:sz w:val="24"/>
                <w:szCs w:val="24"/>
              </w:rPr>
            </w:pPr>
            <w:r w:rsidRPr="000E26E8">
              <w:rPr>
                <w:rFonts w:ascii="Arial" w:hAnsi="Arial" w:cs="Arial"/>
                <w:b/>
                <w:sz w:val="24"/>
                <w:szCs w:val="24"/>
              </w:rPr>
              <w:t xml:space="preserve">Tabelska slika </w:t>
            </w:r>
          </w:p>
          <w:p w:rsidR="000E26E8" w:rsidRDefault="000E26E8" w:rsidP="000E26E8">
            <w:pPr>
              <w:jc w:val="center"/>
              <w:rPr>
                <w:rFonts w:ascii="Arial" w:hAnsi="Arial" w:cs="Arial"/>
                <w:b/>
                <w:color w:val="FF0000"/>
                <w:sz w:val="24"/>
                <w:szCs w:val="24"/>
              </w:rPr>
            </w:pPr>
          </w:p>
          <w:p w:rsidR="000E26E8" w:rsidRPr="000E26E8" w:rsidRDefault="000E26E8" w:rsidP="000E26E8">
            <w:pPr>
              <w:jc w:val="center"/>
              <w:rPr>
                <w:rFonts w:ascii="Arial" w:eastAsia="Times New Roman" w:hAnsi="Arial" w:cs="Arial"/>
                <w:bCs/>
                <w:color w:val="FF0000"/>
                <w:sz w:val="24"/>
                <w:szCs w:val="24"/>
              </w:rPr>
            </w:pPr>
            <w:r w:rsidRPr="000E26E8">
              <w:rPr>
                <w:rFonts w:ascii="Arial" w:hAnsi="Arial" w:cs="Arial"/>
                <w:color w:val="FF0000"/>
                <w:sz w:val="24"/>
                <w:szCs w:val="24"/>
              </w:rPr>
              <w:t>PO ZGRADBI SMO SI LJUDJE PODOBNI, A VENDARLE RAZLIČNI</w:t>
            </w:r>
          </w:p>
          <w:p w:rsidR="000E26E8" w:rsidRPr="000E26E8" w:rsidRDefault="000E26E8" w:rsidP="000E26E8">
            <w:pPr>
              <w:rPr>
                <w:rFonts w:ascii="Arial" w:hAnsi="Arial" w:cs="Arial"/>
                <w:sz w:val="24"/>
                <w:szCs w:val="24"/>
              </w:rPr>
            </w:pPr>
          </w:p>
          <w:p w:rsidR="000E26E8" w:rsidRPr="00B23F63" w:rsidRDefault="000E26E8" w:rsidP="00B23F63">
            <w:pPr>
              <w:rPr>
                <w:rFonts w:ascii="Arial" w:hAnsi="Arial" w:cs="Arial"/>
                <w:sz w:val="24"/>
                <w:szCs w:val="24"/>
              </w:rPr>
            </w:pPr>
            <w:r w:rsidRPr="00B23F63">
              <w:rPr>
                <w:rFonts w:ascii="Arial" w:hAnsi="Arial" w:cs="Arial"/>
                <w:sz w:val="24"/>
                <w:szCs w:val="24"/>
              </w:rPr>
              <w:t xml:space="preserve">S staršev na potomce se prenaša dedna snov ali </w:t>
            </w:r>
            <w:proofErr w:type="spellStart"/>
            <w:r w:rsidRPr="00B23F63">
              <w:rPr>
                <w:rFonts w:ascii="Arial" w:hAnsi="Arial" w:cs="Arial"/>
                <w:sz w:val="24"/>
                <w:szCs w:val="24"/>
              </w:rPr>
              <w:t>dednina</w:t>
            </w:r>
            <w:proofErr w:type="spellEnd"/>
            <w:r w:rsidRPr="00B23F63">
              <w:rPr>
                <w:rFonts w:ascii="Arial" w:hAnsi="Arial" w:cs="Arial"/>
                <w:sz w:val="24"/>
                <w:szCs w:val="24"/>
              </w:rPr>
              <w:t>.</w:t>
            </w:r>
            <w:r w:rsidR="009749FC" w:rsidRPr="00B23F63">
              <w:rPr>
                <w:rFonts w:ascii="Arial" w:eastAsiaTheme="minorEastAsia" w:hAnsi="Arial" w:cs="Arial"/>
                <w:sz w:val="24"/>
                <w:szCs w:val="24"/>
                <w:lang w:val="es-ES_tradnl"/>
              </w:rPr>
              <w:t xml:space="preserve"> Lastnosti, ki jih imamo, smo podedovali od staršev. </w:t>
            </w:r>
          </w:p>
          <w:p w:rsidR="000E26E8" w:rsidRPr="000E26E8" w:rsidRDefault="000E26E8" w:rsidP="000E26E8">
            <w:pPr>
              <w:pStyle w:val="Odstavekseznama"/>
              <w:rPr>
                <w:rFonts w:ascii="Arial" w:hAnsi="Arial" w:cs="Arial"/>
                <w:sz w:val="24"/>
                <w:szCs w:val="24"/>
              </w:rPr>
            </w:pPr>
          </w:p>
          <w:p w:rsidR="000E26E8" w:rsidRPr="00B23F63" w:rsidRDefault="000E26E8" w:rsidP="00B23F63">
            <w:pPr>
              <w:rPr>
                <w:rFonts w:ascii="Arial" w:hAnsi="Arial" w:cs="Arial"/>
                <w:sz w:val="24"/>
                <w:szCs w:val="24"/>
              </w:rPr>
            </w:pPr>
            <w:proofErr w:type="spellStart"/>
            <w:r w:rsidRPr="00B23F63">
              <w:rPr>
                <w:rFonts w:ascii="Arial" w:hAnsi="Arial" w:cs="Arial"/>
                <w:sz w:val="24"/>
                <w:szCs w:val="24"/>
              </w:rPr>
              <w:t>Dednina</w:t>
            </w:r>
            <w:proofErr w:type="spellEnd"/>
            <w:r w:rsidRPr="00B23F63">
              <w:rPr>
                <w:rFonts w:ascii="Arial" w:hAnsi="Arial" w:cs="Arial"/>
                <w:sz w:val="24"/>
                <w:szCs w:val="24"/>
              </w:rPr>
              <w:t xml:space="preserve"> je celotni dedni zapis organizma, ki se spolno razmnožuje.</w:t>
            </w:r>
          </w:p>
          <w:p w:rsidR="000E26E8" w:rsidRPr="000E26E8" w:rsidRDefault="000E26E8" w:rsidP="000E26E8">
            <w:pPr>
              <w:rPr>
                <w:rFonts w:ascii="Arial" w:hAnsi="Arial" w:cs="Arial"/>
                <w:sz w:val="24"/>
                <w:szCs w:val="24"/>
              </w:rPr>
            </w:pPr>
          </w:p>
          <w:p w:rsidR="000E26E8" w:rsidRPr="00B23F63" w:rsidRDefault="000E26E8" w:rsidP="00B23F63">
            <w:pPr>
              <w:rPr>
                <w:rFonts w:ascii="Arial" w:hAnsi="Arial" w:cs="Arial"/>
                <w:sz w:val="24"/>
                <w:szCs w:val="24"/>
              </w:rPr>
            </w:pPr>
            <w:r w:rsidRPr="00B23F63">
              <w:rPr>
                <w:rFonts w:ascii="Arial" w:hAnsi="Arial" w:cs="Arial"/>
                <w:sz w:val="24"/>
                <w:szCs w:val="24"/>
              </w:rPr>
              <w:lastRenderedPageBreak/>
              <w:t>Najožji sorodniki so si pogosto podobni. Razlike med posamezniki, ki niso v sorodu, so večje.</w:t>
            </w:r>
          </w:p>
          <w:p w:rsidR="000E26E8" w:rsidRPr="000E26E8" w:rsidRDefault="000E26E8" w:rsidP="000E26E8">
            <w:pPr>
              <w:pStyle w:val="Odstavekseznama"/>
              <w:rPr>
                <w:rFonts w:ascii="Arial" w:hAnsi="Arial" w:cs="Arial"/>
                <w:sz w:val="24"/>
                <w:szCs w:val="24"/>
              </w:rPr>
            </w:pPr>
          </w:p>
          <w:p w:rsidR="000E26E8" w:rsidRPr="00B23F63" w:rsidRDefault="000E26E8" w:rsidP="00B23F63">
            <w:pPr>
              <w:rPr>
                <w:rFonts w:ascii="Arial" w:hAnsi="Arial" w:cs="Arial"/>
                <w:sz w:val="24"/>
                <w:szCs w:val="24"/>
              </w:rPr>
            </w:pPr>
            <w:r w:rsidRPr="00B23F63">
              <w:rPr>
                <w:rFonts w:ascii="Arial" w:hAnsi="Arial" w:cs="Arial"/>
                <w:sz w:val="24"/>
                <w:szCs w:val="24"/>
              </w:rPr>
              <w:t>Ljudje sodimo v isto vrsto, vendar se razlikujemo po spolu, barvi polti, barvi las, barvi oči, obliki uhljev, velikosti, in drugih telesnih značilnostih, pa tudi po tem, kaj radi jemo in pijemo, kaj radi delamo, katero glasbo poslušamo, …</w:t>
            </w:r>
          </w:p>
          <w:p w:rsidR="000E26E8" w:rsidRPr="000E26E8" w:rsidRDefault="000E26E8" w:rsidP="000E26E8">
            <w:pPr>
              <w:pStyle w:val="Odstavekseznama"/>
              <w:rPr>
                <w:rFonts w:ascii="Arial" w:eastAsiaTheme="minorEastAsia" w:hAnsi="Arial" w:cs="Arial"/>
                <w:sz w:val="24"/>
                <w:szCs w:val="24"/>
                <w:lang w:val="es-ES_tradnl"/>
              </w:rPr>
            </w:pPr>
          </w:p>
          <w:p w:rsidR="009749FC" w:rsidRPr="00B23F63" w:rsidRDefault="000E26E8" w:rsidP="00B23F63">
            <w:pPr>
              <w:rPr>
                <w:rFonts w:ascii="Arial" w:hAnsi="Arial" w:cs="Arial"/>
                <w:sz w:val="24"/>
                <w:szCs w:val="24"/>
              </w:rPr>
            </w:pPr>
            <w:r w:rsidRPr="00B23F63">
              <w:rPr>
                <w:rFonts w:ascii="Arial" w:eastAsiaTheme="minorEastAsia" w:hAnsi="Arial" w:cs="Arial"/>
                <w:sz w:val="24"/>
                <w:szCs w:val="24"/>
                <w:lang w:val="es-ES_tradnl"/>
              </w:rPr>
              <w:t>Nekatere lastnosti pridobimo šele v življenju po rojstvu. Tako se lahko naučimo plavati, igrati instrument  ali govoriti tuj jezik. Pridobljene lastnosti se ne dedujejo.</w:t>
            </w:r>
          </w:p>
          <w:p w:rsidR="009749FC" w:rsidRPr="009749FC" w:rsidRDefault="009749FC" w:rsidP="009749FC">
            <w:pPr>
              <w:pStyle w:val="Odstavekseznama"/>
              <w:rPr>
                <w:rFonts w:ascii="Calibri" w:eastAsia="Calibri" w:hAnsi="Calibri" w:cs="Times New Roman"/>
                <w:sz w:val="24"/>
                <w:szCs w:val="24"/>
              </w:rPr>
            </w:pPr>
          </w:p>
          <w:p w:rsidR="009749FC" w:rsidRPr="00B23F63" w:rsidRDefault="009749FC" w:rsidP="00B23F63">
            <w:pPr>
              <w:rPr>
                <w:rFonts w:ascii="Arial" w:hAnsi="Arial" w:cs="Arial"/>
                <w:sz w:val="24"/>
                <w:szCs w:val="24"/>
              </w:rPr>
            </w:pPr>
            <w:r w:rsidRPr="00B23F63">
              <w:rPr>
                <w:rFonts w:ascii="Arial" w:eastAsia="Calibri" w:hAnsi="Arial" w:cs="Arial"/>
                <w:sz w:val="24"/>
                <w:szCs w:val="24"/>
              </w:rPr>
              <w:t>Vsakega človeka moramo spoštovati, ne glede na razlike. Razlike moramo sprejemati in biti do drugih strpni. Strpnih ljudi ne moti, da ima nekdo drugačno barvo kože, veroizpoved, narodnost ...</w:t>
            </w:r>
          </w:p>
          <w:p w:rsidR="00332660" w:rsidRPr="000E26E8" w:rsidRDefault="00332660" w:rsidP="00CC3E6E">
            <w:pPr>
              <w:spacing w:line="276" w:lineRule="auto"/>
              <w:rPr>
                <w:rFonts w:ascii="Arial" w:hAnsi="Arial" w:cs="Arial"/>
                <w:color w:val="FF0000"/>
                <w:sz w:val="24"/>
                <w:szCs w:val="24"/>
              </w:rPr>
            </w:pPr>
          </w:p>
        </w:tc>
      </w:tr>
      <w:tr w:rsidR="005C3D1C" w:rsidRPr="000E26E8" w:rsidTr="00280265">
        <w:tc>
          <w:tcPr>
            <w:tcW w:w="10456" w:type="dxa"/>
            <w:gridSpan w:val="4"/>
          </w:tcPr>
          <w:p w:rsidR="006831C5" w:rsidRPr="000E26E8" w:rsidRDefault="006831C5" w:rsidP="006A305D">
            <w:pPr>
              <w:rPr>
                <w:rFonts w:ascii="Arial" w:hAnsi="Arial" w:cs="Arial"/>
                <w:b/>
                <w:sz w:val="24"/>
                <w:szCs w:val="24"/>
              </w:rPr>
            </w:pPr>
            <w:r w:rsidRPr="000E26E8">
              <w:rPr>
                <w:rFonts w:ascii="Arial" w:hAnsi="Arial" w:cs="Arial"/>
                <w:b/>
                <w:sz w:val="24"/>
                <w:szCs w:val="24"/>
              </w:rPr>
              <w:lastRenderedPageBreak/>
              <w:t>Samovrednotenje:</w:t>
            </w:r>
          </w:p>
          <w:p w:rsidR="006831C5" w:rsidRPr="000E26E8" w:rsidRDefault="006831C5" w:rsidP="006A305D">
            <w:pPr>
              <w:rPr>
                <w:rFonts w:ascii="Arial" w:hAnsi="Arial" w:cs="Arial"/>
                <w:sz w:val="24"/>
                <w:szCs w:val="24"/>
              </w:rPr>
            </w:pPr>
            <w:r w:rsidRPr="000E26E8">
              <w:rPr>
                <w:rFonts w:ascii="Arial" w:hAnsi="Arial" w:cs="Arial"/>
                <w:sz w:val="24"/>
                <w:szCs w:val="24"/>
              </w:rPr>
              <w:t>Kaj sem se danes naučil/a?</w:t>
            </w:r>
          </w:p>
          <w:p w:rsidR="006831C5" w:rsidRPr="000E26E8" w:rsidRDefault="006831C5" w:rsidP="006A305D">
            <w:pPr>
              <w:rPr>
                <w:rFonts w:ascii="Arial" w:hAnsi="Arial" w:cs="Arial"/>
                <w:sz w:val="24"/>
                <w:szCs w:val="24"/>
              </w:rPr>
            </w:pPr>
            <w:r w:rsidRPr="000E26E8">
              <w:rPr>
                <w:rFonts w:ascii="Arial" w:hAnsi="Arial" w:cs="Arial"/>
                <w:sz w:val="24"/>
                <w:szCs w:val="24"/>
              </w:rPr>
              <w:t>Je namen učenja dosežen?</w:t>
            </w:r>
          </w:p>
          <w:p w:rsidR="006831C5" w:rsidRPr="000E26E8" w:rsidRDefault="006831C5" w:rsidP="006A305D">
            <w:pPr>
              <w:rPr>
                <w:rFonts w:ascii="Arial" w:hAnsi="Arial" w:cs="Arial"/>
                <w:sz w:val="24"/>
                <w:szCs w:val="24"/>
              </w:rPr>
            </w:pPr>
            <w:r w:rsidRPr="000E26E8">
              <w:rPr>
                <w:rFonts w:ascii="Arial" w:hAnsi="Arial" w:cs="Arial"/>
                <w:sz w:val="24"/>
                <w:szCs w:val="24"/>
              </w:rPr>
              <w:t>Sem bil/a uspešna glede na kriterije uspešnosti?</w:t>
            </w:r>
            <w:r w:rsidR="00F06466" w:rsidRPr="000E26E8">
              <w:rPr>
                <w:rFonts w:ascii="Arial" w:hAnsi="Arial" w:cs="Arial"/>
                <w:sz w:val="24"/>
                <w:szCs w:val="24"/>
              </w:rPr>
              <w:t xml:space="preserve"> </w:t>
            </w:r>
          </w:p>
          <w:p w:rsidR="005C3D1C" w:rsidRPr="000E26E8" w:rsidRDefault="005C3D1C" w:rsidP="006A305D">
            <w:pPr>
              <w:rPr>
                <w:rFonts w:ascii="Arial" w:hAnsi="Arial" w:cs="Arial"/>
                <w:sz w:val="24"/>
                <w:szCs w:val="24"/>
              </w:rPr>
            </w:pPr>
          </w:p>
        </w:tc>
      </w:tr>
    </w:tbl>
    <w:p w:rsidR="00596532" w:rsidRPr="000E26E8" w:rsidRDefault="00596532" w:rsidP="005016DD">
      <w:pPr>
        <w:spacing w:line="276" w:lineRule="auto"/>
        <w:rPr>
          <w:rFonts w:ascii="Arial" w:hAnsi="Arial" w:cs="Arial"/>
          <w:sz w:val="24"/>
          <w:szCs w:val="24"/>
        </w:rPr>
      </w:pPr>
    </w:p>
    <w:p w:rsidR="00FA4C61" w:rsidRPr="000E26E8" w:rsidRDefault="00FA4C61" w:rsidP="005016DD">
      <w:pPr>
        <w:spacing w:line="276" w:lineRule="auto"/>
        <w:rPr>
          <w:rFonts w:ascii="Arial" w:hAnsi="Arial" w:cs="Arial"/>
          <w:sz w:val="24"/>
          <w:szCs w:val="24"/>
        </w:rPr>
      </w:pPr>
    </w:p>
    <w:sectPr w:rsidR="00FA4C61" w:rsidRPr="000E26E8" w:rsidSect="0059653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94" w:rsidRDefault="00E15894" w:rsidP="00596532">
      <w:pPr>
        <w:spacing w:after="0" w:line="240" w:lineRule="auto"/>
      </w:pPr>
      <w:r>
        <w:separator/>
      </w:r>
    </w:p>
  </w:endnote>
  <w:endnote w:type="continuationSeparator" w:id="0">
    <w:p w:rsidR="00E15894" w:rsidRDefault="00E15894"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w:altName w:val="Times New Roman"/>
    <w:panose1 w:val="00000000000000000000"/>
    <w:charset w:val="00"/>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94" w:rsidRDefault="00E15894" w:rsidP="00596532">
      <w:pPr>
        <w:spacing w:after="0" w:line="240" w:lineRule="auto"/>
      </w:pPr>
      <w:r>
        <w:separator/>
      </w:r>
    </w:p>
  </w:footnote>
  <w:footnote w:type="continuationSeparator" w:id="0">
    <w:p w:rsidR="00E15894" w:rsidRDefault="00E15894"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265" w:rsidRDefault="00280265">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384"/>
    <w:multiLevelType w:val="hybridMultilevel"/>
    <w:tmpl w:val="F7D2F424"/>
    <w:lvl w:ilvl="0" w:tplc="580E71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DE3E55"/>
    <w:multiLevelType w:val="hybridMultilevel"/>
    <w:tmpl w:val="1DFE1F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1AC3420"/>
    <w:multiLevelType w:val="hybridMultilevel"/>
    <w:tmpl w:val="AFB08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F05A9E"/>
    <w:multiLevelType w:val="hybridMultilevel"/>
    <w:tmpl w:val="A0069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DF25D8"/>
    <w:multiLevelType w:val="hybridMultilevel"/>
    <w:tmpl w:val="25409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F72906"/>
    <w:multiLevelType w:val="hybridMultilevel"/>
    <w:tmpl w:val="D6809E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5942198"/>
    <w:multiLevelType w:val="hybridMultilevel"/>
    <w:tmpl w:val="80C80E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6B27CFB"/>
    <w:multiLevelType w:val="hybridMultilevel"/>
    <w:tmpl w:val="0B145192"/>
    <w:lvl w:ilvl="0" w:tplc="DA88456E">
      <w:start w:val="15"/>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BB83A6D"/>
    <w:multiLevelType w:val="hybridMultilevel"/>
    <w:tmpl w:val="A2169D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F346CC3"/>
    <w:multiLevelType w:val="hybridMultilevel"/>
    <w:tmpl w:val="1AF2FDF4"/>
    <w:lvl w:ilvl="0" w:tplc="EB7CA032">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DD350EE"/>
    <w:multiLevelType w:val="hybridMultilevel"/>
    <w:tmpl w:val="AEE28B9E"/>
    <w:lvl w:ilvl="0" w:tplc="BB2E66B6">
      <w:start w:val="2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64D0E94"/>
    <w:multiLevelType w:val="hybridMultilevel"/>
    <w:tmpl w:val="9FA4DFB2"/>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69B32D2"/>
    <w:multiLevelType w:val="hybridMultilevel"/>
    <w:tmpl w:val="296216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814" w:hanging="360"/>
      </w:pPr>
      <w:rPr>
        <w:rFonts w:ascii="Courier New" w:hAnsi="Courier New" w:cs="Courier New" w:hint="default"/>
      </w:rPr>
    </w:lvl>
    <w:lvl w:ilvl="2" w:tplc="04240005" w:tentative="1">
      <w:start w:val="1"/>
      <w:numFmt w:val="bullet"/>
      <w:lvlText w:val=""/>
      <w:lvlJc w:val="left"/>
      <w:pPr>
        <w:ind w:left="2534" w:hanging="360"/>
      </w:pPr>
      <w:rPr>
        <w:rFonts w:ascii="Wingdings" w:hAnsi="Wingdings" w:hint="default"/>
      </w:rPr>
    </w:lvl>
    <w:lvl w:ilvl="3" w:tplc="04240001" w:tentative="1">
      <w:start w:val="1"/>
      <w:numFmt w:val="bullet"/>
      <w:lvlText w:val=""/>
      <w:lvlJc w:val="left"/>
      <w:pPr>
        <w:ind w:left="3254" w:hanging="360"/>
      </w:pPr>
      <w:rPr>
        <w:rFonts w:ascii="Symbol" w:hAnsi="Symbol" w:hint="default"/>
      </w:rPr>
    </w:lvl>
    <w:lvl w:ilvl="4" w:tplc="04240003" w:tentative="1">
      <w:start w:val="1"/>
      <w:numFmt w:val="bullet"/>
      <w:lvlText w:val="o"/>
      <w:lvlJc w:val="left"/>
      <w:pPr>
        <w:ind w:left="3974" w:hanging="360"/>
      </w:pPr>
      <w:rPr>
        <w:rFonts w:ascii="Courier New" w:hAnsi="Courier New" w:cs="Courier New" w:hint="default"/>
      </w:rPr>
    </w:lvl>
    <w:lvl w:ilvl="5" w:tplc="04240005" w:tentative="1">
      <w:start w:val="1"/>
      <w:numFmt w:val="bullet"/>
      <w:lvlText w:val=""/>
      <w:lvlJc w:val="left"/>
      <w:pPr>
        <w:ind w:left="4694" w:hanging="360"/>
      </w:pPr>
      <w:rPr>
        <w:rFonts w:ascii="Wingdings" w:hAnsi="Wingdings" w:hint="default"/>
      </w:rPr>
    </w:lvl>
    <w:lvl w:ilvl="6" w:tplc="04240001" w:tentative="1">
      <w:start w:val="1"/>
      <w:numFmt w:val="bullet"/>
      <w:lvlText w:val=""/>
      <w:lvlJc w:val="left"/>
      <w:pPr>
        <w:ind w:left="5414" w:hanging="360"/>
      </w:pPr>
      <w:rPr>
        <w:rFonts w:ascii="Symbol" w:hAnsi="Symbol" w:hint="default"/>
      </w:rPr>
    </w:lvl>
    <w:lvl w:ilvl="7" w:tplc="04240003" w:tentative="1">
      <w:start w:val="1"/>
      <w:numFmt w:val="bullet"/>
      <w:lvlText w:val="o"/>
      <w:lvlJc w:val="left"/>
      <w:pPr>
        <w:ind w:left="6134" w:hanging="360"/>
      </w:pPr>
      <w:rPr>
        <w:rFonts w:ascii="Courier New" w:hAnsi="Courier New" w:cs="Courier New" w:hint="default"/>
      </w:rPr>
    </w:lvl>
    <w:lvl w:ilvl="8" w:tplc="04240005" w:tentative="1">
      <w:start w:val="1"/>
      <w:numFmt w:val="bullet"/>
      <w:lvlText w:val=""/>
      <w:lvlJc w:val="left"/>
      <w:pPr>
        <w:ind w:left="6854" w:hanging="360"/>
      </w:pPr>
      <w:rPr>
        <w:rFonts w:ascii="Wingdings" w:hAnsi="Wingdings" w:hint="default"/>
      </w:rPr>
    </w:lvl>
  </w:abstractNum>
  <w:abstractNum w:abstractNumId="13">
    <w:nsid w:val="5B7E3E7F"/>
    <w:multiLevelType w:val="hybridMultilevel"/>
    <w:tmpl w:val="09988E5E"/>
    <w:lvl w:ilvl="0" w:tplc="E08279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CA73634"/>
    <w:multiLevelType w:val="hybridMultilevel"/>
    <w:tmpl w:val="043A8B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DC220B2"/>
    <w:multiLevelType w:val="hybridMultilevel"/>
    <w:tmpl w:val="E5D49E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0"/>
  </w:num>
  <w:num w:numId="4">
    <w:abstractNumId w:val="13"/>
  </w:num>
  <w:num w:numId="5">
    <w:abstractNumId w:val="8"/>
  </w:num>
  <w:num w:numId="6">
    <w:abstractNumId w:val="5"/>
  </w:num>
  <w:num w:numId="7">
    <w:abstractNumId w:val="15"/>
  </w:num>
  <w:num w:numId="8">
    <w:abstractNumId w:val="6"/>
  </w:num>
  <w:num w:numId="9">
    <w:abstractNumId w:val="2"/>
  </w:num>
  <w:num w:numId="10">
    <w:abstractNumId w:val="10"/>
  </w:num>
  <w:num w:numId="11">
    <w:abstractNumId w:val="1"/>
  </w:num>
  <w:num w:numId="12">
    <w:abstractNumId w:val="14"/>
  </w:num>
  <w:num w:numId="13">
    <w:abstractNumId w:val="12"/>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04DC4"/>
    <w:rsid w:val="00041CE6"/>
    <w:rsid w:val="00046F8F"/>
    <w:rsid w:val="00050726"/>
    <w:rsid w:val="000E26E8"/>
    <w:rsid w:val="000F1537"/>
    <w:rsid w:val="0010445D"/>
    <w:rsid w:val="00131312"/>
    <w:rsid w:val="001E7D86"/>
    <w:rsid w:val="001F4F50"/>
    <w:rsid w:val="00280265"/>
    <w:rsid w:val="00294D5D"/>
    <w:rsid w:val="002A02D5"/>
    <w:rsid w:val="00332125"/>
    <w:rsid w:val="00332660"/>
    <w:rsid w:val="003C1E9D"/>
    <w:rsid w:val="003C5C8F"/>
    <w:rsid w:val="003D1242"/>
    <w:rsid w:val="003E5631"/>
    <w:rsid w:val="00434CCD"/>
    <w:rsid w:val="004D11F3"/>
    <w:rsid w:val="005016DD"/>
    <w:rsid w:val="00505991"/>
    <w:rsid w:val="00513A84"/>
    <w:rsid w:val="00572D5D"/>
    <w:rsid w:val="00596532"/>
    <w:rsid w:val="005C3D1C"/>
    <w:rsid w:val="005D4CFD"/>
    <w:rsid w:val="005E2762"/>
    <w:rsid w:val="005E2E5D"/>
    <w:rsid w:val="005F5DBA"/>
    <w:rsid w:val="0067325F"/>
    <w:rsid w:val="006831C5"/>
    <w:rsid w:val="006A05B8"/>
    <w:rsid w:val="006A1701"/>
    <w:rsid w:val="006A305D"/>
    <w:rsid w:val="006B0572"/>
    <w:rsid w:val="006B5EF8"/>
    <w:rsid w:val="00700E65"/>
    <w:rsid w:val="0078626D"/>
    <w:rsid w:val="00791CB9"/>
    <w:rsid w:val="007F50AE"/>
    <w:rsid w:val="00855FB8"/>
    <w:rsid w:val="008C1B03"/>
    <w:rsid w:val="008F3245"/>
    <w:rsid w:val="008F4FC8"/>
    <w:rsid w:val="00907869"/>
    <w:rsid w:val="00942855"/>
    <w:rsid w:val="0094533A"/>
    <w:rsid w:val="009749FC"/>
    <w:rsid w:val="0098189D"/>
    <w:rsid w:val="009D6C4E"/>
    <w:rsid w:val="00A20EC8"/>
    <w:rsid w:val="00A4322F"/>
    <w:rsid w:val="00A63C81"/>
    <w:rsid w:val="00A6530E"/>
    <w:rsid w:val="00AC29FF"/>
    <w:rsid w:val="00AE56AF"/>
    <w:rsid w:val="00B155CF"/>
    <w:rsid w:val="00B23F63"/>
    <w:rsid w:val="00B57D87"/>
    <w:rsid w:val="00B65DC2"/>
    <w:rsid w:val="00BA6726"/>
    <w:rsid w:val="00BB0FA6"/>
    <w:rsid w:val="00BC68B4"/>
    <w:rsid w:val="00BD5515"/>
    <w:rsid w:val="00C16CCD"/>
    <w:rsid w:val="00C82D97"/>
    <w:rsid w:val="00CC1755"/>
    <w:rsid w:val="00CC3E6E"/>
    <w:rsid w:val="00CF038D"/>
    <w:rsid w:val="00D13C74"/>
    <w:rsid w:val="00D55B2B"/>
    <w:rsid w:val="00D77E05"/>
    <w:rsid w:val="00DB4C67"/>
    <w:rsid w:val="00DF3ABD"/>
    <w:rsid w:val="00E031BC"/>
    <w:rsid w:val="00E132F0"/>
    <w:rsid w:val="00E15894"/>
    <w:rsid w:val="00E3531D"/>
    <w:rsid w:val="00E86779"/>
    <w:rsid w:val="00EE47BF"/>
    <w:rsid w:val="00EF7A59"/>
    <w:rsid w:val="00F06466"/>
    <w:rsid w:val="00FA4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5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8C1B03"/>
    <w:rPr>
      <w:color w:val="0563C1" w:themeColor="hyperlink"/>
      <w:u w:val="single"/>
    </w:rPr>
  </w:style>
  <w:style w:type="character" w:styleId="Krepko">
    <w:name w:val="Strong"/>
    <w:qFormat/>
    <w:rsid w:val="00BA6726"/>
    <w:rPr>
      <w:b/>
    </w:rPr>
  </w:style>
  <w:style w:type="character" w:styleId="SledenaHiperpovezava">
    <w:name w:val="FollowedHyperlink"/>
    <w:basedOn w:val="Privzetapisavaodstavka"/>
    <w:uiPriority w:val="99"/>
    <w:semiHidden/>
    <w:unhideWhenUsed/>
    <w:rsid w:val="00942855"/>
    <w:rPr>
      <w:color w:val="954F72" w:themeColor="followedHyperlink"/>
      <w:u w:val="single"/>
    </w:rPr>
  </w:style>
  <w:style w:type="table" w:customStyle="1" w:styleId="Tabelamrea1">
    <w:name w:val="Tabela – mreža1"/>
    <w:basedOn w:val="Navadnatabela"/>
    <w:next w:val="Tabelamrea"/>
    <w:rsid w:val="00A20EC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5016DD"/>
    <w:pPr>
      <w:spacing w:after="0" w:line="240" w:lineRule="auto"/>
      <w:jc w:val="center"/>
    </w:pPr>
    <w:rPr>
      <w:rFonts w:ascii="Roman" w:eastAsia="Calibri" w:hAnsi="Roman" w:cs="Times New Roman"/>
      <w:b/>
      <w:bCs/>
      <w:i/>
      <w:iCs/>
      <w:color w:val="000000"/>
      <w:sz w:val="32"/>
      <w:szCs w:val="24"/>
      <w:lang w:eastAsia="sl-SI"/>
    </w:rPr>
  </w:style>
  <w:style w:type="character" w:customStyle="1" w:styleId="NaslovZnak">
    <w:name w:val="Naslov Znak"/>
    <w:basedOn w:val="Privzetapisavaodstavka"/>
    <w:link w:val="Naslov"/>
    <w:rsid w:val="005016DD"/>
    <w:rPr>
      <w:rFonts w:ascii="Roman" w:eastAsia="Calibri" w:hAnsi="Roman" w:cs="Times New Roman"/>
      <w:b/>
      <w:bCs/>
      <w:i/>
      <w:iCs/>
      <w:color w:val="000000"/>
      <w:sz w:val="32"/>
      <w:szCs w:val="24"/>
      <w:lang w:eastAsia="sl-SI"/>
    </w:rPr>
  </w:style>
  <w:style w:type="paragraph" w:styleId="Navadensplet">
    <w:name w:val="Normal (Web)"/>
    <w:basedOn w:val="Navaden"/>
    <w:uiPriority w:val="99"/>
    <w:unhideWhenUsed/>
    <w:rsid w:val="00FA4C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A4C61"/>
  </w:style>
  <w:style w:type="paragraph" w:styleId="Besedilooblaka">
    <w:name w:val="Balloon Text"/>
    <w:basedOn w:val="Navaden"/>
    <w:link w:val="BesedilooblakaZnak"/>
    <w:uiPriority w:val="99"/>
    <w:semiHidden/>
    <w:unhideWhenUsed/>
    <w:rsid w:val="00D77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5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8C1B03"/>
    <w:rPr>
      <w:color w:val="0563C1" w:themeColor="hyperlink"/>
      <w:u w:val="single"/>
    </w:rPr>
  </w:style>
  <w:style w:type="character" w:styleId="Krepko">
    <w:name w:val="Strong"/>
    <w:qFormat/>
    <w:rsid w:val="00BA6726"/>
    <w:rPr>
      <w:b/>
    </w:rPr>
  </w:style>
  <w:style w:type="character" w:styleId="SledenaHiperpovezava">
    <w:name w:val="FollowedHyperlink"/>
    <w:basedOn w:val="Privzetapisavaodstavka"/>
    <w:uiPriority w:val="99"/>
    <w:semiHidden/>
    <w:unhideWhenUsed/>
    <w:rsid w:val="00942855"/>
    <w:rPr>
      <w:color w:val="954F72" w:themeColor="followedHyperlink"/>
      <w:u w:val="single"/>
    </w:rPr>
  </w:style>
  <w:style w:type="table" w:customStyle="1" w:styleId="Tabelamrea1">
    <w:name w:val="Tabela – mreža1"/>
    <w:basedOn w:val="Navadnatabela"/>
    <w:next w:val="Tabelamrea"/>
    <w:rsid w:val="00A20EC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5016DD"/>
    <w:pPr>
      <w:spacing w:after="0" w:line="240" w:lineRule="auto"/>
      <w:jc w:val="center"/>
    </w:pPr>
    <w:rPr>
      <w:rFonts w:ascii="Roman" w:eastAsia="Calibri" w:hAnsi="Roman" w:cs="Times New Roman"/>
      <w:b/>
      <w:bCs/>
      <w:i/>
      <w:iCs/>
      <w:color w:val="000000"/>
      <w:sz w:val="32"/>
      <w:szCs w:val="24"/>
      <w:lang w:eastAsia="sl-SI"/>
    </w:rPr>
  </w:style>
  <w:style w:type="character" w:customStyle="1" w:styleId="NaslovZnak">
    <w:name w:val="Naslov Znak"/>
    <w:basedOn w:val="Privzetapisavaodstavka"/>
    <w:link w:val="Naslov"/>
    <w:rsid w:val="005016DD"/>
    <w:rPr>
      <w:rFonts w:ascii="Roman" w:eastAsia="Calibri" w:hAnsi="Roman" w:cs="Times New Roman"/>
      <w:b/>
      <w:bCs/>
      <w:i/>
      <w:iCs/>
      <w:color w:val="000000"/>
      <w:sz w:val="32"/>
      <w:szCs w:val="24"/>
      <w:lang w:eastAsia="sl-SI"/>
    </w:rPr>
  </w:style>
  <w:style w:type="paragraph" w:styleId="Navadensplet">
    <w:name w:val="Normal (Web)"/>
    <w:basedOn w:val="Navaden"/>
    <w:uiPriority w:val="99"/>
    <w:unhideWhenUsed/>
    <w:rsid w:val="00FA4C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A4C61"/>
  </w:style>
  <w:style w:type="paragraph" w:styleId="Besedilooblaka">
    <w:name w:val="Balloon Text"/>
    <w:basedOn w:val="Navaden"/>
    <w:link w:val="BesedilooblakaZnak"/>
    <w:uiPriority w:val="99"/>
    <w:semiHidden/>
    <w:unhideWhenUsed/>
    <w:rsid w:val="00D77E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7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d8LPV_SB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dovednih-pet.si/" TargetMode="External"/><Relationship Id="rId4" Type="http://schemas.openxmlformats.org/officeDocument/2006/relationships/settings" Target="settings.xml"/><Relationship Id="rId9" Type="http://schemas.openxmlformats.org/officeDocument/2006/relationships/hyperlink" Target="https://www.youtube.com/watch?v=Icd8LPV_SB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4</cp:revision>
  <cp:lastPrinted>2020-04-05T16:31:00Z</cp:lastPrinted>
  <dcterms:created xsi:type="dcterms:W3CDTF">2020-05-11T12:56:00Z</dcterms:created>
  <dcterms:modified xsi:type="dcterms:W3CDTF">2020-05-13T13:07:00Z</dcterms:modified>
</cp:coreProperties>
</file>