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5D79AE" w:rsidRPr="00FC058C" w:rsidTr="005D79AE">
        <w:tc>
          <w:tcPr>
            <w:tcW w:w="9062" w:type="dxa"/>
          </w:tcPr>
          <w:p w:rsidR="005D79AE" w:rsidRPr="00FC058C" w:rsidRDefault="00D07862">
            <w:pPr>
              <w:rPr>
                <w:rFonts w:cstheme="minorHAnsi"/>
                <w:sz w:val="24"/>
                <w:szCs w:val="24"/>
              </w:rPr>
            </w:pPr>
            <w:r w:rsidRPr="00FC058C">
              <w:rPr>
                <w:rFonts w:cstheme="minorHAnsi"/>
                <w:sz w:val="24"/>
                <w:szCs w:val="24"/>
              </w:rPr>
              <w:t>SLOVENŠČINA, 25</w:t>
            </w:r>
            <w:r w:rsidR="005D79AE" w:rsidRPr="00FC058C">
              <w:rPr>
                <w:rFonts w:cstheme="minorHAnsi"/>
                <w:sz w:val="24"/>
                <w:szCs w:val="24"/>
              </w:rPr>
              <w:t>. 3. 2020</w:t>
            </w:r>
          </w:p>
          <w:p w:rsidR="005D79AE" w:rsidRPr="00FC058C" w:rsidRDefault="005D79AE">
            <w:pPr>
              <w:rPr>
                <w:rFonts w:cstheme="minorHAnsi"/>
                <w:sz w:val="24"/>
                <w:szCs w:val="24"/>
              </w:rPr>
            </w:pPr>
          </w:p>
          <w:p w:rsidR="00D07862" w:rsidRPr="00FC058C" w:rsidRDefault="00D07862">
            <w:pPr>
              <w:rPr>
                <w:rFonts w:cstheme="minorHAnsi"/>
                <w:color w:val="FF0000"/>
                <w:sz w:val="24"/>
                <w:szCs w:val="24"/>
              </w:rPr>
            </w:pPr>
            <w:r w:rsidRPr="00FC058C">
              <w:rPr>
                <w:rFonts w:cstheme="minorHAnsi"/>
                <w:color w:val="FF0000"/>
                <w:sz w:val="24"/>
                <w:szCs w:val="24"/>
              </w:rPr>
              <w:t>Učna snov</w:t>
            </w:r>
          </w:p>
          <w:p w:rsidR="00D07862" w:rsidRPr="00FC058C" w:rsidRDefault="00D07862">
            <w:pPr>
              <w:rPr>
                <w:rFonts w:cstheme="minorHAnsi"/>
                <w:color w:val="FF0000"/>
                <w:sz w:val="24"/>
                <w:szCs w:val="24"/>
              </w:rPr>
            </w:pPr>
          </w:p>
          <w:p w:rsidR="005D79AE" w:rsidRPr="00FC058C" w:rsidRDefault="00D07862">
            <w:pPr>
              <w:rPr>
                <w:rFonts w:cstheme="minorHAnsi"/>
                <w:color w:val="FF0000"/>
                <w:sz w:val="24"/>
                <w:szCs w:val="24"/>
              </w:rPr>
            </w:pPr>
            <w:r w:rsidRPr="00FC058C">
              <w:rPr>
                <w:rFonts w:cstheme="minorHAnsi"/>
                <w:color w:val="FF0000"/>
                <w:sz w:val="24"/>
                <w:szCs w:val="24"/>
              </w:rPr>
              <w:t>Oton Župančič: Žebljarska</w:t>
            </w:r>
          </w:p>
          <w:p w:rsidR="005D79AE" w:rsidRPr="00FC058C" w:rsidRDefault="005D79AE">
            <w:pPr>
              <w:rPr>
                <w:rFonts w:cstheme="minorHAnsi"/>
                <w:sz w:val="24"/>
                <w:szCs w:val="24"/>
              </w:rPr>
            </w:pPr>
          </w:p>
        </w:tc>
      </w:tr>
      <w:tr w:rsidR="005D79AE" w:rsidRPr="00FC058C" w:rsidTr="005D79AE">
        <w:tc>
          <w:tcPr>
            <w:tcW w:w="9062" w:type="dxa"/>
          </w:tcPr>
          <w:p w:rsidR="00D07862" w:rsidRPr="00FC058C" w:rsidRDefault="00D07862">
            <w:pPr>
              <w:rPr>
                <w:rFonts w:cstheme="minorHAnsi"/>
                <w:sz w:val="24"/>
                <w:szCs w:val="24"/>
              </w:rPr>
            </w:pPr>
            <w:r w:rsidRPr="00FC058C">
              <w:rPr>
                <w:rFonts w:cstheme="minorHAnsi"/>
                <w:sz w:val="24"/>
                <w:szCs w:val="24"/>
              </w:rPr>
              <w:t>Učenci, pozdravljeni,</w:t>
            </w:r>
          </w:p>
          <w:p w:rsidR="00D07862" w:rsidRPr="00FC058C" w:rsidRDefault="00D07862">
            <w:pPr>
              <w:rPr>
                <w:rFonts w:cstheme="minorHAnsi"/>
                <w:sz w:val="24"/>
                <w:szCs w:val="24"/>
              </w:rPr>
            </w:pPr>
            <w:r w:rsidRPr="00FC058C">
              <w:rPr>
                <w:rFonts w:cstheme="minorHAnsi"/>
                <w:sz w:val="24"/>
                <w:szCs w:val="24"/>
              </w:rPr>
              <w:t>včeraj smo zakorakali v obdobje moderne. Upam, da ste si naredili zapis z glavnimi podatki:</w:t>
            </w:r>
          </w:p>
          <w:p w:rsidR="00D07862" w:rsidRPr="00FC058C" w:rsidRDefault="00D07862">
            <w:pPr>
              <w:rPr>
                <w:rFonts w:cstheme="minorHAnsi"/>
                <w:sz w:val="24"/>
                <w:szCs w:val="24"/>
              </w:rPr>
            </w:pPr>
          </w:p>
          <w:p w:rsidR="00D07862" w:rsidRPr="00FC058C" w:rsidRDefault="00D07862" w:rsidP="00D07862">
            <w:pPr>
              <w:widowControl w:val="0"/>
              <w:autoSpaceDE w:val="0"/>
              <w:autoSpaceDN w:val="0"/>
              <w:spacing w:line="276" w:lineRule="auto"/>
              <w:jc w:val="both"/>
              <w:rPr>
                <w:rFonts w:cstheme="minorHAnsi"/>
                <w:b/>
                <w:sz w:val="24"/>
                <w:szCs w:val="24"/>
              </w:rPr>
            </w:pPr>
            <w:r w:rsidRPr="00FC058C">
              <w:rPr>
                <w:rFonts w:cstheme="minorHAnsi"/>
                <w:b/>
                <w:sz w:val="24"/>
                <w:szCs w:val="24"/>
              </w:rPr>
              <w:t>MODERNA (1899–1918)</w:t>
            </w:r>
          </w:p>
          <w:p w:rsidR="00D07862" w:rsidRPr="00FC058C" w:rsidRDefault="00D07862" w:rsidP="00D07862">
            <w:pPr>
              <w:widowControl w:val="0"/>
              <w:autoSpaceDE w:val="0"/>
              <w:autoSpaceDN w:val="0"/>
              <w:spacing w:line="276" w:lineRule="auto"/>
              <w:jc w:val="both"/>
              <w:rPr>
                <w:rFonts w:cstheme="minorHAnsi"/>
                <w:b/>
                <w:sz w:val="24"/>
                <w:szCs w:val="24"/>
              </w:rPr>
            </w:pPr>
          </w:p>
          <w:p w:rsidR="00D07862" w:rsidRPr="00FC058C" w:rsidRDefault="00D07862" w:rsidP="00D07862">
            <w:pPr>
              <w:pStyle w:val="Odstavekseznama"/>
              <w:widowControl w:val="0"/>
              <w:numPr>
                <w:ilvl w:val="0"/>
                <w:numId w:val="3"/>
              </w:numPr>
              <w:autoSpaceDE w:val="0"/>
              <w:autoSpaceDN w:val="0"/>
              <w:spacing w:line="276" w:lineRule="auto"/>
              <w:jc w:val="both"/>
              <w:rPr>
                <w:rFonts w:cstheme="minorHAnsi"/>
                <w:b/>
                <w:sz w:val="24"/>
                <w:szCs w:val="24"/>
              </w:rPr>
            </w:pPr>
            <w:r w:rsidRPr="00FC058C">
              <w:rPr>
                <w:rFonts w:cstheme="minorHAnsi"/>
                <w:sz w:val="24"/>
                <w:szCs w:val="24"/>
              </w:rPr>
              <w:t xml:space="preserve">začetek: </w:t>
            </w:r>
            <w:r w:rsidRPr="00FC058C">
              <w:rPr>
                <w:rFonts w:cstheme="minorHAnsi"/>
                <w:b/>
                <w:sz w:val="24"/>
                <w:szCs w:val="24"/>
              </w:rPr>
              <w:t>izidom Cankarjeve pesniške zbirke Erotika</w:t>
            </w:r>
            <w:r w:rsidRPr="00FC058C">
              <w:rPr>
                <w:rFonts w:cstheme="minorHAnsi"/>
                <w:sz w:val="24"/>
                <w:szCs w:val="24"/>
              </w:rPr>
              <w:t xml:space="preserve"> in </w:t>
            </w:r>
            <w:r w:rsidRPr="00FC058C">
              <w:rPr>
                <w:rFonts w:cstheme="minorHAnsi"/>
                <w:b/>
                <w:sz w:val="24"/>
                <w:szCs w:val="24"/>
              </w:rPr>
              <w:t>Župančičeve pesniške zbirke Čaša opojnosti</w:t>
            </w:r>
          </w:p>
          <w:p w:rsidR="00D07862" w:rsidRPr="00FC058C" w:rsidRDefault="00D07862" w:rsidP="00D07862">
            <w:pPr>
              <w:pStyle w:val="Odstavekseznama"/>
              <w:widowControl w:val="0"/>
              <w:numPr>
                <w:ilvl w:val="0"/>
                <w:numId w:val="3"/>
              </w:numPr>
              <w:autoSpaceDE w:val="0"/>
              <w:autoSpaceDN w:val="0"/>
              <w:spacing w:line="276" w:lineRule="auto"/>
              <w:jc w:val="both"/>
              <w:rPr>
                <w:rFonts w:cstheme="minorHAnsi"/>
                <w:b/>
                <w:sz w:val="24"/>
                <w:szCs w:val="24"/>
              </w:rPr>
            </w:pPr>
            <w:r w:rsidRPr="00FC058C">
              <w:rPr>
                <w:rFonts w:cstheme="minorHAnsi"/>
                <w:sz w:val="24"/>
                <w:szCs w:val="24"/>
              </w:rPr>
              <w:t xml:space="preserve"> konec: smrt </w:t>
            </w:r>
            <w:r w:rsidRPr="00FC058C">
              <w:rPr>
                <w:rFonts w:cstheme="minorHAnsi"/>
                <w:b/>
                <w:sz w:val="24"/>
                <w:szCs w:val="24"/>
              </w:rPr>
              <w:t>I</w:t>
            </w:r>
            <w:r w:rsidRPr="00FC058C">
              <w:rPr>
                <w:rFonts w:cstheme="minorHAnsi"/>
                <w:sz w:val="24"/>
                <w:szCs w:val="24"/>
              </w:rPr>
              <w:t xml:space="preserve">. </w:t>
            </w:r>
            <w:r w:rsidRPr="00FC058C">
              <w:rPr>
                <w:rFonts w:cstheme="minorHAnsi"/>
                <w:b/>
                <w:sz w:val="24"/>
                <w:szCs w:val="24"/>
              </w:rPr>
              <w:t>Cankarja ter konec 1. svetovne vojne</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značilnosti: izražanje trenutnega razpoloženja, pomembnost posameznikove subjektivnosti, domišljije, čutnosti</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pesmi dobijo svobodno obliko, svobodni verz, proza manj razumljiva, zvočni učinki besed, izjemno glasovno slikanje</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razvite vse tri zvrsti (lirika, epika, dramatika)</w:t>
            </w:r>
          </w:p>
          <w:p w:rsidR="00D07862" w:rsidRPr="00FC058C" w:rsidRDefault="00D07862" w:rsidP="00D07862">
            <w:pPr>
              <w:widowControl w:val="0"/>
              <w:autoSpaceDE w:val="0"/>
              <w:autoSpaceDN w:val="0"/>
              <w:spacing w:line="276" w:lineRule="auto"/>
              <w:jc w:val="both"/>
              <w:rPr>
                <w:rFonts w:cstheme="minorHAnsi"/>
                <w:sz w:val="24"/>
                <w:szCs w:val="24"/>
              </w:rPr>
            </w:pPr>
            <w:r w:rsidRPr="00FC058C">
              <w:rPr>
                <w:rFonts w:cstheme="minorHAnsi"/>
                <w:sz w:val="24"/>
                <w:szCs w:val="24"/>
              </w:rPr>
              <w:t xml:space="preserve">– predstavniki (četverica moderne): </w:t>
            </w:r>
          </w:p>
          <w:p w:rsidR="00D07862" w:rsidRPr="00FC058C" w:rsidRDefault="00D07862" w:rsidP="00D07862">
            <w:pPr>
              <w:widowControl w:val="0"/>
              <w:numPr>
                <w:ilvl w:val="0"/>
                <w:numId w:val="2"/>
              </w:numPr>
              <w:autoSpaceDE w:val="0"/>
              <w:autoSpaceDN w:val="0"/>
              <w:spacing w:line="276" w:lineRule="auto"/>
              <w:jc w:val="both"/>
              <w:rPr>
                <w:rFonts w:cstheme="minorHAnsi"/>
                <w:sz w:val="24"/>
                <w:szCs w:val="24"/>
              </w:rPr>
            </w:pPr>
            <w:r w:rsidRPr="00FC058C">
              <w:rPr>
                <w:rFonts w:cstheme="minorHAnsi"/>
                <w:b/>
                <w:sz w:val="24"/>
                <w:szCs w:val="24"/>
              </w:rPr>
              <w:t>Ivan Cankar</w:t>
            </w:r>
            <w:r w:rsidRPr="00FC058C">
              <w:rPr>
                <w:rFonts w:cstheme="minorHAnsi"/>
                <w:sz w:val="24"/>
                <w:szCs w:val="24"/>
              </w:rPr>
              <w:t xml:space="preserve"> </w:t>
            </w:r>
          </w:p>
          <w:p w:rsidR="00D07862" w:rsidRPr="00FC058C" w:rsidRDefault="00D07862" w:rsidP="00D07862">
            <w:pPr>
              <w:widowControl w:val="0"/>
              <w:numPr>
                <w:ilvl w:val="0"/>
                <w:numId w:val="2"/>
              </w:numPr>
              <w:autoSpaceDE w:val="0"/>
              <w:autoSpaceDN w:val="0"/>
              <w:spacing w:line="276" w:lineRule="auto"/>
              <w:jc w:val="both"/>
              <w:rPr>
                <w:rFonts w:cstheme="minorHAnsi"/>
                <w:sz w:val="24"/>
                <w:szCs w:val="24"/>
              </w:rPr>
            </w:pPr>
            <w:r w:rsidRPr="00FC058C">
              <w:rPr>
                <w:rFonts w:cstheme="minorHAnsi"/>
                <w:b/>
                <w:sz w:val="24"/>
                <w:szCs w:val="24"/>
              </w:rPr>
              <w:t>Dragotin Kette</w:t>
            </w:r>
            <w:r w:rsidRPr="00FC058C">
              <w:rPr>
                <w:rFonts w:cstheme="minorHAnsi"/>
                <w:sz w:val="24"/>
                <w:szCs w:val="24"/>
              </w:rPr>
              <w:t xml:space="preserve"> </w:t>
            </w:r>
          </w:p>
          <w:p w:rsidR="00D07862" w:rsidRPr="00FC058C" w:rsidRDefault="00D07862" w:rsidP="00D07862">
            <w:pPr>
              <w:widowControl w:val="0"/>
              <w:numPr>
                <w:ilvl w:val="0"/>
                <w:numId w:val="2"/>
              </w:numPr>
              <w:autoSpaceDE w:val="0"/>
              <w:autoSpaceDN w:val="0"/>
              <w:spacing w:line="276" w:lineRule="auto"/>
              <w:jc w:val="both"/>
              <w:rPr>
                <w:rFonts w:cstheme="minorHAnsi"/>
                <w:sz w:val="24"/>
                <w:szCs w:val="24"/>
              </w:rPr>
            </w:pPr>
            <w:r w:rsidRPr="00FC058C">
              <w:rPr>
                <w:rFonts w:cstheme="minorHAnsi"/>
                <w:b/>
                <w:sz w:val="24"/>
                <w:szCs w:val="24"/>
              </w:rPr>
              <w:t>Josip Murn Aleksandrov</w:t>
            </w:r>
            <w:r w:rsidRPr="00FC058C">
              <w:rPr>
                <w:rFonts w:cstheme="minorHAnsi"/>
                <w:sz w:val="24"/>
                <w:szCs w:val="24"/>
              </w:rPr>
              <w:t xml:space="preserve"> </w:t>
            </w:r>
          </w:p>
          <w:p w:rsidR="00D07862" w:rsidRPr="00FC058C" w:rsidRDefault="00D07862" w:rsidP="00D07862">
            <w:pPr>
              <w:pStyle w:val="Odstavekseznama"/>
              <w:numPr>
                <w:ilvl w:val="0"/>
                <w:numId w:val="2"/>
              </w:numPr>
              <w:spacing w:line="276" w:lineRule="auto"/>
              <w:jc w:val="both"/>
              <w:rPr>
                <w:rFonts w:cstheme="minorHAnsi"/>
                <w:sz w:val="24"/>
                <w:szCs w:val="24"/>
              </w:rPr>
            </w:pPr>
            <w:r w:rsidRPr="00FC058C">
              <w:rPr>
                <w:rFonts w:cstheme="minorHAnsi"/>
                <w:b/>
                <w:sz w:val="24"/>
                <w:szCs w:val="24"/>
              </w:rPr>
              <w:t>Oton Župančič</w:t>
            </w:r>
            <w:r w:rsidRPr="00FC058C">
              <w:rPr>
                <w:rFonts w:cstheme="minorHAnsi"/>
                <w:sz w:val="24"/>
                <w:szCs w:val="24"/>
              </w:rPr>
              <w:t xml:space="preserve"> </w:t>
            </w:r>
          </w:p>
          <w:p w:rsidR="00D07862" w:rsidRPr="00FC058C" w:rsidRDefault="00D07862">
            <w:pPr>
              <w:rPr>
                <w:rFonts w:cstheme="minorHAnsi"/>
                <w:sz w:val="24"/>
                <w:szCs w:val="24"/>
              </w:rPr>
            </w:pPr>
            <w:r w:rsidRPr="00FC058C">
              <w:rPr>
                <w:rFonts w:cstheme="minorHAnsi"/>
                <w:sz w:val="24"/>
                <w:szCs w:val="24"/>
              </w:rPr>
              <w:t xml:space="preserve"> </w:t>
            </w:r>
          </w:p>
          <w:p w:rsidR="005D79AE" w:rsidRPr="00FC058C" w:rsidRDefault="00D07862" w:rsidP="00D07862">
            <w:pPr>
              <w:rPr>
                <w:rFonts w:cstheme="minorHAnsi"/>
                <w:sz w:val="24"/>
                <w:szCs w:val="24"/>
              </w:rPr>
            </w:pPr>
            <w:r w:rsidRPr="00FC058C">
              <w:rPr>
                <w:rFonts w:cstheme="minorHAnsi"/>
                <w:sz w:val="24"/>
                <w:szCs w:val="24"/>
              </w:rPr>
              <w:t>Danes začenjamo s prvim predstavnikom. Pesem je v učnem načrtu kot obvezna, zato je poznavanje njene vsebine zelo pomembno.</w:t>
            </w:r>
          </w:p>
        </w:tc>
      </w:tr>
      <w:tr w:rsidR="005D79AE" w:rsidRPr="00FC058C" w:rsidTr="005D79AE">
        <w:tc>
          <w:tcPr>
            <w:tcW w:w="9062" w:type="dxa"/>
          </w:tcPr>
          <w:p w:rsidR="005D79AE" w:rsidRPr="00FC058C" w:rsidRDefault="005D79AE">
            <w:pPr>
              <w:rPr>
                <w:rFonts w:cstheme="minorHAnsi"/>
                <w:sz w:val="24"/>
                <w:szCs w:val="24"/>
              </w:rPr>
            </w:pPr>
            <w:r w:rsidRPr="00FC058C">
              <w:rPr>
                <w:rFonts w:cstheme="minorHAnsi"/>
                <w:sz w:val="24"/>
                <w:szCs w:val="24"/>
                <w:highlight w:val="yellow"/>
              </w:rPr>
              <w:t>1. NALOGA</w:t>
            </w:r>
          </w:p>
          <w:p w:rsidR="005D79AE" w:rsidRPr="00FC058C" w:rsidRDefault="00393AC5">
            <w:pPr>
              <w:rPr>
                <w:rFonts w:cstheme="minorHAnsi"/>
                <w:sz w:val="24"/>
                <w:szCs w:val="24"/>
              </w:rPr>
            </w:pPr>
            <w:r w:rsidRPr="00FC058C">
              <w:rPr>
                <w:rFonts w:cstheme="minorHAnsi"/>
                <w:sz w:val="24"/>
                <w:szCs w:val="24"/>
              </w:rPr>
              <w:t xml:space="preserve">V zvezek najprej </w:t>
            </w:r>
            <w:r w:rsidRPr="00FC058C">
              <w:rPr>
                <w:rFonts w:cstheme="minorHAnsi"/>
                <w:b/>
                <w:sz w:val="24"/>
                <w:szCs w:val="24"/>
              </w:rPr>
              <w:t>reši križanko</w:t>
            </w:r>
            <w:r w:rsidRPr="00FC058C">
              <w:rPr>
                <w:rFonts w:cstheme="minorHAnsi"/>
                <w:sz w:val="24"/>
                <w:szCs w:val="24"/>
              </w:rPr>
              <w:t xml:space="preserve"> (znati bi moral odgovoriti na vsa vprašanja) – zapiši le odgovore, pobarvaj zahtevane črke in dobil boš naslov pesmi, ki jo bomo danes obravnavali.</w:t>
            </w:r>
          </w:p>
          <w:p w:rsidR="00393AC5" w:rsidRPr="00FC058C" w:rsidRDefault="00393AC5">
            <w:pPr>
              <w:rPr>
                <w:rFonts w:cstheme="minorHAnsi"/>
                <w:sz w:val="24"/>
                <w:szCs w:val="24"/>
              </w:rPr>
            </w:pPr>
          </w:p>
          <w:p w:rsidR="00393AC5" w:rsidRPr="00FC058C" w:rsidRDefault="00393AC5" w:rsidP="00393AC5">
            <w:pPr>
              <w:rPr>
                <w:rFonts w:cstheme="minorHAnsi"/>
                <w:b/>
                <w:sz w:val="24"/>
                <w:szCs w:val="24"/>
                <w:u w:val="single"/>
              </w:rPr>
            </w:pPr>
            <w:r w:rsidRPr="00FC058C">
              <w:rPr>
                <w:rFonts w:cstheme="minorHAnsi"/>
                <w:b/>
                <w:sz w:val="24"/>
                <w:szCs w:val="24"/>
                <w:u w:val="single"/>
              </w:rPr>
              <w:t>VODORAVNO:</w:t>
            </w:r>
          </w:p>
          <w:p w:rsidR="00393AC5" w:rsidRPr="00FC058C" w:rsidRDefault="00393AC5" w:rsidP="00393AC5">
            <w:pPr>
              <w:ind w:left="360"/>
              <w:rPr>
                <w:rFonts w:cstheme="minorHAnsi"/>
                <w:sz w:val="24"/>
                <w:szCs w:val="24"/>
              </w:rPr>
            </w:pPr>
          </w:p>
          <w:p w:rsidR="00393AC5" w:rsidRPr="00FC058C" w:rsidRDefault="00393AC5" w:rsidP="00393AC5">
            <w:pPr>
              <w:numPr>
                <w:ilvl w:val="0"/>
                <w:numId w:val="4"/>
              </w:numPr>
              <w:rPr>
                <w:rFonts w:cstheme="minorHAnsi"/>
                <w:sz w:val="24"/>
                <w:szCs w:val="24"/>
              </w:rPr>
            </w:pPr>
            <w:r w:rsidRPr="00FC058C">
              <w:rPr>
                <w:rFonts w:cstheme="minorHAnsi"/>
                <w:sz w:val="24"/>
                <w:szCs w:val="24"/>
              </w:rPr>
              <w:t>Priimek slovenska pesnika, ki je predstavnik moderne.</w:t>
            </w:r>
          </w:p>
          <w:p w:rsidR="00393AC5" w:rsidRPr="00FC058C" w:rsidRDefault="00393AC5" w:rsidP="00393AC5">
            <w:pPr>
              <w:numPr>
                <w:ilvl w:val="0"/>
                <w:numId w:val="4"/>
              </w:numPr>
              <w:rPr>
                <w:rFonts w:cstheme="minorHAnsi"/>
                <w:sz w:val="24"/>
                <w:szCs w:val="24"/>
              </w:rPr>
            </w:pPr>
            <w:r w:rsidRPr="00FC058C">
              <w:rPr>
                <w:rFonts w:cstheme="minorHAnsi"/>
                <w:sz w:val="24"/>
                <w:szCs w:val="24"/>
              </w:rPr>
              <w:t>Književno obdobje od 1850 do 1899.</w:t>
            </w:r>
          </w:p>
          <w:p w:rsidR="00393AC5" w:rsidRPr="00FC058C" w:rsidRDefault="00393AC5" w:rsidP="00393AC5">
            <w:pPr>
              <w:numPr>
                <w:ilvl w:val="0"/>
                <w:numId w:val="4"/>
              </w:numPr>
              <w:rPr>
                <w:rFonts w:cstheme="minorHAnsi"/>
                <w:sz w:val="24"/>
                <w:szCs w:val="24"/>
              </w:rPr>
            </w:pPr>
            <w:r w:rsidRPr="00FC058C">
              <w:rPr>
                <w:rFonts w:cstheme="minorHAnsi"/>
                <w:sz w:val="24"/>
                <w:szCs w:val="24"/>
              </w:rPr>
              <w:t>Naslov prvega slovenskega romana (dve besedi).</w:t>
            </w:r>
          </w:p>
          <w:p w:rsidR="00393AC5" w:rsidRPr="00FC058C" w:rsidRDefault="00393AC5" w:rsidP="00393AC5">
            <w:pPr>
              <w:numPr>
                <w:ilvl w:val="0"/>
                <w:numId w:val="4"/>
              </w:numPr>
              <w:rPr>
                <w:rFonts w:cstheme="minorHAnsi"/>
                <w:sz w:val="24"/>
                <w:szCs w:val="24"/>
              </w:rPr>
            </w:pPr>
            <w:r w:rsidRPr="00FC058C">
              <w:rPr>
                <w:rFonts w:cstheme="minorHAnsi"/>
                <w:sz w:val="24"/>
                <w:szCs w:val="24"/>
              </w:rPr>
              <w:t xml:space="preserve">Rima </w:t>
            </w:r>
            <w:proofErr w:type="spellStart"/>
            <w:r w:rsidRPr="00FC058C">
              <w:rPr>
                <w:rFonts w:cstheme="minorHAnsi"/>
                <w:sz w:val="24"/>
                <w:szCs w:val="24"/>
              </w:rPr>
              <w:t>abba</w:t>
            </w:r>
            <w:proofErr w:type="spellEnd"/>
            <w:r w:rsidRPr="00FC058C">
              <w:rPr>
                <w:rFonts w:cstheme="minorHAnsi"/>
                <w:sz w:val="24"/>
                <w:szCs w:val="24"/>
              </w:rPr>
              <w:t>.</w:t>
            </w:r>
          </w:p>
          <w:p w:rsidR="00393AC5" w:rsidRPr="00FC058C" w:rsidRDefault="00393AC5" w:rsidP="00393AC5">
            <w:pPr>
              <w:numPr>
                <w:ilvl w:val="0"/>
                <w:numId w:val="4"/>
              </w:numPr>
              <w:rPr>
                <w:rFonts w:cstheme="minorHAnsi"/>
                <w:sz w:val="24"/>
                <w:szCs w:val="24"/>
              </w:rPr>
            </w:pPr>
            <w:r w:rsidRPr="00FC058C">
              <w:rPr>
                <w:rFonts w:cstheme="minorHAnsi"/>
                <w:sz w:val="24"/>
                <w:szCs w:val="24"/>
              </w:rPr>
              <w:t>Naslov slovenske himne.</w:t>
            </w:r>
          </w:p>
          <w:p w:rsidR="00393AC5" w:rsidRPr="00FC058C" w:rsidRDefault="00393AC5" w:rsidP="00393AC5">
            <w:pPr>
              <w:numPr>
                <w:ilvl w:val="0"/>
                <w:numId w:val="4"/>
              </w:numPr>
              <w:rPr>
                <w:rFonts w:cstheme="minorHAnsi"/>
                <w:sz w:val="24"/>
                <w:szCs w:val="24"/>
              </w:rPr>
            </w:pPr>
            <w:r w:rsidRPr="00FC058C">
              <w:rPr>
                <w:rFonts w:cstheme="minorHAnsi"/>
                <w:sz w:val="24"/>
                <w:szCs w:val="24"/>
              </w:rPr>
              <w:t>Ena izmed literarnih zvrsti.</w:t>
            </w:r>
          </w:p>
          <w:p w:rsidR="00393AC5" w:rsidRPr="00FC058C" w:rsidRDefault="00393AC5" w:rsidP="00393AC5">
            <w:pPr>
              <w:numPr>
                <w:ilvl w:val="0"/>
                <w:numId w:val="4"/>
              </w:numPr>
              <w:rPr>
                <w:rFonts w:cstheme="minorHAnsi"/>
                <w:sz w:val="24"/>
                <w:szCs w:val="24"/>
              </w:rPr>
            </w:pPr>
            <w:r w:rsidRPr="00FC058C">
              <w:rPr>
                <w:rFonts w:cstheme="minorHAnsi"/>
                <w:sz w:val="24"/>
                <w:szCs w:val="24"/>
              </w:rPr>
              <w:t>Priimek največjega slovenskega pesnika.</w:t>
            </w:r>
          </w:p>
          <w:p w:rsidR="00393AC5" w:rsidRPr="00FC058C" w:rsidRDefault="00393AC5" w:rsidP="00393AC5">
            <w:pPr>
              <w:numPr>
                <w:ilvl w:val="0"/>
                <w:numId w:val="4"/>
              </w:numPr>
              <w:rPr>
                <w:rFonts w:cstheme="minorHAnsi"/>
                <w:sz w:val="24"/>
                <w:szCs w:val="24"/>
              </w:rPr>
            </w:pPr>
            <w:r w:rsidRPr="00FC058C">
              <w:rPr>
                <w:rFonts w:cstheme="minorHAnsi"/>
                <w:sz w:val="24"/>
                <w:szCs w:val="24"/>
              </w:rPr>
              <w:t>Priimek slovenskega pisatelja (njegovo znano delo: Martin Krpan).</w:t>
            </w:r>
          </w:p>
          <w:p w:rsidR="00393AC5" w:rsidRPr="00FC058C" w:rsidRDefault="00393AC5" w:rsidP="00393AC5">
            <w:pPr>
              <w:numPr>
                <w:ilvl w:val="0"/>
                <w:numId w:val="4"/>
              </w:numPr>
              <w:rPr>
                <w:rFonts w:cstheme="minorHAnsi"/>
                <w:sz w:val="24"/>
                <w:szCs w:val="24"/>
              </w:rPr>
            </w:pPr>
            <w:r w:rsidRPr="00FC058C">
              <w:rPr>
                <w:rFonts w:cstheme="minorHAnsi"/>
                <w:sz w:val="24"/>
                <w:szCs w:val="24"/>
              </w:rPr>
              <w:t>Priimek slovenskega pesnika (njegova znana pesem: Gori).</w:t>
            </w:r>
          </w:p>
          <w:p w:rsidR="00393AC5" w:rsidRPr="00FC058C" w:rsidRDefault="00393AC5" w:rsidP="00393AC5">
            <w:pPr>
              <w:numPr>
                <w:ilvl w:val="0"/>
                <w:numId w:val="4"/>
              </w:numPr>
              <w:rPr>
                <w:rFonts w:cstheme="minorHAnsi"/>
                <w:sz w:val="24"/>
                <w:szCs w:val="24"/>
              </w:rPr>
            </w:pPr>
            <w:r w:rsidRPr="00FC058C">
              <w:rPr>
                <w:rFonts w:cstheme="minorHAnsi"/>
                <w:sz w:val="24"/>
                <w:szCs w:val="24"/>
              </w:rPr>
              <w:t>Dolga prozna pripoved.</w:t>
            </w:r>
          </w:p>
          <w:p w:rsidR="00393AC5" w:rsidRPr="00FC058C" w:rsidRDefault="00393AC5" w:rsidP="00393AC5">
            <w:pPr>
              <w:rPr>
                <w:rFonts w:cstheme="minorHAnsi"/>
                <w:sz w:val="20"/>
                <w:szCs w:val="20"/>
              </w:rPr>
            </w:pPr>
          </w:p>
          <w:tbl>
            <w:tblPr>
              <w:tblStyle w:val="Tabelamrea"/>
              <w:tblW w:w="0" w:type="auto"/>
              <w:tblLook w:val="01E0" w:firstRow="1" w:lastRow="1" w:firstColumn="1" w:lastColumn="1" w:noHBand="0" w:noVBand="0"/>
            </w:tblPr>
            <w:tblGrid>
              <w:gridCol w:w="813"/>
              <w:gridCol w:w="803"/>
              <w:gridCol w:w="804"/>
              <w:gridCol w:w="806"/>
              <w:gridCol w:w="805"/>
              <w:gridCol w:w="807"/>
              <w:gridCol w:w="799"/>
              <w:gridCol w:w="799"/>
              <w:gridCol w:w="800"/>
              <w:gridCol w:w="800"/>
              <w:gridCol w:w="800"/>
            </w:tblGrid>
            <w:tr w:rsidR="00393AC5" w:rsidRPr="00FC058C" w:rsidTr="00EE6393">
              <w:trPr>
                <w:gridAfter w:val="2"/>
                <w:wAfter w:w="1676"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1.</w:t>
                  </w:r>
                </w:p>
              </w:tc>
              <w:tc>
                <w:tcPr>
                  <w:tcW w:w="837" w:type="dxa"/>
                  <w:shd w:val="clear" w:color="auto" w:fill="E6E6E6"/>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r w:rsidRPr="00FC058C">
                    <w:rPr>
                      <w:rFonts w:cstheme="minorHAnsi"/>
                      <w:sz w:val="20"/>
                      <w:szCs w:val="20"/>
                    </w:rPr>
                    <w:t>Ž</w:t>
                  </w: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2"/>
                <w:wAfter w:w="1676"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2.</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3.</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right w:val="single" w:sz="24" w:space="0" w:color="auto"/>
                  </w:tcBorders>
                </w:tcPr>
                <w:p w:rsidR="00393AC5" w:rsidRPr="00FC058C" w:rsidRDefault="00393AC5" w:rsidP="00393AC5">
                  <w:pPr>
                    <w:rPr>
                      <w:rFonts w:cstheme="minorHAnsi"/>
                      <w:sz w:val="20"/>
                      <w:szCs w:val="20"/>
                    </w:rPr>
                  </w:pPr>
                </w:p>
              </w:tc>
              <w:tc>
                <w:tcPr>
                  <w:tcW w:w="837" w:type="dxa"/>
                  <w:tcBorders>
                    <w:left w:val="single" w:sz="24" w:space="0" w:color="auto"/>
                  </w:tcBorders>
                  <w:shd w:val="clear" w:color="auto" w:fill="E6E6E6"/>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4.</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5.</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1"/>
                <w:wAfter w:w="838"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6.</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2"/>
                <w:wAfter w:w="1676"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7.</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8" w:type="dxa"/>
                </w:tcPr>
                <w:p w:rsidR="00393AC5" w:rsidRPr="00FC058C" w:rsidRDefault="00393AC5" w:rsidP="00393AC5">
                  <w:pPr>
                    <w:rPr>
                      <w:rFonts w:cstheme="minorHAnsi"/>
                      <w:sz w:val="20"/>
                      <w:szCs w:val="20"/>
                    </w:rPr>
                  </w:pPr>
                </w:p>
              </w:tc>
            </w:tr>
            <w:tr w:rsidR="00393AC5" w:rsidRPr="00FC058C" w:rsidTr="00EE6393">
              <w:trPr>
                <w:gridAfter w:val="3"/>
                <w:wAfter w:w="2514"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8.</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Borders>
                    <w:bottom w:val="single" w:sz="4" w:space="0" w:color="auto"/>
                  </w:tcBorders>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r>
            <w:tr w:rsidR="00393AC5" w:rsidRPr="00FC058C" w:rsidTr="00EE6393">
              <w:trPr>
                <w:gridAfter w:val="5"/>
                <w:wAfter w:w="4188"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9.</w:t>
                  </w:r>
                </w:p>
              </w:tc>
              <w:tc>
                <w:tcPr>
                  <w:tcW w:w="837" w:type="dxa"/>
                </w:tcPr>
                <w:p w:rsidR="00393AC5" w:rsidRPr="00FC058C" w:rsidRDefault="00FC058C" w:rsidP="00393AC5">
                  <w:pPr>
                    <w:rPr>
                      <w:rFonts w:cstheme="minorHAnsi"/>
                      <w:sz w:val="20"/>
                      <w:szCs w:val="20"/>
                    </w:rPr>
                  </w:pPr>
                  <w:r w:rsidRPr="00FC058C">
                    <w:rPr>
                      <w:rFonts w:cstheme="minorHAnsi"/>
                      <w:sz w:val="20"/>
                      <w:szCs w:val="20"/>
                    </w:rPr>
                    <w:t>J</w:t>
                  </w:r>
                </w:p>
                <w:p w:rsidR="00393AC5" w:rsidRPr="00FC058C" w:rsidRDefault="00393AC5" w:rsidP="00393AC5">
                  <w:pPr>
                    <w:rPr>
                      <w:rFonts w:cstheme="minorHAnsi"/>
                      <w:sz w:val="20"/>
                      <w:szCs w:val="20"/>
                    </w:rPr>
                  </w:pPr>
                </w:p>
              </w:tc>
              <w:tc>
                <w:tcPr>
                  <w:tcW w:w="837" w:type="dxa"/>
                </w:tcPr>
                <w:p w:rsidR="00393AC5" w:rsidRPr="00FC058C" w:rsidRDefault="00FC058C" w:rsidP="00393AC5">
                  <w:pPr>
                    <w:rPr>
                      <w:rFonts w:cstheme="minorHAnsi"/>
                      <w:sz w:val="20"/>
                      <w:szCs w:val="20"/>
                    </w:rPr>
                  </w:pPr>
                  <w:r w:rsidRPr="00FC058C">
                    <w:rPr>
                      <w:rFonts w:cstheme="minorHAnsi"/>
                      <w:sz w:val="20"/>
                      <w:szCs w:val="20"/>
                    </w:rPr>
                    <w:t>E</w:t>
                  </w:r>
                </w:p>
              </w:tc>
              <w:tc>
                <w:tcPr>
                  <w:tcW w:w="837" w:type="dxa"/>
                </w:tcPr>
                <w:p w:rsidR="00393AC5" w:rsidRPr="00FC058C" w:rsidRDefault="00FC058C" w:rsidP="00393AC5">
                  <w:pPr>
                    <w:rPr>
                      <w:rFonts w:cstheme="minorHAnsi"/>
                      <w:sz w:val="20"/>
                      <w:szCs w:val="20"/>
                    </w:rPr>
                  </w:pPr>
                  <w:r w:rsidRPr="00FC058C">
                    <w:rPr>
                      <w:rFonts w:cstheme="minorHAnsi"/>
                      <w:sz w:val="20"/>
                      <w:szCs w:val="20"/>
                    </w:rPr>
                    <w:t>N</w:t>
                  </w:r>
                </w:p>
              </w:tc>
              <w:tc>
                <w:tcPr>
                  <w:tcW w:w="837" w:type="dxa"/>
                  <w:tcBorders>
                    <w:bottom w:val="single" w:sz="4" w:space="0" w:color="auto"/>
                  </w:tcBorders>
                  <w:shd w:val="clear" w:color="auto" w:fill="E6E6E6"/>
                </w:tcPr>
                <w:p w:rsidR="00393AC5" w:rsidRPr="00FC058C" w:rsidRDefault="00FC058C" w:rsidP="00393AC5">
                  <w:pPr>
                    <w:rPr>
                      <w:rFonts w:cstheme="minorHAnsi"/>
                      <w:sz w:val="20"/>
                      <w:szCs w:val="20"/>
                    </w:rPr>
                  </w:pPr>
                  <w:r w:rsidRPr="00FC058C">
                    <w:rPr>
                      <w:rFonts w:cstheme="minorHAnsi"/>
                      <w:sz w:val="20"/>
                      <w:szCs w:val="20"/>
                    </w:rPr>
                    <w:t>K</w:t>
                  </w:r>
                </w:p>
              </w:tc>
              <w:tc>
                <w:tcPr>
                  <w:tcW w:w="837" w:type="dxa"/>
                </w:tcPr>
                <w:p w:rsidR="00393AC5" w:rsidRPr="00FC058C" w:rsidRDefault="00FC058C" w:rsidP="00393AC5">
                  <w:pPr>
                    <w:rPr>
                      <w:rFonts w:cstheme="minorHAnsi"/>
                      <w:sz w:val="20"/>
                      <w:szCs w:val="20"/>
                    </w:rPr>
                  </w:pPr>
                  <w:r w:rsidRPr="00FC058C">
                    <w:rPr>
                      <w:rFonts w:cstheme="minorHAnsi"/>
                      <w:sz w:val="20"/>
                      <w:szCs w:val="20"/>
                    </w:rPr>
                    <w:t>O</w:t>
                  </w:r>
                </w:p>
              </w:tc>
            </w:tr>
            <w:tr w:rsidR="00393AC5" w:rsidRPr="00FC058C" w:rsidTr="00EE6393">
              <w:trPr>
                <w:gridAfter w:val="5"/>
                <w:wAfter w:w="4188" w:type="dxa"/>
              </w:trPr>
              <w:tc>
                <w:tcPr>
                  <w:tcW w:w="837" w:type="dxa"/>
                  <w:vAlign w:val="center"/>
                </w:tcPr>
                <w:p w:rsidR="00393AC5" w:rsidRPr="00FC058C" w:rsidRDefault="00393AC5" w:rsidP="00393AC5">
                  <w:pPr>
                    <w:jc w:val="center"/>
                    <w:rPr>
                      <w:rFonts w:cstheme="minorHAnsi"/>
                      <w:b/>
                      <w:sz w:val="20"/>
                      <w:szCs w:val="20"/>
                    </w:rPr>
                  </w:pPr>
                  <w:r w:rsidRPr="00FC058C">
                    <w:rPr>
                      <w:rFonts w:cstheme="minorHAnsi"/>
                      <w:b/>
                      <w:sz w:val="20"/>
                      <w:szCs w:val="20"/>
                    </w:rPr>
                    <w:t>10.</w:t>
                  </w:r>
                </w:p>
              </w:tc>
              <w:tc>
                <w:tcPr>
                  <w:tcW w:w="837" w:type="dxa"/>
                </w:tcPr>
                <w:p w:rsidR="00393AC5" w:rsidRPr="00FC058C" w:rsidRDefault="00393AC5" w:rsidP="00393AC5">
                  <w:pPr>
                    <w:rPr>
                      <w:rFonts w:cstheme="minorHAnsi"/>
                      <w:sz w:val="20"/>
                      <w:szCs w:val="20"/>
                    </w:rPr>
                  </w:pPr>
                </w:p>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c>
                <w:tcPr>
                  <w:tcW w:w="837" w:type="dxa"/>
                  <w:shd w:val="clear" w:color="auto" w:fill="E6E6E6"/>
                </w:tcPr>
                <w:p w:rsidR="00393AC5" w:rsidRPr="00FC058C" w:rsidRDefault="00393AC5" w:rsidP="00393AC5">
                  <w:pPr>
                    <w:rPr>
                      <w:rFonts w:cstheme="minorHAnsi"/>
                      <w:sz w:val="20"/>
                      <w:szCs w:val="20"/>
                    </w:rPr>
                  </w:pPr>
                </w:p>
              </w:tc>
              <w:tc>
                <w:tcPr>
                  <w:tcW w:w="837" w:type="dxa"/>
                </w:tcPr>
                <w:p w:rsidR="00393AC5" w:rsidRPr="00FC058C" w:rsidRDefault="00393AC5" w:rsidP="00393AC5">
                  <w:pPr>
                    <w:rPr>
                      <w:rFonts w:cstheme="minorHAnsi"/>
                      <w:sz w:val="20"/>
                      <w:szCs w:val="20"/>
                    </w:rPr>
                  </w:pPr>
                </w:p>
              </w:tc>
            </w:tr>
          </w:tbl>
          <w:p w:rsidR="00393AC5" w:rsidRPr="00FC058C" w:rsidRDefault="00393AC5" w:rsidP="00393AC5">
            <w:pPr>
              <w:rPr>
                <w:rFonts w:cstheme="minorHAnsi"/>
                <w:sz w:val="24"/>
                <w:szCs w:val="24"/>
              </w:rPr>
            </w:pPr>
          </w:p>
          <w:p w:rsidR="00393AC5" w:rsidRPr="00FC058C" w:rsidRDefault="00393AC5" w:rsidP="00393AC5">
            <w:pPr>
              <w:rPr>
                <w:rFonts w:cstheme="minorHAnsi"/>
                <w:b/>
                <w:sz w:val="24"/>
                <w:szCs w:val="24"/>
              </w:rPr>
            </w:pPr>
            <w:r w:rsidRPr="00FC058C">
              <w:rPr>
                <w:rFonts w:cstheme="minorHAnsi"/>
                <w:b/>
                <w:sz w:val="24"/>
                <w:szCs w:val="24"/>
              </w:rPr>
              <w:t xml:space="preserve">Sedaj v zvezek zapiši avtorja in naslov pesmi, ki je rešitev križanke. </w:t>
            </w:r>
          </w:p>
          <w:p w:rsidR="00393AC5" w:rsidRPr="00FC058C" w:rsidRDefault="00393AC5" w:rsidP="00393AC5">
            <w:pPr>
              <w:rPr>
                <w:rFonts w:cstheme="minorHAnsi"/>
                <w:sz w:val="24"/>
                <w:szCs w:val="24"/>
              </w:rPr>
            </w:pPr>
            <w:r w:rsidRPr="00FC058C">
              <w:rPr>
                <w:rFonts w:cstheme="minorHAnsi"/>
                <w:sz w:val="24"/>
                <w:szCs w:val="24"/>
              </w:rPr>
              <w:t>Avtor je Oton Župančič, naslov pa Že…</w:t>
            </w:r>
          </w:p>
          <w:p w:rsidR="00393AC5" w:rsidRPr="00FC058C" w:rsidRDefault="00393AC5" w:rsidP="00393AC5">
            <w:pPr>
              <w:rPr>
                <w:rFonts w:cstheme="minorHAnsi"/>
                <w:sz w:val="24"/>
                <w:szCs w:val="24"/>
              </w:rPr>
            </w:pPr>
          </w:p>
          <w:p w:rsidR="00393AC5" w:rsidRPr="00FC058C" w:rsidRDefault="00393AC5" w:rsidP="00393AC5">
            <w:pPr>
              <w:rPr>
                <w:rFonts w:cstheme="minorHAnsi"/>
                <w:sz w:val="24"/>
                <w:szCs w:val="24"/>
              </w:rPr>
            </w:pPr>
            <w:r w:rsidRPr="00FC058C">
              <w:rPr>
                <w:rFonts w:cstheme="minorHAnsi"/>
                <w:sz w:val="24"/>
                <w:szCs w:val="24"/>
              </w:rPr>
              <w:t xml:space="preserve">Sedaj </w:t>
            </w:r>
            <w:r w:rsidRPr="00FC058C">
              <w:rPr>
                <w:rFonts w:cstheme="minorHAnsi"/>
                <w:b/>
                <w:sz w:val="24"/>
                <w:szCs w:val="24"/>
              </w:rPr>
              <w:t>eno minuto</w:t>
            </w:r>
            <w:r w:rsidRPr="00FC058C">
              <w:rPr>
                <w:rFonts w:cstheme="minorHAnsi"/>
                <w:sz w:val="24"/>
                <w:szCs w:val="24"/>
              </w:rPr>
              <w:t xml:space="preserve"> trkaj s svinčnikom ob mizo. </w:t>
            </w:r>
          </w:p>
          <w:p w:rsidR="00393AC5" w:rsidRPr="00FC058C" w:rsidRDefault="00393AC5" w:rsidP="00393AC5">
            <w:pPr>
              <w:rPr>
                <w:rFonts w:cstheme="minorHAnsi"/>
                <w:sz w:val="24"/>
                <w:szCs w:val="24"/>
              </w:rPr>
            </w:pPr>
            <w:r w:rsidRPr="00FC058C">
              <w:rPr>
                <w:rFonts w:cstheme="minorHAnsi"/>
                <w:sz w:val="24"/>
                <w:szCs w:val="24"/>
              </w:rPr>
              <w:t xml:space="preserve">A je minuta dolga, če ves čas opravljaš enolično, dolgočasno delo? </w:t>
            </w:r>
          </w:p>
          <w:p w:rsidR="00393AC5" w:rsidRPr="00FC058C" w:rsidRDefault="00393AC5" w:rsidP="00393AC5">
            <w:pPr>
              <w:rPr>
                <w:rFonts w:cstheme="minorHAnsi"/>
                <w:sz w:val="24"/>
                <w:szCs w:val="24"/>
              </w:rPr>
            </w:pPr>
          </w:p>
          <w:p w:rsidR="00393AC5" w:rsidRPr="00FC058C" w:rsidRDefault="00393AC5" w:rsidP="00393AC5">
            <w:pPr>
              <w:spacing w:line="360" w:lineRule="auto"/>
              <w:jc w:val="both"/>
              <w:rPr>
                <w:rFonts w:cstheme="minorHAnsi"/>
                <w:i/>
                <w:szCs w:val="20"/>
              </w:rPr>
            </w:pPr>
            <w:r w:rsidRPr="00FC058C">
              <w:rPr>
                <w:rFonts w:cstheme="minorHAnsi"/>
                <w:i/>
                <w:szCs w:val="20"/>
              </w:rPr>
              <w:t>Oton Župančič je nekaj let pred prvo svetovno vojno v Kamni Gorici pri Kropi obiskal kovačnice, kjer so kovali žeblje. Obisk ga je dodobra pretresel in kmalu po njem je napisal pesem z naslovom Žebljarska. O njenem nastanku je prijatelju, prav tako pesniku Janku Glaserju, pripovedoval takole: »Izmučeni obrazi, upali od mnogega dela in slabega življenja – zunaj pa so cvetele zlatice. Ko sem odšel, sem še dolgo povsod videl žeblje, pa rumene cvetlice, najbolj pa me je preganjal ritem. Nazadnje se je pesem ulila, da sem komaj dohajal s pisanjem.«</w:t>
            </w:r>
          </w:p>
          <w:p w:rsidR="00393AC5" w:rsidRPr="00FC058C" w:rsidRDefault="00393AC5" w:rsidP="00393AC5">
            <w:pPr>
              <w:rPr>
                <w:rFonts w:cstheme="minorHAnsi"/>
                <w:sz w:val="24"/>
                <w:szCs w:val="24"/>
              </w:rPr>
            </w:pPr>
          </w:p>
          <w:p w:rsidR="00393AC5" w:rsidRDefault="00393AC5" w:rsidP="00393AC5">
            <w:pPr>
              <w:rPr>
                <w:rFonts w:cstheme="minorHAnsi"/>
                <w:sz w:val="24"/>
                <w:szCs w:val="24"/>
              </w:rPr>
            </w:pPr>
            <w:r w:rsidRPr="00FC058C">
              <w:rPr>
                <w:rFonts w:cstheme="minorHAnsi"/>
                <w:sz w:val="24"/>
                <w:szCs w:val="24"/>
              </w:rPr>
              <w:t>Sedaj veš, pesem govori o žebljih oz. življenju izmučenih žebljarjev.</w:t>
            </w:r>
          </w:p>
          <w:p w:rsidR="008F4A57" w:rsidRDefault="008F4A57" w:rsidP="00393AC5">
            <w:pPr>
              <w:rPr>
                <w:rFonts w:cstheme="minorHAnsi"/>
                <w:sz w:val="24"/>
                <w:szCs w:val="24"/>
              </w:rPr>
            </w:pPr>
          </w:p>
          <w:p w:rsidR="008F4A57" w:rsidRDefault="008F4A57" w:rsidP="00393AC5">
            <w:pPr>
              <w:rPr>
                <w:rFonts w:cstheme="minorHAnsi"/>
                <w:sz w:val="24"/>
                <w:szCs w:val="24"/>
              </w:rPr>
            </w:pPr>
          </w:p>
          <w:p w:rsidR="008F4A57" w:rsidRPr="00FC058C" w:rsidRDefault="008F4A57" w:rsidP="00393AC5">
            <w:pPr>
              <w:rPr>
                <w:rFonts w:cstheme="minorHAnsi"/>
                <w:sz w:val="24"/>
                <w:szCs w:val="24"/>
              </w:rPr>
            </w:pPr>
            <w:r>
              <w:rPr>
                <w:noProof/>
                <w:lang w:eastAsia="sl-SI"/>
              </w:rPr>
              <w:lastRenderedPageBreak/>
              <w:drawing>
                <wp:inline distT="0" distB="0" distL="0" distR="0">
                  <wp:extent cx="3524885" cy="2009746"/>
                  <wp:effectExtent l="0" t="0" r="0" b="0"/>
                  <wp:docPr id="1" name="Slika 1" descr="Rezultat iskanja slik za izdelovanje žebl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zdelovanje žebljev"/>
                          <pic:cNvPicPr>
                            <a:picLocks noChangeAspect="1" noChangeArrowheads="1"/>
                          </pic:cNvPicPr>
                        </pic:nvPicPr>
                        <pic:blipFill rotWithShape="1">
                          <a:blip r:embed="rId5">
                            <a:extLst>
                              <a:ext uri="{28A0092B-C50C-407E-A947-70E740481C1C}">
                                <a14:useLocalDpi xmlns:a14="http://schemas.microsoft.com/office/drawing/2010/main" val="0"/>
                              </a:ext>
                            </a:extLst>
                          </a:blip>
                          <a:srcRect l="14797" t="37844" r="20781" b="13182"/>
                          <a:stretch/>
                        </pic:blipFill>
                        <pic:spPr bwMode="auto">
                          <a:xfrm>
                            <a:off x="0" y="0"/>
                            <a:ext cx="3525794" cy="2010264"/>
                          </a:xfrm>
                          <a:prstGeom prst="rect">
                            <a:avLst/>
                          </a:prstGeom>
                          <a:noFill/>
                          <a:ln>
                            <a:noFill/>
                          </a:ln>
                          <a:extLst>
                            <a:ext uri="{53640926-AAD7-44D8-BBD7-CCE9431645EC}">
                              <a14:shadowObscured xmlns:a14="http://schemas.microsoft.com/office/drawing/2010/main"/>
                            </a:ext>
                          </a:extLst>
                        </pic:spPr>
                      </pic:pic>
                    </a:graphicData>
                  </a:graphic>
                </wp:inline>
              </w:drawing>
            </w:r>
          </w:p>
          <w:p w:rsidR="00393AC5" w:rsidRPr="00FC058C" w:rsidRDefault="00393AC5">
            <w:pPr>
              <w:rPr>
                <w:rFonts w:cstheme="minorHAnsi"/>
                <w:sz w:val="24"/>
                <w:szCs w:val="24"/>
              </w:rPr>
            </w:pPr>
          </w:p>
          <w:p w:rsidR="005D79AE" w:rsidRPr="00FC058C" w:rsidRDefault="005D79AE">
            <w:pPr>
              <w:rPr>
                <w:rFonts w:cstheme="minorHAnsi"/>
                <w:sz w:val="24"/>
                <w:szCs w:val="24"/>
              </w:rPr>
            </w:pPr>
            <w:r w:rsidRPr="00FC058C">
              <w:rPr>
                <w:rFonts w:cstheme="minorHAnsi"/>
                <w:sz w:val="24"/>
                <w:szCs w:val="24"/>
                <w:highlight w:val="yellow"/>
              </w:rPr>
              <w:t>2. NALOGA</w:t>
            </w:r>
          </w:p>
          <w:p w:rsidR="005D79AE" w:rsidRPr="00FC058C" w:rsidRDefault="005D79AE">
            <w:pPr>
              <w:rPr>
                <w:rFonts w:cstheme="minorHAnsi"/>
                <w:sz w:val="24"/>
                <w:szCs w:val="24"/>
              </w:rPr>
            </w:pPr>
          </w:p>
          <w:p w:rsidR="00E51043" w:rsidRPr="00FC058C" w:rsidRDefault="00393AC5">
            <w:pPr>
              <w:rPr>
                <w:rFonts w:cstheme="minorHAnsi"/>
                <w:b/>
                <w:sz w:val="24"/>
                <w:szCs w:val="24"/>
              </w:rPr>
            </w:pPr>
            <w:r w:rsidRPr="00FC058C">
              <w:rPr>
                <w:rFonts w:cstheme="minorHAnsi"/>
                <w:b/>
                <w:sz w:val="24"/>
                <w:szCs w:val="24"/>
              </w:rPr>
              <w:t>Odpri berilo</w:t>
            </w:r>
            <w:r w:rsidR="00E51043" w:rsidRPr="00FC058C">
              <w:rPr>
                <w:rFonts w:cstheme="minorHAnsi"/>
                <w:b/>
                <w:sz w:val="24"/>
                <w:szCs w:val="24"/>
              </w:rPr>
              <w:t xml:space="preserve"> na strani 12. Kdor ga nima doma, ga ima na šolski spletni strani. Pesem Otona Župančiča: Žebljarska preberi najmanj dvakrat. Poglej razlago besed ob robu.</w:t>
            </w:r>
          </w:p>
          <w:p w:rsidR="00E51043" w:rsidRPr="00FC058C" w:rsidRDefault="00E51043">
            <w:pPr>
              <w:rPr>
                <w:rFonts w:cstheme="minorHAnsi"/>
                <w:b/>
                <w:sz w:val="24"/>
                <w:szCs w:val="24"/>
              </w:rPr>
            </w:pPr>
          </w:p>
          <w:p w:rsidR="00E51043" w:rsidRPr="00FC058C" w:rsidRDefault="00E51043">
            <w:pPr>
              <w:rPr>
                <w:rFonts w:cstheme="minorHAnsi"/>
                <w:sz w:val="24"/>
                <w:szCs w:val="24"/>
              </w:rPr>
            </w:pPr>
            <w:r w:rsidRPr="00FC058C">
              <w:rPr>
                <w:rFonts w:cstheme="minorHAnsi"/>
                <w:b/>
                <w:sz w:val="24"/>
                <w:szCs w:val="24"/>
              </w:rPr>
              <w:t>Na tej povezavi (druga stran zgoraj) jo lahko tudi poslušaš:</w:t>
            </w:r>
            <w:r w:rsidRPr="00FC058C">
              <w:rPr>
                <w:rFonts w:cstheme="minorHAnsi"/>
                <w:sz w:val="24"/>
                <w:szCs w:val="24"/>
              </w:rPr>
              <w:t xml:space="preserve"> </w:t>
            </w:r>
            <w:hyperlink r:id="rId6" w:history="1">
              <w:r w:rsidRPr="00FC058C">
                <w:rPr>
                  <w:rStyle w:val="Hiperpovezava"/>
                  <w:rFonts w:cstheme="minorHAnsi"/>
                  <w:sz w:val="24"/>
                  <w:szCs w:val="24"/>
                </w:rPr>
                <w:t>https://eucbeniki.sio.si/slo9/2396/index1.html</w:t>
              </w:r>
            </w:hyperlink>
          </w:p>
          <w:p w:rsidR="00E51043" w:rsidRPr="00FC058C" w:rsidRDefault="00E51043">
            <w:pPr>
              <w:rPr>
                <w:rFonts w:cstheme="minorHAnsi"/>
                <w:b/>
                <w:sz w:val="24"/>
                <w:szCs w:val="24"/>
              </w:rPr>
            </w:pPr>
            <w:r w:rsidRPr="00FC058C">
              <w:rPr>
                <w:rFonts w:cstheme="minorHAnsi"/>
                <w:sz w:val="24"/>
                <w:szCs w:val="24"/>
              </w:rPr>
              <w:t xml:space="preserve">Pomembno je, da začutiš ritem enakomernega udarjanja s kladivom. Z ritmom pesmi želi poudariti enakomeren ritem, tako kot so žebljarji </w:t>
            </w:r>
            <w:r w:rsidR="00FC058C" w:rsidRPr="00FC058C">
              <w:rPr>
                <w:rFonts w:cstheme="minorHAnsi"/>
                <w:sz w:val="24"/>
                <w:szCs w:val="24"/>
              </w:rPr>
              <w:t xml:space="preserve">enakomerno delali – </w:t>
            </w:r>
            <w:proofErr w:type="spellStart"/>
            <w:r w:rsidR="00FC058C" w:rsidRPr="00FC058C">
              <w:rPr>
                <w:rFonts w:cstheme="minorHAnsi"/>
                <w:sz w:val="24"/>
                <w:szCs w:val="24"/>
              </w:rPr>
              <w:t>onomatopoija</w:t>
            </w:r>
            <w:proofErr w:type="spellEnd"/>
            <w:r w:rsidR="00FC058C" w:rsidRPr="00FC058C">
              <w:rPr>
                <w:rFonts w:cstheme="minorHAnsi"/>
                <w:sz w:val="24"/>
                <w:szCs w:val="24"/>
              </w:rPr>
              <w:t xml:space="preserve"> (posnemanje glasov iz narave)</w:t>
            </w:r>
          </w:p>
          <w:p w:rsidR="00E51043" w:rsidRPr="00FC058C" w:rsidRDefault="00E51043">
            <w:pPr>
              <w:rPr>
                <w:rFonts w:cstheme="minorHAnsi"/>
                <w:sz w:val="24"/>
                <w:szCs w:val="24"/>
              </w:rPr>
            </w:pPr>
          </w:p>
          <w:p w:rsidR="005D79AE" w:rsidRPr="00FC058C" w:rsidRDefault="005D79AE">
            <w:pPr>
              <w:rPr>
                <w:rFonts w:cstheme="minorHAnsi"/>
                <w:sz w:val="24"/>
                <w:szCs w:val="24"/>
              </w:rPr>
            </w:pPr>
            <w:r w:rsidRPr="00FC058C">
              <w:rPr>
                <w:rFonts w:cstheme="minorHAnsi"/>
                <w:sz w:val="24"/>
                <w:szCs w:val="24"/>
                <w:highlight w:val="yellow"/>
              </w:rPr>
              <w:t>3. NALOGA</w:t>
            </w:r>
          </w:p>
          <w:p w:rsidR="00B95FC1" w:rsidRPr="00350547" w:rsidRDefault="00FC058C" w:rsidP="00B95FC1">
            <w:pPr>
              <w:rPr>
                <w:rFonts w:cstheme="minorHAnsi"/>
                <w:b/>
                <w:sz w:val="24"/>
                <w:szCs w:val="24"/>
              </w:rPr>
            </w:pPr>
            <w:r w:rsidRPr="00350547">
              <w:rPr>
                <w:rFonts w:cstheme="minorHAnsi"/>
                <w:b/>
                <w:sz w:val="24"/>
                <w:szCs w:val="24"/>
              </w:rPr>
              <w:t>Odgovori na spodnja vprašanja.</w:t>
            </w:r>
          </w:p>
          <w:p w:rsidR="00FC058C" w:rsidRPr="00FC058C" w:rsidRDefault="00FC058C" w:rsidP="00B95FC1">
            <w:pPr>
              <w:rPr>
                <w:rFonts w:cstheme="minorHAnsi"/>
                <w:sz w:val="24"/>
                <w:szCs w:val="24"/>
              </w:rPr>
            </w:pPr>
          </w:p>
          <w:p w:rsidR="00FC058C" w:rsidRPr="00FC058C" w:rsidRDefault="00FC058C" w:rsidP="00FC058C">
            <w:pPr>
              <w:rPr>
                <w:rFonts w:cstheme="minorHAnsi"/>
                <w:sz w:val="24"/>
                <w:szCs w:val="24"/>
              </w:rPr>
            </w:pPr>
            <w:r w:rsidRPr="00FC058C">
              <w:rPr>
                <w:rFonts w:cstheme="minorHAnsi"/>
                <w:sz w:val="24"/>
                <w:szCs w:val="24"/>
              </w:rPr>
              <w:t>Vsebinska analiza pesmi</w:t>
            </w:r>
          </w:p>
          <w:p w:rsidR="00FC058C" w:rsidRPr="00FC058C" w:rsidRDefault="00FC058C" w:rsidP="00FC058C">
            <w:pPr>
              <w:rPr>
                <w:rFonts w:cstheme="minorHAnsi"/>
                <w:sz w:val="24"/>
                <w:szCs w:val="24"/>
              </w:rPr>
            </w:pPr>
          </w:p>
          <w:p w:rsidR="00FC058C" w:rsidRPr="00350547" w:rsidRDefault="00350547" w:rsidP="00350547">
            <w:pPr>
              <w:rPr>
                <w:rFonts w:cstheme="minorHAnsi"/>
                <w:sz w:val="24"/>
                <w:szCs w:val="24"/>
              </w:rPr>
            </w:pPr>
            <w:r>
              <w:rPr>
                <w:rFonts w:cstheme="minorHAnsi"/>
                <w:sz w:val="24"/>
                <w:szCs w:val="24"/>
              </w:rPr>
              <w:t xml:space="preserve">1. </w:t>
            </w:r>
            <w:r w:rsidR="00FC058C" w:rsidRPr="00350547">
              <w:rPr>
                <w:rFonts w:cstheme="minorHAnsi"/>
                <w:sz w:val="24"/>
                <w:szCs w:val="24"/>
              </w:rPr>
              <w:t>Katera od izpisanih besednih zvez najbolje povzema dogajanje v pesmi?</w:t>
            </w:r>
          </w:p>
          <w:p w:rsidR="00FC058C" w:rsidRDefault="00FC058C" w:rsidP="00FC058C">
            <w:pPr>
              <w:ind w:left="360"/>
              <w:rPr>
                <w:rFonts w:cstheme="minorHAnsi"/>
                <w:sz w:val="24"/>
                <w:szCs w:val="24"/>
              </w:rPr>
            </w:pPr>
            <w:r>
              <w:rPr>
                <w:rFonts w:cstheme="minorHAnsi"/>
                <w:sz w:val="24"/>
                <w:szCs w:val="24"/>
              </w:rPr>
              <w:t>težke socialne razmere žebljarjev/proizvodnja žebljev/marljivost delavcev</w:t>
            </w:r>
          </w:p>
          <w:p w:rsidR="00FC058C" w:rsidRDefault="00350547" w:rsidP="00350547">
            <w:pPr>
              <w:rPr>
                <w:rFonts w:cstheme="minorHAnsi"/>
                <w:sz w:val="24"/>
                <w:szCs w:val="24"/>
              </w:rPr>
            </w:pPr>
            <w:r>
              <w:rPr>
                <w:rFonts w:cstheme="minorHAnsi"/>
                <w:sz w:val="24"/>
                <w:szCs w:val="24"/>
              </w:rPr>
              <w:t xml:space="preserve">2. </w:t>
            </w:r>
            <w:r w:rsidR="00FC058C">
              <w:rPr>
                <w:rFonts w:cstheme="minorHAnsi"/>
                <w:sz w:val="24"/>
                <w:szCs w:val="24"/>
              </w:rPr>
              <w:t xml:space="preserve">Kdo je lirski subjekt – kdo pripoveduje pesem? </w:t>
            </w:r>
          </w:p>
          <w:p w:rsidR="00FC058C" w:rsidRDefault="00FC058C" w:rsidP="00350547">
            <w:pPr>
              <w:rPr>
                <w:rFonts w:cstheme="minorHAnsi"/>
                <w:sz w:val="24"/>
                <w:szCs w:val="24"/>
              </w:rPr>
            </w:pPr>
            <w:r>
              <w:rPr>
                <w:rFonts w:cstheme="minorHAnsi"/>
                <w:sz w:val="24"/>
                <w:szCs w:val="24"/>
              </w:rPr>
              <w:t xml:space="preserve">3. Izračunaj koliko ur dnevno delajo žebljarji </w:t>
            </w:r>
            <w:r w:rsidRPr="00350547">
              <w:rPr>
                <w:rFonts w:cstheme="minorHAnsi"/>
                <w:i/>
                <w:sz w:val="24"/>
                <w:szCs w:val="24"/>
              </w:rPr>
              <w:t>(</w:t>
            </w:r>
            <w:r w:rsidR="00350547" w:rsidRPr="00350547">
              <w:rPr>
                <w:rFonts w:cstheme="minorHAnsi"/>
                <w:i/>
                <w:sz w:val="24"/>
                <w:szCs w:val="24"/>
              </w:rPr>
              <w:t>… od štirih do ene, do osmih od treh …)</w:t>
            </w:r>
            <w:r w:rsidR="00350547">
              <w:rPr>
                <w:rFonts w:cstheme="minorHAnsi"/>
                <w:sz w:val="24"/>
                <w:szCs w:val="24"/>
              </w:rPr>
              <w:t>.</w:t>
            </w:r>
          </w:p>
          <w:p w:rsidR="00350547" w:rsidRDefault="00350547" w:rsidP="00350547">
            <w:pPr>
              <w:rPr>
                <w:rFonts w:cstheme="minorHAnsi"/>
                <w:sz w:val="24"/>
                <w:szCs w:val="24"/>
              </w:rPr>
            </w:pPr>
            <w:r>
              <w:rPr>
                <w:rFonts w:cstheme="minorHAnsi"/>
                <w:sz w:val="24"/>
                <w:szCs w:val="24"/>
              </w:rPr>
              <w:t>4. Kdo dela?</w:t>
            </w:r>
          </w:p>
          <w:p w:rsidR="00FC058C" w:rsidRPr="00350547" w:rsidRDefault="00350547" w:rsidP="00350547">
            <w:pPr>
              <w:rPr>
                <w:rFonts w:cstheme="minorHAnsi"/>
                <w:sz w:val="24"/>
                <w:szCs w:val="24"/>
              </w:rPr>
            </w:pPr>
            <w:r>
              <w:rPr>
                <w:rFonts w:cstheme="minorHAnsi"/>
                <w:sz w:val="24"/>
                <w:szCs w:val="24"/>
              </w:rPr>
              <w:t xml:space="preserve">5. </w:t>
            </w:r>
            <w:r w:rsidR="00FC058C" w:rsidRPr="00350547">
              <w:rPr>
                <w:rFonts w:cstheme="minorHAnsi"/>
                <w:sz w:val="24"/>
                <w:szCs w:val="24"/>
              </w:rPr>
              <w:t>Zakaj delavcem žarijo žeblji v očeh?</w:t>
            </w:r>
          </w:p>
          <w:p w:rsidR="00FC058C" w:rsidRPr="00350547" w:rsidRDefault="00350547" w:rsidP="00350547">
            <w:pPr>
              <w:rPr>
                <w:rFonts w:cstheme="minorHAnsi"/>
                <w:sz w:val="24"/>
                <w:szCs w:val="24"/>
              </w:rPr>
            </w:pPr>
            <w:r>
              <w:rPr>
                <w:rFonts w:cstheme="minorHAnsi"/>
                <w:sz w:val="24"/>
                <w:szCs w:val="24"/>
              </w:rPr>
              <w:t xml:space="preserve">6. </w:t>
            </w:r>
            <w:r w:rsidR="00FC058C" w:rsidRPr="00350547">
              <w:rPr>
                <w:rFonts w:cstheme="minorHAnsi"/>
                <w:sz w:val="24"/>
                <w:szCs w:val="24"/>
              </w:rPr>
              <w:t>Kaj je s podobo, ki jo izpovedovalec vidi v ogledalu?</w:t>
            </w:r>
          </w:p>
          <w:p w:rsidR="00FC058C" w:rsidRPr="00350547" w:rsidRDefault="00350547" w:rsidP="00350547">
            <w:pPr>
              <w:rPr>
                <w:rFonts w:cstheme="minorHAnsi"/>
                <w:sz w:val="24"/>
                <w:szCs w:val="24"/>
              </w:rPr>
            </w:pPr>
            <w:r>
              <w:rPr>
                <w:rFonts w:cstheme="minorHAnsi"/>
                <w:sz w:val="24"/>
                <w:szCs w:val="24"/>
              </w:rPr>
              <w:t xml:space="preserve">7. </w:t>
            </w:r>
            <w:r w:rsidR="00FC058C" w:rsidRPr="00350547">
              <w:rPr>
                <w:rFonts w:cstheme="minorHAnsi"/>
                <w:sz w:val="24"/>
                <w:szCs w:val="24"/>
              </w:rPr>
              <w:t>Zakaj pesnik konča pesem s tremi pikami?</w:t>
            </w:r>
          </w:p>
          <w:p w:rsidR="00350547" w:rsidRPr="00FC058C" w:rsidRDefault="00350547" w:rsidP="00350547">
            <w:pPr>
              <w:rPr>
                <w:rFonts w:cstheme="minorHAnsi"/>
                <w:sz w:val="24"/>
                <w:szCs w:val="24"/>
              </w:rPr>
            </w:pPr>
            <w:r>
              <w:rPr>
                <w:rFonts w:cstheme="minorHAnsi"/>
                <w:sz w:val="24"/>
                <w:szCs w:val="24"/>
              </w:rPr>
              <w:t xml:space="preserve">8. </w:t>
            </w:r>
            <w:r w:rsidRPr="00FC058C">
              <w:rPr>
                <w:rFonts w:cstheme="minorHAnsi"/>
                <w:sz w:val="24"/>
                <w:szCs w:val="24"/>
              </w:rPr>
              <w:t xml:space="preserve">Kaj izraža pesem (neko občutje, izpoved, ali pripoveduje neko zgodbo)? </w:t>
            </w:r>
            <w:r>
              <w:rPr>
                <w:rFonts w:cstheme="minorHAnsi"/>
                <w:sz w:val="24"/>
                <w:szCs w:val="24"/>
              </w:rPr>
              <w:t>Za katero vrsto pesmi torej gre (epsko/lirsko)?</w:t>
            </w:r>
          </w:p>
          <w:p w:rsidR="00350547" w:rsidRPr="00350547" w:rsidRDefault="00350547" w:rsidP="00350547">
            <w:pPr>
              <w:rPr>
                <w:rFonts w:cstheme="minorHAnsi"/>
                <w:sz w:val="24"/>
                <w:szCs w:val="24"/>
              </w:rPr>
            </w:pPr>
          </w:p>
          <w:p w:rsidR="00FC058C" w:rsidRDefault="00350547" w:rsidP="00B95FC1">
            <w:pPr>
              <w:rPr>
                <w:rFonts w:cstheme="minorHAnsi"/>
                <w:sz w:val="24"/>
                <w:szCs w:val="24"/>
              </w:rPr>
            </w:pPr>
            <w:r w:rsidRPr="00350547">
              <w:rPr>
                <w:rFonts w:cstheme="minorHAnsi"/>
                <w:b/>
                <w:sz w:val="24"/>
                <w:szCs w:val="24"/>
                <w:u w:val="single"/>
              </w:rPr>
              <w:t>V pomoč</w:t>
            </w:r>
            <w:r>
              <w:rPr>
                <w:rFonts w:cstheme="minorHAnsi"/>
                <w:sz w:val="24"/>
                <w:szCs w:val="24"/>
              </w:rPr>
              <w:t xml:space="preserve"> razlaga 3. in 4. kitice:</w:t>
            </w:r>
          </w:p>
          <w:p w:rsidR="00350547" w:rsidRDefault="00350547" w:rsidP="00B95FC1">
            <w:pPr>
              <w:rPr>
                <w:rFonts w:cstheme="minorHAnsi"/>
                <w:sz w:val="24"/>
                <w:szCs w:val="24"/>
              </w:rPr>
            </w:pPr>
          </w:p>
          <w:p w:rsidR="008F4A57" w:rsidRDefault="00350547" w:rsidP="00B95FC1">
            <w:pPr>
              <w:rPr>
                <w:rFonts w:cstheme="minorHAnsi"/>
                <w:sz w:val="24"/>
                <w:szCs w:val="24"/>
              </w:rPr>
            </w:pPr>
            <w:r>
              <w:rPr>
                <w:rFonts w:cstheme="minorHAnsi"/>
                <w:sz w:val="24"/>
                <w:szCs w:val="24"/>
              </w:rPr>
              <w:t xml:space="preserve">Smo jih v polje sejali?                                </w:t>
            </w:r>
          </w:p>
          <w:p w:rsidR="00350547" w:rsidRDefault="00350547" w:rsidP="00B95FC1">
            <w:pPr>
              <w:rPr>
                <w:rFonts w:cstheme="minorHAnsi"/>
                <w:sz w:val="24"/>
                <w:szCs w:val="24"/>
              </w:rPr>
            </w:pPr>
            <w:r>
              <w:rPr>
                <w:rFonts w:cstheme="minorHAnsi"/>
                <w:sz w:val="24"/>
                <w:szCs w:val="24"/>
              </w:rPr>
              <w:t>Po polju naši žeblji cveto;</w:t>
            </w:r>
          </w:p>
          <w:p w:rsidR="00350547" w:rsidRDefault="00350547" w:rsidP="00B95FC1">
            <w:pPr>
              <w:rPr>
                <w:rFonts w:cstheme="minorHAnsi"/>
                <w:sz w:val="24"/>
                <w:szCs w:val="24"/>
              </w:rPr>
            </w:pPr>
            <w:r>
              <w:rPr>
                <w:rFonts w:cstheme="minorHAnsi"/>
                <w:sz w:val="24"/>
                <w:szCs w:val="24"/>
              </w:rPr>
              <w:t>Poglej v nebo …</w:t>
            </w:r>
          </w:p>
          <w:p w:rsidR="008F4A57" w:rsidRDefault="008F4A57" w:rsidP="00350547">
            <w:pPr>
              <w:rPr>
                <w:rFonts w:cstheme="minorHAnsi"/>
                <w:sz w:val="24"/>
                <w:szCs w:val="24"/>
              </w:rPr>
            </w:pPr>
          </w:p>
          <w:p w:rsidR="00350547" w:rsidRPr="008F4A57" w:rsidRDefault="00350547" w:rsidP="00350547">
            <w:pPr>
              <w:rPr>
                <w:rFonts w:cstheme="minorHAnsi"/>
                <w:i/>
                <w:sz w:val="24"/>
                <w:szCs w:val="24"/>
              </w:rPr>
            </w:pPr>
            <w:r w:rsidRPr="008F4A57">
              <w:rPr>
                <w:rFonts w:cstheme="minorHAnsi"/>
                <w:i/>
                <w:sz w:val="24"/>
                <w:szCs w:val="24"/>
              </w:rPr>
              <w:t>Izmučeni od težkega dela vidijo žeblje vsepovsod, na</w:t>
            </w:r>
            <w:r w:rsidR="008F4A57" w:rsidRPr="008F4A57">
              <w:rPr>
                <w:rFonts w:cstheme="minorHAnsi"/>
                <w:i/>
                <w:sz w:val="24"/>
                <w:szCs w:val="24"/>
              </w:rPr>
              <w:t xml:space="preserve"> polju, na nebu, ponoči sanjajo o njih … zunaj pa cvetijo rumene zlatice, trava je zelena, a oni tega ne vidijo.</w:t>
            </w:r>
            <w:r w:rsidRPr="008F4A57">
              <w:rPr>
                <w:rFonts w:cstheme="minorHAnsi"/>
                <w:i/>
                <w:sz w:val="24"/>
                <w:szCs w:val="24"/>
              </w:rPr>
              <w:t xml:space="preserve"> </w:t>
            </w:r>
          </w:p>
          <w:p w:rsidR="00350547" w:rsidRDefault="00350547" w:rsidP="00B95FC1">
            <w:pPr>
              <w:rPr>
                <w:rFonts w:cstheme="minorHAnsi"/>
                <w:sz w:val="24"/>
                <w:szCs w:val="24"/>
              </w:rPr>
            </w:pPr>
          </w:p>
          <w:p w:rsidR="00350547" w:rsidRDefault="00350547" w:rsidP="00B95FC1">
            <w:pPr>
              <w:rPr>
                <w:rFonts w:cstheme="minorHAnsi"/>
                <w:sz w:val="24"/>
                <w:szCs w:val="24"/>
              </w:rPr>
            </w:pPr>
          </w:p>
          <w:p w:rsidR="00350547" w:rsidRDefault="00350547" w:rsidP="00B95FC1">
            <w:pPr>
              <w:rPr>
                <w:rFonts w:cstheme="minorHAnsi"/>
                <w:sz w:val="24"/>
                <w:szCs w:val="24"/>
              </w:rPr>
            </w:pPr>
          </w:p>
          <w:p w:rsidR="00350547" w:rsidRDefault="00350547" w:rsidP="00B95FC1">
            <w:pPr>
              <w:rPr>
                <w:rFonts w:cstheme="minorHAnsi"/>
                <w:sz w:val="24"/>
                <w:szCs w:val="24"/>
              </w:rPr>
            </w:pPr>
            <w:r>
              <w:rPr>
                <w:rFonts w:cstheme="minorHAnsi"/>
                <w:sz w:val="24"/>
                <w:szCs w:val="24"/>
              </w:rPr>
              <w:t>Pa ondan sem pred zrcalom postal</w:t>
            </w:r>
            <w:r w:rsidRPr="008F4A57">
              <w:rPr>
                <w:rFonts w:cstheme="minorHAnsi"/>
                <w:i/>
                <w:sz w:val="24"/>
                <w:szCs w:val="24"/>
              </w:rPr>
              <w:t>:</w:t>
            </w:r>
            <w:r w:rsidR="008F4A57" w:rsidRPr="008F4A57">
              <w:rPr>
                <w:rFonts w:cstheme="minorHAnsi"/>
                <w:i/>
                <w:sz w:val="24"/>
                <w:szCs w:val="24"/>
              </w:rPr>
              <w:t xml:space="preserve">                    le izjemoma</w:t>
            </w:r>
            <w:r w:rsidR="008F4A57">
              <w:rPr>
                <w:rFonts w:cstheme="minorHAnsi"/>
                <w:sz w:val="24"/>
                <w:szCs w:val="24"/>
              </w:rPr>
              <w:t xml:space="preserve"> se</w:t>
            </w:r>
            <w:r w:rsidRPr="00350547">
              <w:rPr>
                <w:rFonts w:cstheme="minorHAnsi"/>
                <w:i/>
                <w:sz w:val="24"/>
                <w:szCs w:val="24"/>
              </w:rPr>
              <w:t xml:space="preserve"> utegne pogledati v ogledalo</w:t>
            </w:r>
            <w:r>
              <w:rPr>
                <w:rFonts w:cstheme="minorHAnsi"/>
                <w:sz w:val="24"/>
                <w:szCs w:val="24"/>
              </w:rPr>
              <w:t xml:space="preserve"> </w:t>
            </w:r>
          </w:p>
          <w:p w:rsidR="00350547" w:rsidRDefault="00350547" w:rsidP="00B95FC1">
            <w:pPr>
              <w:rPr>
                <w:rFonts w:cstheme="minorHAnsi"/>
                <w:sz w:val="24"/>
                <w:szCs w:val="24"/>
              </w:rPr>
            </w:pPr>
            <w:r>
              <w:rPr>
                <w:rFonts w:cstheme="minorHAnsi"/>
                <w:sz w:val="24"/>
                <w:szCs w:val="24"/>
              </w:rPr>
              <w:t xml:space="preserve">o, kakor da sem po sebi koval!                          </w:t>
            </w:r>
            <w:r w:rsidRPr="00350547">
              <w:rPr>
                <w:rFonts w:cstheme="minorHAnsi"/>
                <w:i/>
                <w:sz w:val="24"/>
                <w:szCs w:val="24"/>
              </w:rPr>
              <w:t>tudi na celotnem svojem telesu vidijo žeblje</w:t>
            </w:r>
          </w:p>
          <w:p w:rsidR="00350547" w:rsidRDefault="00350547" w:rsidP="00B95FC1">
            <w:pPr>
              <w:rPr>
                <w:rFonts w:cstheme="minorHAnsi"/>
                <w:sz w:val="24"/>
                <w:szCs w:val="24"/>
              </w:rPr>
            </w:pPr>
            <w:r>
              <w:rPr>
                <w:rFonts w:cstheme="minorHAnsi"/>
                <w:sz w:val="24"/>
                <w:szCs w:val="24"/>
              </w:rPr>
              <w:t xml:space="preserve">O, kakor da delam ves božji dan greh             </w:t>
            </w:r>
            <w:r w:rsidRPr="00350547">
              <w:rPr>
                <w:rFonts w:cstheme="minorHAnsi"/>
                <w:i/>
                <w:sz w:val="24"/>
                <w:szCs w:val="24"/>
              </w:rPr>
              <w:t>umor … s težkim delom uničujejo sami sebe</w:t>
            </w:r>
          </w:p>
          <w:p w:rsidR="00350547" w:rsidRPr="00350547" w:rsidRDefault="00350547" w:rsidP="00B95FC1">
            <w:pPr>
              <w:rPr>
                <w:rFonts w:cstheme="minorHAnsi"/>
                <w:i/>
                <w:sz w:val="24"/>
                <w:szCs w:val="24"/>
              </w:rPr>
            </w:pPr>
            <w:r>
              <w:rPr>
                <w:rFonts w:cstheme="minorHAnsi"/>
                <w:sz w:val="24"/>
                <w:szCs w:val="24"/>
              </w:rPr>
              <w:t xml:space="preserve">Od štirih do ene, do osmih od treh!                 </w:t>
            </w:r>
            <w:r w:rsidRPr="00350547">
              <w:rPr>
                <w:rFonts w:cstheme="minorHAnsi"/>
                <w:i/>
                <w:sz w:val="24"/>
                <w:szCs w:val="24"/>
              </w:rPr>
              <w:t>čas dnevnega dela</w:t>
            </w:r>
          </w:p>
          <w:p w:rsidR="00FC058C" w:rsidRDefault="00FC058C" w:rsidP="00B95FC1">
            <w:pPr>
              <w:rPr>
                <w:rFonts w:cstheme="minorHAnsi"/>
                <w:sz w:val="24"/>
                <w:szCs w:val="24"/>
              </w:rPr>
            </w:pPr>
          </w:p>
          <w:p w:rsidR="00350547" w:rsidRPr="00FC058C" w:rsidRDefault="00350547" w:rsidP="00B95FC1">
            <w:pPr>
              <w:rPr>
                <w:rFonts w:cstheme="minorHAnsi"/>
                <w:sz w:val="24"/>
                <w:szCs w:val="24"/>
              </w:rPr>
            </w:pPr>
          </w:p>
          <w:p w:rsidR="00B95FC1" w:rsidRPr="00FC058C" w:rsidRDefault="00B95FC1" w:rsidP="00B95FC1">
            <w:pPr>
              <w:rPr>
                <w:rFonts w:cstheme="minorHAnsi"/>
                <w:sz w:val="24"/>
                <w:szCs w:val="24"/>
              </w:rPr>
            </w:pPr>
          </w:p>
        </w:tc>
      </w:tr>
      <w:tr w:rsidR="005D79AE" w:rsidRPr="00FC058C" w:rsidTr="005D79AE">
        <w:tc>
          <w:tcPr>
            <w:tcW w:w="9062" w:type="dxa"/>
          </w:tcPr>
          <w:p w:rsidR="00EC13A2" w:rsidRPr="00EC13A2" w:rsidRDefault="00B95FC1">
            <w:pPr>
              <w:rPr>
                <w:rFonts w:cstheme="minorHAnsi"/>
                <w:color w:val="C45911" w:themeColor="accent2" w:themeShade="BF"/>
                <w:sz w:val="24"/>
                <w:szCs w:val="24"/>
              </w:rPr>
            </w:pPr>
            <w:r w:rsidRPr="00EC13A2">
              <w:rPr>
                <w:rFonts w:cstheme="minorHAnsi"/>
                <w:color w:val="C45911" w:themeColor="accent2" w:themeShade="BF"/>
                <w:sz w:val="24"/>
                <w:szCs w:val="24"/>
              </w:rPr>
              <w:lastRenderedPageBreak/>
              <w:t xml:space="preserve">Želim ti prijetno delo, </w:t>
            </w:r>
            <w:r w:rsidR="00350547" w:rsidRPr="00EC13A2">
              <w:rPr>
                <w:rFonts w:cstheme="minorHAnsi"/>
                <w:color w:val="C45911" w:themeColor="accent2" w:themeShade="BF"/>
                <w:sz w:val="24"/>
                <w:szCs w:val="24"/>
              </w:rPr>
              <w:t>ne pozabi oddati razmišljanja od domovini,</w:t>
            </w:r>
            <w:r w:rsidR="00EC13A2" w:rsidRPr="00EC13A2">
              <w:rPr>
                <w:rFonts w:cstheme="minorHAnsi"/>
                <w:color w:val="C45911" w:themeColor="accent2" w:themeShade="BF"/>
                <w:sz w:val="24"/>
                <w:szCs w:val="24"/>
              </w:rPr>
              <w:t xml:space="preserve"> hvala pa tistim, ki ste to že storili. </w:t>
            </w:r>
            <w:r w:rsidR="00EC13A2" w:rsidRPr="00EC13A2">
              <w:rPr>
                <w:rFonts w:cstheme="minorHAnsi"/>
                <w:color w:val="C45911" w:themeColor="accent2" w:themeShade="BF"/>
                <w:sz w:val="24"/>
                <w:szCs w:val="24"/>
              </w:rPr>
              <w:sym w:font="Wingdings" w:char="F04A"/>
            </w:r>
            <w:r w:rsidR="00350547" w:rsidRPr="00EC13A2">
              <w:rPr>
                <w:rFonts w:cstheme="minorHAnsi"/>
                <w:color w:val="C45911" w:themeColor="accent2" w:themeShade="BF"/>
                <w:sz w:val="24"/>
                <w:szCs w:val="24"/>
              </w:rPr>
              <w:t xml:space="preserve"> </w:t>
            </w:r>
          </w:p>
          <w:p w:rsidR="00EC13A2" w:rsidRPr="00EC13A2" w:rsidRDefault="00EC13A2">
            <w:pPr>
              <w:rPr>
                <w:rFonts w:cstheme="minorHAnsi"/>
                <w:color w:val="C45911" w:themeColor="accent2" w:themeShade="BF"/>
                <w:sz w:val="24"/>
                <w:szCs w:val="24"/>
              </w:rPr>
            </w:pPr>
          </w:p>
          <w:p w:rsidR="00EC13A2" w:rsidRPr="00EC13A2" w:rsidRDefault="00EC13A2">
            <w:pPr>
              <w:rPr>
                <w:rFonts w:cstheme="minorHAnsi"/>
                <w:color w:val="C45911" w:themeColor="accent2" w:themeShade="BF"/>
                <w:sz w:val="24"/>
                <w:szCs w:val="24"/>
              </w:rPr>
            </w:pPr>
            <w:r w:rsidRPr="00EC13A2">
              <w:rPr>
                <w:rFonts w:cstheme="minorHAnsi"/>
                <w:color w:val="C45911" w:themeColor="accent2" w:themeShade="BF"/>
                <w:sz w:val="24"/>
                <w:szCs w:val="24"/>
              </w:rPr>
              <w:t>Aha, še to … danes je materinski dan. Če ne drugega, lahko svoji mami podarite en velik objem.</w:t>
            </w:r>
          </w:p>
          <w:p w:rsidR="00EC13A2" w:rsidRPr="00EC13A2" w:rsidRDefault="00EC13A2">
            <w:pPr>
              <w:rPr>
                <w:rFonts w:cstheme="minorHAnsi"/>
                <w:color w:val="C45911" w:themeColor="accent2" w:themeShade="BF"/>
                <w:sz w:val="24"/>
                <w:szCs w:val="24"/>
              </w:rPr>
            </w:pPr>
          </w:p>
          <w:p w:rsidR="005D79AE" w:rsidRPr="00EC13A2" w:rsidRDefault="00350547">
            <w:pPr>
              <w:rPr>
                <w:rFonts w:cstheme="minorHAnsi"/>
                <w:color w:val="C45911" w:themeColor="accent2" w:themeShade="BF"/>
                <w:sz w:val="24"/>
                <w:szCs w:val="24"/>
              </w:rPr>
            </w:pPr>
            <w:r w:rsidRPr="00EC13A2">
              <w:rPr>
                <w:rFonts w:cstheme="minorHAnsi"/>
                <w:color w:val="C45911" w:themeColor="accent2" w:themeShade="BF"/>
                <w:sz w:val="24"/>
                <w:szCs w:val="24"/>
              </w:rPr>
              <w:t xml:space="preserve">Lepo se imejte. </w:t>
            </w:r>
            <w:r w:rsidRPr="00EC13A2">
              <w:rPr>
                <w:rFonts w:cstheme="minorHAnsi"/>
                <w:color w:val="C45911" w:themeColor="accent2" w:themeShade="BF"/>
                <w:sz w:val="24"/>
                <w:szCs w:val="24"/>
              </w:rPr>
              <w:sym w:font="Wingdings" w:char="F04A"/>
            </w:r>
            <w:bookmarkStart w:id="0" w:name="_GoBack"/>
            <w:bookmarkEnd w:id="0"/>
          </w:p>
          <w:p w:rsidR="00B95FC1" w:rsidRPr="00EC13A2" w:rsidRDefault="00B95FC1">
            <w:pPr>
              <w:rPr>
                <w:rFonts w:cstheme="minorHAnsi"/>
                <w:color w:val="C45911" w:themeColor="accent2" w:themeShade="BF"/>
                <w:sz w:val="24"/>
                <w:szCs w:val="24"/>
              </w:rPr>
            </w:pPr>
          </w:p>
          <w:p w:rsidR="00B95FC1" w:rsidRPr="00FC058C" w:rsidRDefault="00B95FC1">
            <w:pPr>
              <w:rPr>
                <w:rFonts w:cstheme="minorHAnsi"/>
                <w:sz w:val="24"/>
                <w:szCs w:val="24"/>
              </w:rPr>
            </w:pPr>
            <w:r w:rsidRPr="00EC13A2">
              <w:rPr>
                <w:rFonts w:cstheme="minorHAnsi"/>
                <w:color w:val="C45911" w:themeColor="accent2" w:themeShade="BF"/>
                <w:sz w:val="24"/>
                <w:szCs w:val="24"/>
              </w:rPr>
              <w:t>Učiteljica Mojca</w:t>
            </w:r>
          </w:p>
        </w:tc>
      </w:tr>
      <w:tr w:rsidR="00350547" w:rsidRPr="00FC058C" w:rsidTr="005D79AE">
        <w:tc>
          <w:tcPr>
            <w:tcW w:w="9062" w:type="dxa"/>
          </w:tcPr>
          <w:p w:rsidR="00350547" w:rsidRPr="00FC058C" w:rsidRDefault="00350547">
            <w:pPr>
              <w:rPr>
                <w:rFonts w:cstheme="minorHAnsi"/>
                <w:sz w:val="24"/>
                <w:szCs w:val="24"/>
              </w:rPr>
            </w:pPr>
          </w:p>
        </w:tc>
      </w:tr>
    </w:tbl>
    <w:p w:rsidR="00B14A82" w:rsidRPr="00FC058C" w:rsidRDefault="00B14A82">
      <w:pPr>
        <w:rPr>
          <w:rFonts w:cstheme="minorHAnsi"/>
          <w:sz w:val="24"/>
          <w:szCs w:val="24"/>
        </w:rPr>
      </w:pPr>
    </w:p>
    <w:sectPr w:rsidR="00B14A82" w:rsidRPr="00FC0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946"/>
    <w:multiLevelType w:val="singleLevel"/>
    <w:tmpl w:val="C85CE95C"/>
    <w:lvl w:ilvl="0">
      <w:start w:val="1"/>
      <w:numFmt w:val="decimal"/>
      <w:lvlText w:val="%1."/>
      <w:lvlJc w:val="left"/>
      <w:pPr>
        <w:tabs>
          <w:tab w:val="num" w:pos="720"/>
        </w:tabs>
        <w:ind w:left="720" w:hanging="360"/>
      </w:pPr>
      <w:rPr>
        <w:rFonts w:hint="default"/>
      </w:rPr>
    </w:lvl>
  </w:abstractNum>
  <w:abstractNum w:abstractNumId="1" w15:restartNumberingAfterBreak="0">
    <w:nsid w:val="16BE3E81"/>
    <w:multiLevelType w:val="hybridMultilevel"/>
    <w:tmpl w:val="F1CE1C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64109"/>
    <w:multiLevelType w:val="hybridMultilevel"/>
    <w:tmpl w:val="8D6C0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202C39"/>
    <w:multiLevelType w:val="hybridMultilevel"/>
    <w:tmpl w:val="B8A875D0"/>
    <w:lvl w:ilvl="0" w:tplc="C994EAAE">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9D451B"/>
    <w:multiLevelType w:val="hybridMultilevel"/>
    <w:tmpl w:val="C23ABE6E"/>
    <w:lvl w:ilvl="0" w:tplc="EF682DD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AE"/>
    <w:rsid w:val="00350547"/>
    <w:rsid w:val="00393AC5"/>
    <w:rsid w:val="005D79AE"/>
    <w:rsid w:val="008F4A57"/>
    <w:rsid w:val="00B14A82"/>
    <w:rsid w:val="00B95FC1"/>
    <w:rsid w:val="00D07862"/>
    <w:rsid w:val="00E51043"/>
    <w:rsid w:val="00EC13A2"/>
    <w:rsid w:val="00FC0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664C"/>
  <w15:chartTrackingRefBased/>
  <w15:docId w15:val="{FE3C0AAF-69C4-4A26-8EEB-41501B97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D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D79AE"/>
    <w:rPr>
      <w:color w:val="0000FF"/>
      <w:u w:val="single"/>
    </w:rPr>
  </w:style>
  <w:style w:type="paragraph" w:styleId="Odstavekseznama">
    <w:name w:val="List Paragraph"/>
    <w:basedOn w:val="Navaden"/>
    <w:uiPriority w:val="34"/>
    <w:qFormat/>
    <w:rsid w:val="005D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slo9/2396/index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3860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2020-03-24T23:07:00Z</dcterms:created>
  <dcterms:modified xsi:type="dcterms:W3CDTF">2020-03-25T06:27:00Z</dcterms:modified>
</cp:coreProperties>
</file>