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797A25" w:rsidRDefault="00D77372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Zadeva: URA ŠPORTA NA DALJAVO</w:t>
      </w:r>
      <w:r w:rsidR="00FD276E" w:rsidRPr="00797A25">
        <w:rPr>
          <w:rFonts w:cstheme="minorHAnsi"/>
          <w:sz w:val="24"/>
          <w:szCs w:val="24"/>
        </w:rPr>
        <w:t xml:space="preserve"> </w:t>
      </w:r>
      <w:r w:rsidR="00933630" w:rsidRPr="00797A25">
        <w:rPr>
          <w:rFonts w:cstheme="minorHAnsi"/>
          <w:sz w:val="24"/>
          <w:szCs w:val="24"/>
        </w:rPr>
        <w:t>PRI NEOBVEZNEM IZBIRNEM PREDMETU ŠPORT V 4., 5., IN 6. RAZREDU</w:t>
      </w:r>
    </w:p>
    <w:p w:rsidR="00D77372" w:rsidRPr="00797A25" w:rsidRDefault="00996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B246F2">
        <w:rPr>
          <w:rFonts w:cstheme="minorHAnsi"/>
          <w:sz w:val="24"/>
          <w:szCs w:val="24"/>
        </w:rPr>
        <w:t>7. 5</w:t>
      </w:r>
      <w:r w:rsidR="00D77372" w:rsidRPr="00797A25">
        <w:rPr>
          <w:rFonts w:cstheme="minorHAnsi"/>
          <w:sz w:val="24"/>
          <w:szCs w:val="24"/>
        </w:rPr>
        <w:t>. 2020</w:t>
      </w:r>
    </w:p>
    <w:p w:rsidR="00D77372" w:rsidRPr="00797A25" w:rsidRDefault="00933630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Ura po urniku: 0</w:t>
      </w:r>
      <w:r w:rsidR="00D77372" w:rsidRPr="00797A25">
        <w:rPr>
          <w:rFonts w:cstheme="minorHAnsi"/>
          <w:sz w:val="24"/>
          <w:szCs w:val="24"/>
        </w:rPr>
        <w:t>.</w:t>
      </w:r>
    </w:p>
    <w:p w:rsidR="00D77372" w:rsidRPr="00797A25" w:rsidRDefault="00FD276E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Zaporedna številka učne</w:t>
      </w:r>
      <w:r w:rsidR="00D77372" w:rsidRPr="00797A25">
        <w:rPr>
          <w:rFonts w:cstheme="minorHAnsi"/>
          <w:sz w:val="24"/>
          <w:szCs w:val="24"/>
        </w:rPr>
        <w:t xml:space="preserve"> ure:</w:t>
      </w:r>
      <w:r w:rsidR="00B246F2">
        <w:rPr>
          <w:rFonts w:cstheme="minorHAnsi"/>
          <w:sz w:val="24"/>
          <w:szCs w:val="24"/>
        </w:rPr>
        <w:t xml:space="preserve"> 29</w:t>
      </w:r>
    </w:p>
    <w:p w:rsidR="00BD3529" w:rsidRPr="00797A25" w:rsidRDefault="00BD3529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>Tema:</w:t>
      </w:r>
      <w:r w:rsidR="00B6009F" w:rsidRPr="00797A25">
        <w:rPr>
          <w:rFonts w:cstheme="minorHAnsi"/>
          <w:sz w:val="24"/>
          <w:szCs w:val="24"/>
        </w:rPr>
        <w:t xml:space="preserve"> </w:t>
      </w:r>
      <w:r w:rsidR="00996D19">
        <w:rPr>
          <w:rFonts w:cstheme="minorHAnsi"/>
          <w:sz w:val="24"/>
          <w:szCs w:val="24"/>
        </w:rPr>
        <w:t>Vzdržljivostni tek in preskakovanje kolebnice</w:t>
      </w:r>
      <w:r w:rsidR="0054049B">
        <w:rPr>
          <w:rFonts w:cstheme="minorHAnsi"/>
          <w:sz w:val="24"/>
          <w:szCs w:val="24"/>
        </w:rPr>
        <w:t xml:space="preserve"> </w:t>
      </w:r>
      <w:r w:rsidR="00B246F2">
        <w:rPr>
          <w:rFonts w:cstheme="minorHAnsi"/>
          <w:sz w:val="24"/>
          <w:szCs w:val="24"/>
        </w:rPr>
        <w:t>–urjenje, utrjevanje</w:t>
      </w:r>
    </w:p>
    <w:p w:rsidR="00BE4C58" w:rsidRPr="00797A25" w:rsidRDefault="00BE4C58" w:rsidP="00BE4C58">
      <w:pPr>
        <w:rPr>
          <w:rFonts w:cstheme="minorHAnsi"/>
          <w:sz w:val="24"/>
          <w:szCs w:val="24"/>
        </w:rPr>
      </w:pPr>
      <w:r w:rsidRPr="00797A25">
        <w:rPr>
          <w:rFonts w:cstheme="minorHAnsi"/>
          <w:sz w:val="24"/>
          <w:szCs w:val="24"/>
        </w:rPr>
        <w:t xml:space="preserve">Učitelj športa: </w:t>
      </w:r>
      <w:r w:rsidR="006A6002" w:rsidRPr="00797A25">
        <w:rPr>
          <w:rFonts w:cstheme="minorHAnsi"/>
          <w:sz w:val="24"/>
          <w:szCs w:val="24"/>
        </w:rPr>
        <w:t>Boštjan Srovin</w:t>
      </w:r>
    </w:p>
    <w:p w:rsidR="00BE4C58" w:rsidRPr="00797A25" w:rsidRDefault="00BE4C58">
      <w:pPr>
        <w:rPr>
          <w:rFonts w:cstheme="minorHAnsi"/>
          <w:sz w:val="24"/>
          <w:szCs w:val="24"/>
        </w:rPr>
      </w:pPr>
    </w:p>
    <w:p w:rsidR="0052706D" w:rsidRPr="00797A25" w:rsidRDefault="0052706D">
      <w:pPr>
        <w:rPr>
          <w:rFonts w:cstheme="minorHAnsi"/>
          <w:sz w:val="24"/>
          <w:szCs w:val="24"/>
        </w:rPr>
      </w:pPr>
    </w:p>
    <w:p w:rsidR="00996D19" w:rsidRDefault="00FD5203" w:rsidP="00FD5203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e-naslova: </w:t>
      </w:r>
      <w:r w:rsidRPr="00FD5203">
        <w:rPr>
          <w:b/>
          <w:sz w:val="24"/>
          <w:szCs w:val="24"/>
        </w:rPr>
        <w:t>bostjan.srovin@ostpavcka.si</w:t>
      </w:r>
      <w:r>
        <w:rPr>
          <w:sz w:val="24"/>
          <w:szCs w:val="24"/>
        </w:rPr>
        <w:t xml:space="preserve">. </w:t>
      </w:r>
      <w:r w:rsidR="00996D19">
        <w:rPr>
          <w:sz w:val="24"/>
          <w:szCs w:val="24"/>
        </w:rPr>
        <w:t xml:space="preserve">  </w:t>
      </w:r>
    </w:p>
    <w:p w:rsidR="00F21B32" w:rsidRPr="00797A25" w:rsidRDefault="00F21B32">
      <w:pPr>
        <w:rPr>
          <w:rFonts w:cstheme="minorHAnsi"/>
          <w:sz w:val="24"/>
          <w:szCs w:val="24"/>
        </w:rPr>
      </w:pPr>
    </w:p>
    <w:p w:rsidR="00FD5203" w:rsidRDefault="00F21B32">
      <w:pPr>
        <w:rPr>
          <w:rFonts w:cstheme="minorHAnsi"/>
          <w:color w:val="FF0000"/>
          <w:sz w:val="24"/>
          <w:szCs w:val="24"/>
        </w:rPr>
      </w:pPr>
      <w:r w:rsidRPr="00FD5203">
        <w:rPr>
          <w:rFonts w:cstheme="minorHAnsi"/>
          <w:b/>
          <w:color w:val="FF0000"/>
          <w:sz w:val="24"/>
          <w:szCs w:val="24"/>
        </w:rPr>
        <w:t>Vadite skupaj s starši ali sami!</w:t>
      </w:r>
      <w:r w:rsidRPr="00FD5203">
        <w:rPr>
          <w:rFonts w:cstheme="minorHAnsi"/>
          <w:color w:val="FF0000"/>
          <w:sz w:val="24"/>
          <w:szCs w:val="24"/>
        </w:rPr>
        <w:t xml:space="preserve"> </w:t>
      </w:r>
    </w:p>
    <w:p w:rsidR="0054049B" w:rsidRDefault="0054049B">
      <w:pPr>
        <w:rPr>
          <w:rFonts w:cstheme="minorHAnsi"/>
          <w:color w:val="FF0000"/>
          <w:sz w:val="24"/>
          <w:szCs w:val="24"/>
        </w:rPr>
      </w:pPr>
    </w:p>
    <w:p w:rsidR="0054049B" w:rsidRPr="0054049B" w:rsidRDefault="0054049B">
      <w:pPr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Pozdravljeni učenci in učenke!</w:t>
      </w:r>
    </w:p>
    <w:p w:rsidR="00FD5203" w:rsidRDefault="005D0BFF" w:rsidP="0054049B">
      <w:pPr>
        <w:jc w:val="both"/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Danes bo</w:t>
      </w:r>
      <w:r w:rsidR="00996D19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sončen</w:t>
      </w:r>
      <w:r w:rsidR="00FD5203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dan, zato </w:t>
      </w:r>
      <w:r w:rsidR="00996D19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boste vadili zunaj. </w:t>
      </w:r>
      <w:r w:rsidR="00B246F2">
        <w:rPr>
          <w:rFonts w:cstheme="minorHAnsi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Vadili</w:t>
      </w:r>
      <w:r w:rsidR="0054049B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boste svoje znanje </w:t>
      </w:r>
      <w:r w:rsidR="0054049B" w:rsidRPr="0054049B">
        <w:rPr>
          <w:rFonts w:cstheme="minorHAnsi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preskakovanja kolebnice</w:t>
      </w:r>
      <w:r w:rsidR="0054049B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r w:rsidR="0054049B" w:rsidRPr="0054049B">
        <w:rPr>
          <w:rFonts w:cstheme="minorHAnsi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vzdržljivostnega teka</w:t>
      </w:r>
      <w:r w:rsidR="0054049B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96D19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 vadbo potrebujete kolebnico ali kakšno debelejšo vrv, da boste lahko izvajali različne poskoke s kolebnico. Tek lahko izvedete tudi popoldne v gozdu ali makadamski poti, kjer ni ljudi. Potrebovali boste tudi uro za merjenje časa ali štoparico.</w:t>
      </w:r>
      <w:r w:rsidR="00DF722C" w:rsidRPr="0054049B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246F2" w:rsidRDefault="00B246F2" w:rsidP="0054049B">
      <w:pPr>
        <w:jc w:val="both"/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Potrebovali boste tudi žogi za nogomet in košarko.</w:t>
      </w:r>
    </w:p>
    <w:p w:rsidR="00DC2F08" w:rsidRPr="0054049B" w:rsidRDefault="00DC2F08" w:rsidP="0054049B">
      <w:pPr>
        <w:jc w:val="both"/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naslednjem tednu bomo ocenjevali kolebnico in tek, zato se dobro pripravite.</w:t>
      </w:r>
    </w:p>
    <w:p w:rsidR="00610B09" w:rsidRDefault="00610B09">
      <w:pPr>
        <w:rPr>
          <w:rFonts w:cstheme="minorHAnsi"/>
          <w:sz w:val="24"/>
          <w:szCs w:val="24"/>
        </w:rPr>
      </w:pPr>
    </w:p>
    <w:p w:rsidR="00BE4C58" w:rsidRPr="00797A25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797A25" w:rsidTr="00610B09">
        <w:tc>
          <w:tcPr>
            <w:tcW w:w="9062" w:type="dxa"/>
          </w:tcPr>
          <w:p w:rsidR="00996D19" w:rsidRPr="00AD739A" w:rsidRDefault="00996D19" w:rsidP="00996D19">
            <w:pPr>
              <w:rPr>
                <w:rFonts w:cstheme="minorHAnsi"/>
                <w:b/>
                <w:sz w:val="24"/>
                <w:szCs w:val="24"/>
              </w:rPr>
            </w:pPr>
            <w:r w:rsidRPr="00AD739A">
              <w:rPr>
                <w:rFonts w:cstheme="minorHAnsi"/>
                <w:b/>
                <w:sz w:val="24"/>
                <w:szCs w:val="24"/>
              </w:rPr>
              <w:t xml:space="preserve">UVODNI DEL: </w:t>
            </w:r>
          </w:p>
          <w:p w:rsidR="00B246F2" w:rsidRPr="006C5A3B" w:rsidRDefault="00AD739A" w:rsidP="006C5A3B">
            <w:pPr>
              <w:pStyle w:val="Odstavekseznam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6C5A3B">
              <w:rPr>
                <w:rFonts w:cstheme="minorHAnsi"/>
                <w:sz w:val="24"/>
                <w:szCs w:val="24"/>
              </w:rPr>
              <w:t>5</w:t>
            </w:r>
            <w:r w:rsidR="00610B09" w:rsidRPr="006C5A3B">
              <w:rPr>
                <w:rFonts w:cstheme="minorHAnsi"/>
                <w:sz w:val="24"/>
                <w:szCs w:val="24"/>
              </w:rPr>
              <w:t xml:space="preserve"> minut </w:t>
            </w:r>
            <w:r w:rsidR="00B246F2" w:rsidRPr="006C5A3B">
              <w:rPr>
                <w:rFonts w:cstheme="minorHAnsi"/>
                <w:sz w:val="24"/>
                <w:szCs w:val="24"/>
              </w:rPr>
              <w:t>vodenja nogometne žoge na različne načine:</w:t>
            </w:r>
            <w:r w:rsidR="006C5A3B" w:rsidRPr="006C5A3B">
              <w:rPr>
                <w:rFonts w:cstheme="minorHAnsi"/>
                <w:sz w:val="24"/>
                <w:szCs w:val="24"/>
              </w:rPr>
              <w:t xml:space="preserve"> (vsaj 10 metrska razdalja)</w:t>
            </w:r>
          </w:p>
          <w:p w:rsidR="00B246F2" w:rsidRDefault="00B246F2" w:rsidP="006C5A3B">
            <w:pPr>
              <w:pStyle w:val="Odstavekseznam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naravnost z nartom; L in D noga,</w:t>
            </w:r>
          </w:p>
          <w:p w:rsidR="006C5A3B" w:rsidRDefault="00B246F2" w:rsidP="006C5A3B">
            <w:pPr>
              <w:pStyle w:val="Odstavekseznam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naravnost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rolanje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žoge s podplatom;</w:t>
            </w:r>
            <w:r w:rsidR="006C5A3B">
              <w:rPr>
                <w:rFonts w:cstheme="minorHAnsi"/>
                <w:sz w:val="24"/>
                <w:szCs w:val="24"/>
              </w:rPr>
              <w:t xml:space="preserve"> L in D noga,</w:t>
            </w:r>
          </w:p>
          <w:p w:rsidR="00610B09" w:rsidRDefault="006C5A3B" w:rsidP="006C5A3B">
            <w:pPr>
              <w:pStyle w:val="Odstavekseznam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podajanje z notranjim delom stopala; iz L v D</w:t>
            </w:r>
            <w:r w:rsidR="00996D19" w:rsidRPr="00996D19">
              <w:rPr>
                <w:rFonts w:cstheme="minorHAnsi"/>
                <w:sz w:val="24"/>
                <w:szCs w:val="24"/>
              </w:rPr>
              <w:t>.</w:t>
            </w:r>
          </w:p>
          <w:p w:rsidR="006C5A3B" w:rsidRPr="00996D19" w:rsidRDefault="006C5A3B" w:rsidP="006C5A3B">
            <w:pPr>
              <w:pStyle w:val="Odstavekseznam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Količino ponovitve vsake vaje izberete sami. 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Pr="00797A25" w:rsidRDefault="00610B0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lastRenderedPageBreak/>
              <w:t>RAZTEZNE IN KREPILNE GIMNASTIČNE VAJE:</w:t>
            </w:r>
            <w:r w:rsidR="00FD5203">
              <w:rPr>
                <w:rFonts w:cstheme="minorHAnsi"/>
                <w:sz w:val="24"/>
                <w:szCs w:val="24"/>
              </w:rPr>
              <w:t xml:space="preserve"> (vaje že dobro poznate, zato si jih lahko tudi prilagodite)</w:t>
            </w:r>
            <w:r w:rsidRPr="00797A2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7A25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797A25">
              <w:rPr>
                <w:rFonts w:cstheme="minorHAnsi"/>
                <w:sz w:val="24"/>
                <w:szCs w:val="24"/>
              </w:rPr>
              <w:t xml:space="preserve"> kroženje z rokami;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 xml:space="preserve">-krat naprej in 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nazaj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kroženje z boki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 v vsako smer)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naprej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610B09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zibanje v izpadni korak v stran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Pr="00797A25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797A25" w:rsidRDefault="00BD3668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>zamahi z nogami naprej in gor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>-krat</w:t>
            </w:r>
            <w:r w:rsidRPr="00797A25">
              <w:rPr>
                <w:rFonts w:cstheme="minorHAnsi"/>
                <w:sz w:val="24"/>
                <w:szCs w:val="24"/>
              </w:rPr>
              <w:t xml:space="preserve"> z vsako nogo</w:t>
            </w:r>
            <w:r w:rsidR="00610B09" w:rsidRPr="00797A25">
              <w:rPr>
                <w:rFonts w:cstheme="minorHAnsi"/>
                <w:sz w:val="24"/>
                <w:szCs w:val="24"/>
              </w:rPr>
              <w:t>)</w:t>
            </w:r>
          </w:p>
          <w:p w:rsidR="00610B09" w:rsidRPr="00797A25" w:rsidRDefault="00FD5203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10B09" w:rsidRPr="00797A25">
              <w:rPr>
                <w:rFonts w:cstheme="minorHAnsi"/>
                <w:sz w:val="24"/>
                <w:szCs w:val="24"/>
              </w:rPr>
              <w:t xml:space="preserve"> sklec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(s koleni na tleh ali ne; kakor pač zmorejo)</w:t>
            </w:r>
          </w:p>
          <w:p w:rsidR="00357FCD" w:rsidRPr="00797A25" w:rsidRDefault="00FD5203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5295F" w:rsidRPr="00797A25">
              <w:rPr>
                <w:rFonts w:cstheme="minorHAnsi"/>
                <w:sz w:val="24"/>
                <w:szCs w:val="24"/>
              </w:rPr>
              <w:t xml:space="preserve"> vojaških sklec na iztegnjenih rokah</w:t>
            </w:r>
          </w:p>
          <w:p w:rsidR="00357FCD" w:rsidRPr="00797A25" w:rsidRDefault="00AD739A" w:rsidP="00AD739A">
            <w:pPr>
              <w:pStyle w:val="Odstavekseznam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57FCD" w:rsidRPr="00797A25">
              <w:rPr>
                <w:rFonts w:cstheme="minorHAnsi"/>
                <w:sz w:val="24"/>
                <w:szCs w:val="24"/>
              </w:rPr>
              <w:t>vig trupa za trebušne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357FCD" w:rsidRPr="00797A25">
              <w:rPr>
                <w:rFonts w:cstheme="minorHAnsi"/>
                <w:sz w:val="24"/>
                <w:szCs w:val="24"/>
              </w:rPr>
              <w:t>-krat) oziroma hrbtne mišice (</w:t>
            </w:r>
            <w:r w:rsidR="00FD5203">
              <w:rPr>
                <w:rFonts w:cstheme="minorHAnsi"/>
                <w:sz w:val="24"/>
                <w:szCs w:val="24"/>
              </w:rPr>
              <w:t>6</w:t>
            </w:r>
            <w:r w:rsidR="00357FCD" w:rsidRPr="00797A25">
              <w:rPr>
                <w:rFonts w:cstheme="minorHAnsi"/>
                <w:sz w:val="24"/>
                <w:szCs w:val="24"/>
              </w:rPr>
              <w:t xml:space="preserve"> diagonal) lahko naredite tudi pozneje, notri</w:t>
            </w:r>
            <w:r>
              <w:rPr>
                <w:rFonts w:cstheme="minorHAnsi"/>
                <w:sz w:val="24"/>
                <w:szCs w:val="24"/>
              </w:rPr>
              <w:t xml:space="preserve"> ali zunaj na ustrezni podlagi</w:t>
            </w:r>
            <w:r w:rsidR="00357FCD" w:rsidRPr="00797A2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10B09" w:rsidRPr="00797A25" w:rsidTr="00610B09">
        <w:tc>
          <w:tcPr>
            <w:tcW w:w="9062" w:type="dxa"/>
          </w:tcPr>
          <w:p w:rsidR="00FD5203" w:rsidRPr="008100F4" w:rsidRDefault="00FD5203">
            <w:pPr>
              <w:rPr>
                <w:rFonts w:cstheme="minorHAnsi"/>
                <w:b/>
                <w:sz w:val="24"/>
                <w:szCs w:val="24"/>
              </w:rPr>
            </w:pPr>
            <w:r w:rsidRPr="008100F4">
              <w:rPr>
                <w:rFonts w:cstheme="minorHAnsi"/>
                <w:b/>
                <w:sz w:val="24"/>
                <w:szCs w:val="24"/>
              </w:rPr>
              <w:t>GLAVNI DEL:</w:t>
            </w:r>
          </w:p>
          <w:p w:rsidR="006C5A3B" w:rsidRDefault="00AD739A" w:rsidP="006C5A3B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PRVI DEL</w:t>
            </w:r>
            <w:r w:rsidR="000A0534" w:rsidRPr="000A0534">
              <w:rPr>
                <w:rFonts w:cstheme="minorHAnsi"/>
                <w:sz w:val="28"/>
                <w:szCs w:val="28"/>
              </w:rPr>
              <w:t>:</w:t>
            </w:r>
            <w:r w:rsidR="005D0BFF">
              <w:rPr>
                <w:rFonts w:cstheme="minorHAnsi"/>
                <w:sz w:val="28"/>
                <w:szCs w:val="28"/>
              </w:rPr>
              <w:t xml:space="preserve"> </w:t>
            </w:r>
            <w:r w:rsidR="000A0534" w:rsidRPr="000A053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D739A" w:rsidRPr="006C5A3B" w:rsidRDefault="00996D19" w:rsidP="006C5A3B">
            <w:pPr>
              <w:rPr>
                <w:rFonts w:cstheme="minorHAnsi"/>
                <w:sz w:val="28"/>
                <w:szCs w:val="28"/>
              </w:rPr>
            </w:pPr>
            <w:r w:rsidRPr="006C5A3B">
              <w:rPr>
                <w:rFonts w:cstheme="minorHAnsi"/>
                <w:sz w:val="28"/>
                <w:szCs w:val="28"/>
              </w:rPr>
              <w:t>PRESKAKOVANJE KOLEBNICE</w:t>
            </w:r>
            <w:r w:rsidR="00564810" w:rsidRPr="006C5A3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15219" w:rsidRDefault="006C5A3B" w:rsidP="00B15219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15219">
              <w:rPr>
                <w:rFonts w:cstheme="minorHAnsi"/>
                <w:sz w:val="28"/>
                <w:szCs w:val="28"/>
              </w:rPr>
              <w:t>Ponovili boste</w:t>
            </w:r>
            <w:r w:rsidR="00AD739A" w:rsidRPr="00B15219">
              <w:rPr>
                <w:rFonts w:cstheme="minorHAnsi"/>
                <w:sz w:val="28"/>
                <w:szCs w:val="28"/>
              </w:rPr>
              <w:t xml:space="preserve"> pet tehnik preskakovanja kolebnic. </w:t>
            </w:r>
            <w:r w:rsidRPr="00B15219">
              <w:rPr>
                <w:rFonts w:cstheme="minorHAnsi"/>
                <w:sz w:val="28"/>
                <w:szCs w:val="28"/>
              </w:rPr>
              <w:t>Pri vsaki vaji naredite 15 ponovitev.</w:t>
            </w:r>
          </w:p>
          <w:p w:rsidR="00996D19" w:rsidRDefault="00996D19" w:rsidP="00B15219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 NAČINOV PRESKAKOVANJA KOLEBNICE</w:t>
            </w:r>
            <w:r w:rsidR="00AD739A">
              <w:rPr>
                <w:rFonts w:cstheme="minorHAnsi"/>
                <w:sz w:val="28"/>
                <w:szCs w:val="28"/>
              </w:rPr>
              <w:t>:</w:t>
            </w:r>
          </w:p>
          <w:p w:rsid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z vmesnim poskokom.</w:t>
            </w:r>
          </w:p>
          <w:p w:rsid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brez vmesnega poskoka.</w:t>
            </w:r>
          </w:p>
          <w:p w:rsid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med tekom.</w:t>
            </w:r>
          </w:p>
          <w:p w:rsid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sonožno v gibanju naprej (z me</w:t>
            </w:r>
            <w:r w:rsidR="000A0534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skokom ali brez).</w:t>
            </w:r>
          </w:p>
          <w:p w:rsidR="00ED6FFE" w:rsidRPr="00ED6FFE" w:rsidRDefault="00ED6FFE" w:rsidP="00AD739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 enonožno (z L in D nogo, brez ali z vmesnim poskokom)</w:t>
            </w:r>
            <w:r w:rsidR="00AD739A">
              <w:rPr>
                <w:rFonts w:cstheme="minorHAnsi"/>
                <w:sz w:val="28"/>
                <w:szCs w:val="28"/>
              </w:rPr>
              <w:t>.</w:t>
            </w:r>
          </w:p>
          <w:p w:rsidR="00DF722C" w:rsidRDefault="008100F4" w:rsidP="000A0534">
            <w:pPr>
              <w:pStyle w:val="Odstavekseznama"/>
              <w:numPr>
                <w:ilvl w:val="0"/>
                <w:numId w:val="7"/>
              </w:numP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sl-SI"/>
              </w:rPr>
              <w:t xml:space="preserve">DRUGI DEL </w:t>
            </w:r>
          </w:p>
          <w:p w:rsidR="008100F4" w:rsidRPr="008100F4" w:rsidRDefault="006C5A3B" w:rsidP="008100F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color w:val="5B9BD5" w:themeColor="accent1"/>
                <w:sz w:val="32"/>
                <w:szCs w:val="32"/>
              </w:rPr>
              <w:t>VZDRŽLJIVOSTNI TEK 8</w:t>
            </w:r>
            <w:r w:rsidR="008100F4">
              <w:rPr>
                <w:b/>
                <w:bCs/>
                <w:color w:val="5B9BD5" w:themeColor="accent1"/>
                <w:sz w:val="32"/>
                <w:szCs w:val="32"/>
              </w:rPr>
              <w:t xml:space="preserve"> MINUT</w:t>
            </w:r>
          </w:p>
          <w:p w:rsidR="00AE20D5" w:rsidRPr="006C5A3B" w:rsidRDefault="006C5A3B" w:rsidP="006C5A3B">
            <w:pPr>
              <w:spacing w:line="254" w:lineRule="auto"/>
              <w:rPr>
                <w:rFonts w:eastAsia="Times New Roman" w:cstheme="minorHAnsi"/>
                <w:color w:val="666666"/>
                <w:sz w:val="36"/>
                <w:szCs w:val="36"/>
                <w:lang w:eastAsia="sl-SI"/>
              </w:rPr>
            </w:pPr>
            <w:r>
              <w:rPr>
                <w:rFonts w:eastAsia="Times New Roman" w:cstheme="minorHAnsi"/>
                <w:color w:val="666666"/>
                <w:sz w:val="36"/>
                <w:szCs w:val="36"/>
                <w:lang w:eastAsia="sl-SI"/>
              </w:rPr>
              <w:t>Izberite ustrezen teren za tek 8 minut.</w:t>
            </w:r>
            <w:r w:rsidR="00B15219">
              <w:rPr>
                <w:rFonts w:eastAsia="Times New Roman" w:cstheme="minorHAnsi"/>
                <w:color w:val="666666"/>
                <w:sz w:val="36"/>
                <w:szCs w:val="36"/>
                <w:lang w:eastAsia="sl-SI"/>
              </w:rPr>
              <w:t xml:space="preserve"> Tecite neprekinjeno. Merite si čas. Pretečena razdalja ni pomembna. Pomembna je razporeditev hitrosti teka, da boste tekli</w:t>
            </w:r>
            <w:r w:rsidR="00BD0C9D">
              <w:rPr>
                <w:rFonts w:eastAsia="Times New Roman" w:cstheme="minorHAnsi"/>
                <w:color w:val="666666"/>
                <w:sz w:val="36"/>
                <w:szCs w:val="36"/>
                <w:lang w:eastAsia="sl-SI"/>
              </w:rPr>
              <w:t>,</w:t>
            </w:r>
            <w:r w:rsidR="00B15219">
              <w:rPr>
                <w:rFonts w:eastAsia="Times New Roman" w:cstheme="minorHAnsi"/>
                <w:color w:val="666666"/>
                <w:sz w:val="36"/>
                <w:szCs w:val="36"/>
                <w:lang w:eastAsia="sl-SI"/>
              </w:rPr>
              <w:t xml:space="preserve"> ne da bi se ustavili. Če boste pretekli brez ustavljanja, ste že blizu odlični oceni.</w:t>
            </w:r>
          </w:p>
        </w:tc>
      </w:tr>
      <w:tr w:rsidR="00610B09" w:rsidRPr="00797A25" w:rsidTr="00610B09">
        <w:tc>
          <w:tcPr>
            <w:tcW w:w="9062" w:type="dxa"/>
          </w:tcPr>
          <w:p w:rsidR="00610B09" w:rsidRDefault="0085295F" w:rsidP="00232429">
            <w:pPr>
              <w:rPr>
                <w:rFonts w:cstheme="minorHAnsi"/>
                <w:sz w:val="24"/>
                <w:szCs w:val="24"/>
              </w:rPr>
            </w:pPr>
            <w:r w:rsidRPr="00797A25">
              <w:rPr>
                <w:rFonts w:cstheme="minorHAnsi"/>
                <w:sz w:val="24"/>
                <w:szCs w:val="24"/>
              </w:rPr>
              <w:t xml:space="preserve">ZAKLJUČNI DEL: </w:t>
            </w:r>
          </w:p>
          <w:p w:rsidR="00DC2F08" w:rsidRDefault="00DC2F08" w:rsidP="002324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Vodenje košarkarske žoge na različne načine: </w:t>
            </w:r>
            <w:r w:rsidR="00BD0C9D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vsaj 10 metrska razdalja)</w:t>
            </w:r>
          </w:p>
          <w:p w:rsidR="00DC2F08" w:rsidRDefault="00DC2F08" w:rsidP="00DC2F08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vodenje žoge naravnost naprej z D in nazaj z L roko,</w:t>
            </w:r>
          </w:p>
          <w:p w:rsidR="00DC2F08" w:rsidRDefault="00DC2F08" w:rsidP="00DC2F08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vodenje žoge naravnost nazaj (ritensko) z D in nazaj z L roko,</w:t>
            </w:r>
          </w:p>
          <w:p w:rsidR="00DC2F08" w:rsidRDefault="00DC2F08" w:rsidP="00DC2F08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vodenje žoge cikcak z menjavo spredaj,</w:t>
            </w:r>
          </w:p>
          <w:p w:rsidR="00DC2F08" w:rsidRPr="00DC2F08" w:rsidRDefault="00DC2F08" w:rsidP="00DC2F08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vodenje žoge cikcak z menjavo zadaj za hrbtom.</w:t>
            </w:r>
          </w:p>
          <w:p w:rsidR="00C02AA9" w:rsidRPr="0097288A" w:rsidRDefault="0097288A" w:rsidP="000A053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97288A">
              <w:rPr>
                <w:rFonts w:cstheme="minorHAnsi"/>
                <w:b/>
                <w:color w:val="FF0000"/>
                <w:sz w:val="28"/>
                <w:szCs w:val="28"/>
              </w:rPr>
              <w:t>Za danes bo</w:t>
            </w:r>
            <w:r w:rsidR="000A0534" w:rsidRPr="0097288A">
              <w:rPr>
                <w:rFonts w:cstheme="minorHAnsi"/>
                <w:b/>
                <w:color w:val="FF0000"/>
                <w:sz w:val="28"/>
                <w:szCs w:val="28"/>
              </w:rPr>
              <w:t xml:space="preserve"> dovolj. Lepo se imejte</w:t>
            </w:r>
            <w:r w:rsidRPr="0097288A">
              <w:rPr>
                <w:rFonts w:cstheme="minorHAnsi"/>
                <w:b/>
                <w:color w:val="FF0000"/>
                <w:sz w:val="28"/>
                <w:szCs w:val="28"/>
              </w:rPr>
              <w:t>!</w:t>
            </w:r>
          </w:p>
        </w:tc>
      </w:tr>
    </w:tbl>
    <w:p w:rsidR="00610B09" w:rsidRPr="00797A25" w:rsidRDefault="00610B09">
      <w:pPr>
        <w:rPr>
          <w:rFonts w:cstheme="minorHAnsi"/>
          <w:sz w:val="24"/>
          <w:szCs w:val="24"/>
        </w:rPr>
      </w:pPr>
    </w:p>
    <w:p w:rsidR="00EC158A" w:rsidRPr="00797A25" w:rsidRDefault="00EC158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C158A" w:rsidRPr="00797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8E" w:rsidRDefault="00B3618E" w:rsidP="0052706D">
      <w:pPr>
        <w:spacing w:after="0" w:line="240" w:lineRule="auto"/>
      </w:pPr>
      <w:r>
        <w:separator/>
      </w:r>
    </w:p>
  </w:endnote>
  <w:endnote w:type="continuationSeparator" w:id="0">
    <w:p w:rsidR="00B3618E" w:rsidRDefault="00B3618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8E" w:rsidRDefault="00B3618E" w:rsidP="0052706D">
      <w:pPr>
        <w:spacing w:after="0" w:line="240" w:lineRule="auto"/>
      </w:pPr>
      <w:r>
        <w:separator/>
      </w:r>
    </w:p>
  </w:footnote>
  <w:footnote w:type="continuationSeparator" w:id="0">
    <w:p w:rsidR="00B3618E" w:rsidRDefault="00B3618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4D2"/>
      </v:shape>
    </w:pict>
  </w:numPicBullet>
  <w:abstractNum w:abstractNumId="0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662"/>
    <w:multiLevelType w:val="multilevel"/>
    <w:tmpl w:val="CF1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356D"/>
    <w:multiLevelType w:val="hybridMultilevel"/>
    <w:tmpl w:val="FA5638C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2D65"/>
    <w:multiLevelType w:val="hybridMultilevel"/>
    <w:tmpl w:val="BF78DEA6"/>
    <w:lvl w:ilvl="0" w:tplc="16F40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413"/>
    <w:multiLevelType w:val="hybridMultilevel"/>
    <w:tmpl w:val="6FC436C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E1652"/>
    <w:multiLevelType w:val="hybridMultilevel"/>
    <w:tmpl w:val="126E811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11D9"/>
    <w:multiLevelType w:val="hybridMultilevel"/>
    <w:tmpl w:val="D270A6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B444E"/>
    <w:multiLevelType w:val="hybridMultilevel"/>
    <w:tmpl w:val="2A3A8216"/>
    <w:lvl w:ilvl="0" w:tplc="31587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D6572"/>
    <w:multiLevelType w:val="multilevel"/>
    <w:tmpl w:val="1E8E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46887"/>
    <w:multiLevelType w:val="hybridMultilevel"/>
    <w:tmpl w:val="9738E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7C8C"/>
    <w:multiLevelType w:val="hybridMultilevel"/>
    <w:tmpl w:val="D6ACF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77DA8"/>
    <w:multiLevelType w:val="hybridMultilevel"/>
    <w:tmpl w:val="FB3E306C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E7281"/>
    <w:multiLevelType w:val="hybridMultilevel"/>
    <w:tmpl w:val="3F78518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123A"/>
    <w:multiLevelType w:val="hybridMultilevel"/>
    <w:tmpl w:val="C40A63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04729"/>
    <w:multiLevelType w:val="hybridMultilevel"/>
    <w:tmpl w:val="65E22F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04850"/>
    <w:multiLevelType w:val="multilevel"/>
    <w:tmpl w:val="B1A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16922"/>
    <w:multiLevelType w:val="hybridMultilevel"/>
    <w:tmpl w:val="EDD6EC70"/>
    <w:lvl w:ilvl="0" w:tplc="B0986A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823B9"/>
    <w:multiLevelType w:val="hybridMultilevel"/>
    <w:tmpl w:val="54F8FE7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18"/>
  </w:num>
  <w:num w:numId="11">
    <w:abstractNumId w:val="2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19"/>
  </w:num>
  <w:num w:numId="17">
    <w:abstractNumId w:val="10"/>
  </w:num>
  <w:num w:numId="18">
    <w:abstractNumId w:val="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0FBF"/>
    <w:rsid w:val="000800C2"/>
    <w:rsid w:val="000A0534"/>
    <w:rsid w:val="001050EC"/>
    <w:rsid w:val="00134616"/>
    <w:rsid w:val="00174828"/>
    <w:rsid w:val="001C4DDB"/>
    <w:rsid w:val="00232429"/>
    <w:rsid w:val="002D5742"/>
    <w:rsid w:val="002D696F"/>
    <w:rsid w:val="00357FCD"/>
    <w:rsid w:val="00370BFC"/>
    <w:rsid w:val="00382345"/>
    <w:rsid w:val="003A666E"/>
    <w:rsid w:val="003C0D7D"/>
    <w:rsid w:val="003E7460"/>
    <w:rsid w:val="0041462D"/>
    <w:rsid w:val="004F13D9"/>
    <w:rsid w:val="0052706D"/>
    <w:rsid w:val="00530B53"/>
    <w:rsid w:val="0054049B"/>
    <w:rsid w:val="00561A7F"/>
    <w:rsid w:val="00564810"/>
    <w:rsid w:val="005C1A6F"/>
    <w:rsid w:val="005C7407"/>
    <w:rsid w:val="005D0BFF"/>
    <w:rsid w:val="006010B9"/>
    <w:rsid w:val="00610B09"/>
    <w:rsid w:val="006A6002"/>
    <w:rsid w:val="006C5A3B"/>
    <w:rsid w:val="00797A25"/>
    <w:rsid w:val="0080783E"/>
    <w:rsid w:val="008100F4"/>
    <w:rsid w:val="008311BA"/>
    <w:rsid w:val="0085295F"/>
    <w:rsid w:val="00857A06"/>
    <w:rsid w:val="008726FA"/>
    <w:rsid w:val="00926CCB"/>
    <w:rsid w:val="00933630"/>
    <w:rsid w:val="00946150"/>
    <w:rsid w:val="0097288A"/>
    <w:rsid w:val="00996D19"/>
    <w:rsid w:val="00A8667C"/>
    <w:rsid w:val="00AB7561"/>
    <w:rsid w:val="00AC31BE"/>
    <w:rsid w:val="00AD739A"/>
    <w:rsid w:val="00AE20D5"/>
    <w:rsid w:val="00AF511C"/>
    <w:rsid w:val="00AF6DBA"/>
    <w:rsid w:val="00B15219"/>
    <w:rsid w:val="00B21E9E"/>
    <w:rsid w:val="00B246F2"/>
    <w:rsid w:val="00B3618E"/>
    <w:rsid w:val="00B6009F"/>
    <w:rsid w:val="00B92929"/>
    <w:rsid w:val="00B960D9"/>
    <w:rsid w:val="00BD0C9D"/>
    <w:rsid w:val="00BD3529"/>
    <w:rsid w:val="00BD3668"/>
    <w:rsid w:val="00BE4C58"/>
    <w:rsid w:val="00C02AA9"/>
    <w:rsid w:val="00C30448"/>
    <w:rsid w:val="00C46D6C"/>
    <w:rsid w:val="00C663D3"/>
    <w:rsid w:val="00CC4AF8"/>
    <w:rsid w:val="00D301FD"/>
    <w:rsid w:val="00D77372"/>
    <w:rsid w:val="00DC2F08"/>
    <w:rsid w:val="00DF722C"/>
    <w:rsid w:val="00E16C37"/>
    <w:rsid w:val="00E53247"/>
    <w:rsid w:val="00EC158A"/>
    <w:rsid w:val="00ED6FFE"/>
    <w:rsid w:val="00EE7F99"/>
    <w:rsid w:val="00F21B32"/>
    <w:rsid w:val="00F3551B"/>
    <w:rsid w:val="00F7106E"/>
    <w:rsid w:val="00F72E43"/>
    <w:rsid w:val="00F94426"/>
    <w:rsid w:val="00FB19B5"/>
    <w:rsid w:val="00FD276E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277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5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F21B32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5324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232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7A25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37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2020-05-05T08:04:00Z</dcterms:created>
  <dcterms:modified xsi:type="dcterms:W3CDTF">2020-05-06T07:41:00Z</dcterms:modified>
</cp:coreProperties>
</file>