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E4586" w:rsidTr="000A3225">
        <w:tc>
          <w:tcPr>
            <w:tcW w:w="10606" w:type="dxa"/>
            <w:shd w:val="clear" w:color="auto" w:fill="0070C0"/>
          </w:tcPr>
          <w:p w:rsidR="002E4586" w:rsidRPr="00F313D0" w:rsidRDefault="002E4586" w:rsidP="000A3225">
            <w:pPr>
              <w:rPr>
                <w:b/>
              </w:rPr>
            </w:pPr>
            <w:r w:rsidRPr="00F313D0">
              <w:rPr>
                <w:b/>
              </w:rPr>
              <w:t>Navodila za samostojno učenje pri izbirnem predmetu NI2</w:t>
            </w:r>
          </w:p>
        </w:tc>
      </w:tr>
      <w:tr w:rsidR="002E4586" w:rsidTr="000A3225">
        <w:tc>
          <w:tcPr>
            <w:tcW w:w="10606" w:type="dxa"/>
            <w:shd w:val="clear" w:color="auto" w:fill="95B3D7" w:themeFill="accent1" w:themeFillTint="99"/>
          </w:tcPr>
          <w:p w:rsidR="002E4586" w:rsidRDefault="002E4586" w:rsidP="002E4586">
            <w:r>
              <w:t xml:space="preserve">Datum: </w:t>
            </w:r>
            <w:r>
              <w:t>petek, 20</w:t>
            </w:r>
            <w:r>
              <w:t>. 3 . 2020</w:t>
            </w:r>
          </w:p>
        </w:tc>
      </w:tr>
      <w:tr w:rsidR="002E4586" w:rsidTr="000A3225">
        <w:tc>
          <w:tcPr>
            <w:tcW w:w="10606" w:type="dxa"/>
            <w:shd w:val="clear" w:color="auto" w:fill="95B3D7" w:themeFill="accent1" w:themeFillTint="99"/>
          </w:tcPr>
          <w:p w:rsidR="002E4586" w:rsidRDefault="002E4586" w:rsidP="002E4586">
            <w:r>
              <w:t xml:space="preserve">Učna ura: </w:t>
            </w:r>
            <w:r>
              <w:t>Vrstilni števniki in datum</w:t>
            </w:r>
          </w:p>
        </w:tc>
      </w:tr>
      <w:tr w:rsidR="002E4586" w:rsidTr="000A3225">
        <w:tc>
          <w:tcPr>
            <w:tcW w:w="10606" w:type="dxa"/>
          </w:tcPr>
          <w:p w:rsidR="002E4586" w:rsidRDefault="002E4586" w:rsidP="000A3225"/>
          <w:p w:rsidR="002E4586" w:rsidRDefault="002E4586" w:rsidP="000A3225">
            <w:pPr>
              <w:spacing w:line="480" w:lineRule="auto"/>
            </w:pPr>
            <w:r>
              <w:t xml:space="preserve">1. </w:t>
            </w:r>
            <w:r>
              <w:rPr>
                <w:u w:val="single"/>
              </w:rPr>
              <w:t>Razlaga in zapis v zvezek</w:t>
            </w:r>
            <w:r>
              <w:t xml:space="preserve"> </w:t>
            </w:r>
          </w:p>
          <w:p w:rsidR="002E4586" w:rsidRDefault="002E4586" w:rsidP="000A3225">
            <w:pPr>
              <w:spacing w:line="480" w:lineRule="auto"/>
            </w:pPr>
            <w:r>
              <w:t xml:space="preserve">Glej PPT – </w:t>
            </w:r>
            <w:r>
              <w:t xml:space="preserve">Datum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Ordnungszahlen</w:t>
            </w:r>
            <w:proofErr w:type="spellEnd"/>
            <w:r>
              <w:t xml:space="preserve">;  </w:t>
            </w:r>
            <w:r>
              <w:t xml:space="preserve">sledi diapozitivom in zapiši v zvezek tiste vsebine, kjer </w:t>
            </w:r>
            <w:proofErr w:type="spellStart"/>
            <w:r>
              <w:t>pišie</w:t>
            </w:r>
            <w:proofErr w:type="spellEnd"/>
            <w:r>
              <w:t xml:space="preserve"> »zapis v zvezek« (diapozitivi 3 – 6). Trudila sem se biti nazorna in razumljiva, če kje še ostaja kak dvom, veste moj naslov in mi pišite. Garantiram, da bom vesela, če se oglasite (tudi s kakim manj pomembnim vprašanjem </w:t>
            </w:r>
            <w:r>
              <w:sym w:font="Wingdings" w:char="F04A"/>
            </w:r>
            <w:r>
              <w:t xml:space="preserve"> … pogrešam vaše komentarje iz razreda … </w:t>
            </w:r>
            <w:r>
              <w:sym w:font="Wingdings" w:char="F04C"/>
            </w:r>
          </w:p>
          <w:p w:rsidR="002E4586" w:rsidRDefault="002E4586" w:rsidP="000A3225"/>
        </w:tc>
      </w:tr>
      <w:tr w:rsidR="002E4586" w:rsidTr="000A3225">
        <w:tc>
          <w:tcPr>
            <w:tcW w:w="10606" w:type="dxa"/>
          </w:tcPr>
          <w:p w:rsidR="002E4586" w:rsidRDefault="002E4586" w:rsidP="000A3225">
            <w:pPr>
              <w:spacing w:line="480" w:lineRule="auto"/>
            </w:pPr>
          </w:p>
          <w:p w:rsidR="002E4586" w:rsidRDefault="002E4586" w:rsidP="000A3225">
            <w:pPr>
              <w:spacing w:line="480" w:lineRule="auto"/>
            </w:pPr>
            <w:r>
              <w:t xml:space="preserve">2. </w:t>
            </w:r>
            <w:r w:rsidRPr="00F86BFF">
              <w:rPr>
                <w:u w:val="single"/>
              </w:rPr>
              <w:t>Utrjevanje</w:t>
            </w:r>
            <w:r>
              <w:t xml:space="preserve"> </w:t>
            </w:r>
          </w:p>
          <w:p w:rsidR="002E4586" w:rsidRDefault="002E4586" w:rsidP="000A3225">
            <w:pPr>
              <w:spacing w:line="480" w:lineRule="auto"/>
            </w:pPr>
            <w:r>
              <w:t>a) reši nalogi na diapozitivih št. 8 in 9</w:t>
            </w:r>
            <w:r>
              <w:t>. Rešitve si zapisuj v zvezek. Potem j</w:t>
            </w:r>
            <w:r>
              <w:t>ih preveri na diapozitivu št. 10</w:t>
            </w:r>
            <w:r>
              <w:t xml:space="preserve">. </w:t>
            </w:r>
          </w:p>
          <w:p w:rsidR="002E4586" w:rsidRDefault="002E4586" w:rsidP="000A3225">
            <w:pPr>
              <w:spacing w:line="480" w:lineRule="auto"/>
            </w:pPr>
            <w:r>
              <w:t>b) diapozitiv št. 11</w:t>
            </w:r>
            <w:r>
              <w:t xml:space="preserve">; </w:t>
            </w:r>
            <w:r>
              <w:t>rešitve  napiši v zvezek in jih potem preveri na naslednjem diapozitivu.</w:t>
            </w:r>
          </w:p>
          <w:p w:rsidR="002E4586" w:rsidRDefault="002E4586" w:rsidP="000A3225">
            <w:pPr>
              <w:spacing w:line="480" w:lineRule="auto"/>
            </w:pPr>
            <w:r>
              <w:t>c) interaktivne naloge na spletu</w:t>
            </w:r>
          </w:p>
          <w:p w:rsidR="002E4586" w:rsidRDefault="002E4586" w:rsidP="000A3225">
            <w:pPr>
              <w:spacing w:line="480" w:lineRule="auto"/>
            </w:pPr>
            <w:hyperlink r:id="rId6" w:history="1">
              <w:r w:rsidRPr="00E365F4">
                <w:rPr>
                  <w:rStyle w:val="Hiperpovezava"/>
                </w:rPr>
                <w:t>https://deutsch.lingolia.com/de/wortschatz/zahlen-datum-uhrzeit/datum/uebungen</w:t>
              </w:r>
            </w:hyperlink>
          </w:p>
          <w:p w:rsidR="002E4586" w:rsidRDefault="009165A2" w:rsidP="002E4586">
            <w:pPr>
              <w:spacing w:line="480" w:lineRule="auto"/>
            </w:pPr>
            <w:r>
              <w:t>d) Tako, danes, ko je že skoraj vikend, pa še malo zabavnega učenja</w:t>
            </w:r>
          </w:p>
          <w:p w:rsidR="009165A2" w:rsidRDefault="009165A2" w:rsidP="002E4586">
            <w:pPr>
              <w:spacing w:line="480" w:lineRule="auto"/>
            </w:pPr>
            <w:hyperlink r:id="rId7" w:history="1">
              <w:r w:rsidRPr="00E365F4">
                <w:rPr>
                  <w:rStyle w:val="Hiperpovezava"/>
                </w:rPr>
                <w:t>https://www.education.vic.gov.au/languagesonline/german/sect27/index.htm</w:t>
              </w:r>
            </w:hyperlink>
          </w:p>
          <w:p w:rsidR="009165A2" w:rsidRPr="009165A2" w:rsidRDefault="009165A2" w:rsidP="009165A2">
            <w:pPr>
              <w:spacing w:line="480" w:lineRule="auto"/>
              <w:jc w:val="center"/>
              <w:rPr>
                <w:b/>
                <w:color w:val="1F497D" w:themeColor="text2"/>
                <w:sz w:val="36"/>
                <w:szCs w:val="36"/>
              </w:rPr>
            </w:pPr>
            <w:proofErr w:type="spellStart"/>
            <w:r w:rsidRPr="009165A2">
              <w:rPr>
                <w:b/>
                <w:sz w:val="36"/>
                <w:szCs w:val="36"/>
                <w:shd w:val="clear" w:color="auto" w:fill="95B3D7" w:themeFill="accent1" w:themeFillTint="99"/>
              </w:rPr>
              <w:t>Viel</w:t>
            </w:r>
            <w:proofErr w:type="spellEnd"/>
            <w:r w:rsidRPr="009165A2">
              <w:rPr>
                <w:b/>
                <w:sz w:val="36"/>
                <w:szCs w:val="36"/>
                <w:shd w:val="clear" w:color="auto" w:fill="95B3D7" w:themeFill="accent1" w:themeFillTint="99"/>
              </w:rPr>
              <w:t xml:space="preserve"> </w:t>
            </w:r>
            <w:proofErr w:type="spellStart"/>
            <w:r w:rsidRPr="009165A2">
              <w:rPr>
                <w:b/>
                <w:sz w:val="36"/>
                <w:szCs w:val="36"/>
                <w:shd w:val="clear" w:color="auto" w:fill="95B3D7" w:themeFill="accent1" w:themeFillTint="99"/>
              </w:rPr>
              <w:t>Spaß</w:t>
            </w:r>
            <w:proofErr w:type="spellEnd"/>
            <w:r w:rsidRPr="009165A2">
              <w:rPr>
                <w:b/>
                <w:sz w:val="36"/>
                <w:szCs w:val="36"/>
                <w:shd w:val="clear" w:color="auto" w:fill="95B3D7" w:themeFill="accent1" w:themeFillTint="99"/>
              </w:rPr>
              <w:t>!</w:t>
            </w:r>
          </w:p>
        </w:tc>
      </w:tr>
    </w:tbl>
    <w:p w:rsidR="002E4586" w:rsidRPr="00F313D0" w:rsidRDefault="002E4586" w:rsidP="002E4586"/>
    <w:p w:rsidR="00445896" w:rsidRDefault="00445896">
      <w:bookmarkStart w:id="0" w:name="_GoBack"/>
      <w:bookmarkEnd w:id="0"/>
    </w:p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6307"/>
    <w:multiLevelType w:val="hybridMultilevel"/>
    <w:tmpl w:val="A6F8F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86"/>
    <w:rsid w:val="002E4586"/>
    <w:rsid w:val="00445896"/>
    <w:rsid w:val="008B5B83"/>
    <w:rsid w:val="009165A2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5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E45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E4586"/>
    <w:pPr>
      <w:ind w:left="720"/>
      <w:contextualSpacing/>
    </w:pPr>
    <w:rPr>
      <w:rFonts w:ascii="Comic Sans MS" w:eastAsia="Calibri" w:hAnsi="Comic Sans MS" w:cs="Times New Roman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5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E45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E4586"/>
    <w:pPr>
      <w:ind w:left="720"/>
      <w:contextualSpacing/>
    </w:pPr>
    <w:rPr>
      <w:rFonts w:ascii="Comic Sans MS" w:eastAsia="Calibri" w:hAnsi="Comic Sans MS" w:cs="Times New Roman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cation.vic.gov.au/languagesonline/german/sect27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utsch.lingolia.com/de/wortschatz/zahlen-datum-uhrzeit/datum/uebun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2020-03-19T08:59:00Z</dcterms:created>
  <dcterms:modified xsi:type="dcterms:W3CDTF">2020-03-19T09:17:00Z</dcterms:modified>
</cp:coreProperties>
</file>