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9" w:rsidRDefault="00203F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STEBLU SE PRETAKAJO SNOVI </w:t>
      </w:r>
    </w:p>
    <w:p w:rsidR="00203FAC" w:rsidRDefault="00203FAC" w:rsidP="00203FA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03FAC">
        <w:rPr>
          <w:sz w:val="24"/>
          <w:szCs w:val="24"/>
        </w:rPr>
        <w:t xml:space="preserve">Po steblu se </w:t>
      </w:r>
      <w:r>
        <w:rPr>
          <w:sz w:val="24"/>
          <w:szCs w:val="24"/>
        </w:rPr>
        <w:t xml:space="preserve">po žilah </w:t>
      </w:r>
      <w:r w:rsidRPr="00203FAC">
        <w:rPr>
          <w:sz w:val="24"/>
          <w:szCs w:val="24"/>
        </w:rPr>
        <w:t>pretaka voda z raztopljenimi snovmi.</w:t>
      </w:r>
      <w:r>
        <w:rPr>
          <w:sz w:val="24"/>
          <w:szCs w:val="24"/>
        </w:rPr>
        <w:t xml:space="preserve"> </w:t>
      </w:r>
    </w:p>
    <w:p w:rsidR="00203FAC" w:rsidRDefault="00203FAC" w:rsidP="00203FA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Zgradba stebla na prerezu. </w:t>
      </w:r>
    </w:p>
    <w:p w:rsidR="00203FAC" w:rsidRDefault="00203FAC" w:rsidP="00203FAC">
      <w:pPr>
        <w:pStyle w:val="Odstavekseznama"/>
        <w:rPr>
          <w:sz w:val="24"/>
          <w:szCs w:val="24"/>
        </w:rPr>
      </w:pPr>
    </w:p>
    <w:p w:rsidR="00203FAC" w:rsidRDefault="00203FAC" w:rsidP="00203FAC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F4D3B56" wp14:editId="5E80C4CD">
            <wp:extent cx="5731086" cy="3762375"/>
            <wp:effectExtent l="0" t="0" r="3175" b="0"/>
            <wp:docPr id="3" name="Slika 3" descr="PPT - RASTLINSKI ORGANI korenina, steblo, list PowerPo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RASTLINSKI ORGANI korenina, steblo, list PowerPoi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68"/>
                    <a:stretch/>
                  </pic:blipFill>
                  <pic:spPr bwMode="auto">
                    <a:xfrm>
                      <a:off x="0" y="0"/>
                      <a:ext cx="5731510" cy="376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FAC" w:rsidRDefault="00203FAC" w:rsidP="00203FA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Pretok snovi po steblu. (dopolni s pomočjo </w:t>
      </w:r>
      <w:proofErr w:type="spellStart"/>
      <w:r>
        <w:rPr>
          <w:sz w:val="24"/>
          <w:szCs w:val="24"/>
        </w:rPr>
        <w:t>učb</w:t>
      </w:r>
      <w:proofErr w:type="spellEnd"/>
      <w:r>
        <w:rPr>
          <w:sz w:val="24"/>
          <w:szCs w:val="24"/>
        </w:rPr>
        <w:t>. str. 82)</w:t>
      </w:r>
    </w:p>
    <w:p w:rsidR="00203FAC" w:rsidRDefault="004D4B95" w:rsidP="00203FA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Rastline imajo v žili  _____________ transportna sistema. Po ___________________ ceveh se pretaka voda v smeri od ______________ k _____________. Po ________________ ceveh se pretaka voda s sladkorji iz listov v vse dele rastline.</w:t>
      </w:r>
    </w:p>
    <w:p w:rsidR="004D4B95" w:rsidRDefault="004D4B95" w:rsidP="00203FAC">
      <w:pPr>
        <w:pStyle w:val="Odstavekseznama"/>
        <w:rPr>
          <w:sz w:val="24"/>
          <w:szCs w:val="24"/>
        </w:rPr>
      </w:pPr>
    </w:p>
    <w:p w:rsidR="004D4B95" w:rsidRDefault="004D4B95" w:rsidP="00203FA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PREREZ ŽILE</w:t>
      </w:r>
    </w:p>
    <w:p w:rsidR="004D4B95" w:rsidRDefault="004D4B95" w:rsidP="00203FAC">
      <w:pPr>
        <w:pStyle w:val="Odstavekseznama"/>
        <w:rPr>
          <w:sz w:val="24"/>
          <w:szCs w:val="24"/>
        </w:rPr>
      </w:pPr>
    </w:p>
    <w:p w:rsidR="004D4B95" w:rsidRDefault="004D4B95" w:rsidP="00203FAC">
      <w:pPr>
        <w:pStyle w:val="Odstavekseznama"/>
        <w:rPr>
          <w:sz w:val="24"/>
          <w:szCs w:val="24"/>
        </w:rPr>
      </w:pPr>
    </w:p>
    <w:p w:rsidR="004D4B95" w:rsidRDefault="004D4B95" w:rsidP="00203FA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77ED">
        <w:rPr>
          <w:sz w:val="24"/>
          <w:szCs w:val="24"/>
        </w:rPr>
        <w:t>Sitaste cevi</w:t>
      </w:r>
    </w:p>
    <w:p w:rsidR="004D4B95" w:rsidRDefault="004D4B95" w:rsidP="00203FAC">
      <w:pPr>
        <w:pStyle w:val="Odstavekseznama"/>
        <w:rPr>
          <w:sz w:val="24"/>
          <w:szCs w:val="24"/>
        </w:rPr>
      </w:pPr>
    </w:p>
    <w:p w:rsidR="004D4B95" w:rsidRDefault="004D4B95" w:rsidP="00203FAC">
      <w:pPr>
        <w:pStyle w:val="Odstavekseznama"/>
        <w:rPr>
          <w:sz w:val="24"/>
          <w:szCs w:val="24"/>
        </w:rPr>
      </w:pPr>
    </w:p>
    <w:p w:rsidR="004D4B95" w:rsidRDefault="00BC77ED" w:rsidP="00203FA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kambij</w:t>
      </w:r>
    </w:p>
    <w:p w:rsidR="004D4B95" w:rsidRDefault="004D4B95" w:rsidP="00203FAC">
      <w:pPr>
        <w:pStyle w:val="Odstavekseznama"/>
        <w:rPr>
          <w:sz w:val="24"/>
          <w:szCs w:val="24"/>
        </w:rPr>
      </w:pPr>
    </w:p>
    <w:p w:rsidR="004D4B95" w:rsidRDefault="00BC77ED" w:rsidP="00203FA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vodovodne cevi</w:t>
      </w:r>
    </w:p>
    <w:p w:rsidR="004D4B95" w:rsidRDefault="004D4B95" w:rsidP="00203FAC">
      <w:pPr>
        <w:pStyle w:val="Odstavekseznama"/>
        <w:rPr>
          <w:sz w:val="24"/>
          <w:szCs w:val="24"/>
        </w:rPr>
      </w:pPr>
    </w:p>
    <w:p w:rsidR="004D4B95" w:rsidRDefault="004D4B95" w:rsidP="00203FAC">
      <w:pPr>
        <w:pStyle w:val="Odstavekseznama"/>
        <w:rPr>
          <w:sz w:val="24"/>
          <w:szCs w:val="24"/>
        </w:rPr>
      </w:pPr>
    </w:p>
    <w:p w:rsidR="004D4B95" w:rsidRDefault="004D4B95" w:rsidP="00203FAC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5895975</wp:posOffset>
            </wp:positionV>
            <wp:extent cx="2324100" cy="2357588"/>
            <wp:effectExtent l="0" t="0" r="0" b="5080"/>
            <wp:wrapSquare wrapText="bothSides"/>
            <wp:docPr id="7" name="Slika 7" descr="ŽILE ENOKALIČNIC in DVOKALIČ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ILE ENOKALIČNIC in DVOKALIČN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B95" w:rsidRDefault="004D4B95" w:rsidP="00203FAC">
      <w:pPr>
        <w:pStyle w:val="Odstavekseznama"/>
        <w:rPr>
          <w:sz w:val="24"/>
          <w:szCs w:val="24"/>
        </w:rPr>
      </w:pPr>
    </w:p>
    <w:p w:rsidR="004D4B95" w:rsidRDefault="004D4B95" w:rsidP="004D4B9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rastlino in s puščico označi smer pretoka vode z mineralnimi snovmi in vode s sladkorji.</w:t>
      </w:r>
    </w:p>
    <w:p w:rsidR="004D4B95" w:rsidRPr="004D4B95" w:rsidRDefault="004D4B95" w:rsidP="004D4B95">
      <w:pPr>
        <w:rPr>
          <w:sz w:val="24"/>
          <w:szCs w:val="24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516A193D" wp14:editId="6A5B7919">
            <wp:extent cx="5731086" cy="3876675"/>
            <wp:effectExtent l="0" t="0" r="3175" b="0"/>
            <wp:docPr id="5" name="Slika 5" descr="https://image1.slideserve.com/2352252/slide1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1.slideserve.com/2352252/slide13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9"/>
                    <a:stretch/>
                  </pic:blipFill>
                  <pic:spPr bwMode="auto">
                    <a:xfrm>
                      <a:off x="0" y="0"/>
                      <a:ext cx="5731510" cy="38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4B95" w:rsidRPr="004D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3094"/>
    <w:multiLevelType w:val="hybridMultilevel"/>
    <w:tmpl w:val="A3187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AC"/>
    <w:rsid w:val="00203FAC"/>
    <w:rsid w:val="004D4B95"/>
    <w:rsid w:val="00775FC1"/>
    <w:rsid w:val="00BC77ED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81BB-2D1B-4B05-A868-34876D20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3FAC"/>
    <w:pPr>
      <w:ind w:left="720"/>
      <w:contextualSpacing/>
    </w:pPr>
  </w:style>
  <w:style w:type="table" w:styleId="Tabelamrea">
    <w:name w:val="Table Grid"/>
    <w:basedOn w:val="Navadnatabela"/>
    <w:uiPriority w:val="39"/>
    <w:rsid w:val="002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2020-04-06T17:37:00Z</dcterms:created>
  <dcterms:modified xsi:type="dcterms:W3CDTF">2020-04-06T18:00:00Z</dcterms:modified>
</cp:coreProperties>
</file>