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39" w:rsidRDefault="00E65839">
      <w:pPr>
        <w:rPr>
          <w:i/>
        </w:rPr>
      </w:pPr>
      <w:r>
        <w:t>Rešitve  nalog DZ stran 113 in 114 (</w:t>
      </w:r>
      <w:r w:rsidRPr="00E65839">
        <w:rPr>
          <w:i/>
        </w:rPr>
        <w:t>preverite ali ste prav rešili)</w:t>
      </w:r>
    </w:p>
    <w:p w:rsidR="00E65839" w:rsidRDefault="00E65839">
      <w:r>
        <w:rPr>
          <w:noProof/>
          <w:lang w:eastAsia="sl-SI"/>
        </w:rPr>
        <w:drawing>
          <wp:inline distT="0" distB="0" distL="0" distR="0" wp14:anchorId="1595B5B7" wp14:editId="51ACFCC8">
            <wp:extent cx="1041400" cy="17843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997" t="15488" r="39925" b="29425"/>
                    <a:stretch/>
                  </pic:blipFill>
                  <pic:spPr bwMode="auto">
                    <a:xfrm>
                      <a:off x="0" y="0"/>
                      <a:ext cx="1041400" cy="17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8F" w:rsidRDefault="00265E8F"/>
    <w:p w:rsidR="00E65839" w:rsidRPr="00265E8F" w:rsidRDefault="00E65839" w:rsidP="00265E8F">
      <w:pPr>
        <w:rPr>
          <w:color w:val="00B050"/>
          <w:sz w:val="28"/>
          <w:szCs w:val="28"/>
        </w:rPr>
      </w:pPr>
      <w:r w:rsidRPr="00265E8F">
        <w:rPr>
          <w:sz w:val="28"/>
          <w:szCs w:val="28"/>
        </w:rPr>
        <w:t xml:space="preserve">Naslov: </w:t>
      </w:r>
      <w:r w:rsidRPr="00265E8F">
        <w:rPr>
          <w:color w:val="00B050"/>
          <w:sz w:val="28"/>
          <w:szCs w:val="28"/>
        </w:rPr>
        <w:t>Razdalja med vzporednicama</w:t>
      </w:r>
    </w:p>
    <w:p w:rsidR="00E65839" w:rsidRDefault="00693371">
      <w:r>
        <w:t>Nariši dve vzporedni premici in pobarvaj pas med njima (glej sliko)</w:t>
      </w:r>
    </w:p>
    <w:p w:rsidR="00693371" w:rsidRDefault="00693371">
      <w:pPr>
        <w:rPr>
          <w:noProof/>
          <w:lang w:eastAsia="sl-SI"/>
        </w:rPr>
        <w:sectPr w:rsidR="006933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3371" w:rsidRDefault="00693371" w:rsidP="00693371">
      <w:pPr>
        <w:jc w:val="center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22FF0A28" wp14:editId="2D3565EB">
            <wp:extent cx="1752600" cy="558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85" t="33131" r="38492" b="49618"/>
                    <a:stretch/>
                  </pic:blipFill>
                  <pic:spPr bwMode="auto">
                    <a:xfrm>
                      <a:off x="0" y="0"/>
                      <a:ext cx="175260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371" w:rsidRPr="00693371" w:rsidRDefault="00693371" w:rsidP="00693371">
      <w:pPr>
        <w:rPr>
          <w:noProof/>
          <w:color w:val="00B050"/>
          <w:lang w:eastAsia="sl-SI"/>
        </w:rPr>
      </w:pPr>
      <w:r w:rsidRPr="00693371">
        <w:rPr>
          <w:noProof/>
          <w:color w:val="00B050"/>
          <w:lang w:eastAsia="sl-SI"/>
        </w:rPr>
        <w:lastRenderedPageBreak/>
        <w:t>Pas je del ravnine med dvema vzporednima premicama. Vzporedni premici sta meji ali robova pasu.</w:t>
      </w:r>
    </w:p>
    <w:p w:rsidR="00693371" w:rsidRDefault="00693371">
      <w:pPr>
        <w:rPr>
          <w:noProof/>
          <w:lang w:eastAsia="sl-SI"/>
        </w:rPr>
        <w:sectPr w:rsidR="00693371" w:rsidSect="006933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3371" w:rsidRDefault="00693371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Če želimo, določiti širino pasu med vzporednicama, moramo izmeriti razdaljo med vzporednima premicama. Zato moramo narisati pravokotnico </w:t>
      </w:r>
      <w:r w:rsidRPr="00693371">
        <w:rPr>
          <w:i/>
          <w:noProof/>
          <w:lang w:eastAsia="sl-SI"/>
        </w:rPr>
        <w:t>n</w:t>
      </w:r>
      <w:r>
        <w:rPr>
          <w:noProof/>
          <w:lang w:eastAsia="sl-SI"/>
        </w:rPr>
        <w:t xml:space="preserve"> na obe  vzporednici. Pravokotnica</w:t>
      </w:r>
      <w:r w:rsidRPr="00693371">
        <w:rPr>
          <w:i/>
          <w:noProof/>
          <w:lang w:eastAsia="sl-SI"/>
        </w:rPr>
        <w:t xml:space="preserve"> n</w:t>
      </w:r>
      <w:r>
        <w:rPr>
          <w:noProof/>
          <w:lang w:eastAsia="sl-SI"/>
        </w:rPr>
        <w:t xml:space="preserve"> seka premici</w:t>
      </w:r>
      <w:r w:rsidRPr="00693371">
        <w:rPr>
          <w:i/>
          <w:noProof/>
          <w:lang w:eastAsia="sl-SI"/>
        </w:rPr>
        <w:t xml:space="preserve"> p</w:t>
      </w:r>
      <w:r>
        <w:rPr>
          <w:noProof/>
          <w:lang w:eastAsia="sl-SI"/>
        </w:rPr>
        <w:t xml:space="preserve"> in </w:t>
      </w:r>
      <w:r w:rsidRPr="00693371">
        <w:rPr>
          <w:i/>
          <w:noProof/>
          <w:lang w:eastAsia="sl-SI"/>
        </w:rPr>
        <w:t>r</w:t>
      </w:r>
      <w:r>
        <w:rPr>
          <w:noProof/>
          <w:lang w:eastAsia="sl-SI"/>
        </w:rPr>
        <w:t xml:space="preserve"> v točkah A in B. Dolžina daljice AB je enaka širi pasu.</w:t>
      </w:r>
    </w:p>
    <w:p w:rsidR="00693371" w:rsidRDefault="00693371">
      <w:pPr>
        <w:rPr>
          <w:noProof/>
          <w:lang w:eastAsia="sl-SI"/>
        </w:rPr>
      </w:pPr>
    </w:p>
    <w:p w:rsidR="00EB291C" w:rsidRDefault="00EB291C">
      <w:pPr>
        <w:rPr>
          <w:noProof/>
          <w:lang w:eastAsia="sl-SI"/>
        </w:rPr>
        <w:sectPr w:rsidR="00EB291C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3371" w:rsidRDefault="00693371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770F1309" wp14:editId="065347F2">
            <wp:extent cx="2203450" cy="1443219"/>
            <wp:effectExtent l="0" t="0" r="635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02" t="16860" r="19753" b="13546"/>
                    <a:stretch/>
                  </pic:blipFill>
                  <pic:spPr bwMode="auto">
                    <a:xfrm>
                      <a:off x="0" y="0"/>
                      <a:ext cx="2210201" cy="144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</w:p>
    <w:p w:rsidR="00EB291C" w:rsidRDefault="00EB291C">
      <w:pPr>
        <w:rPr>
          <w:noProof/>
          <w:color w:val="00B050"/>
          <w:lang w:eastAsia="sl-SI"/>
        </w:rPr>
      </w:pPr>
    </w:p>
    <w:p w:rsidR="00693371" w:rsidRPr="00EB291C" w:rsidRDefault="00693371">
      <w:pPr>
        <w:rPr>
          <w:i/>
          <w:noProof/>
          <w:color w:val="00B050"/>
          <w:lang w:eastAsia="sl-SI"/>
        </w:rPr>
      </w:pPr>
      <w:r w:rsidRPr="00693371">
        <w:rPr>
          <w:noProof/>
          <w:color w:val="00B050"/>
          <w:lang w:eastAsia="sl-SI"/>
        </w:rPr>
        <w:t xml:space="preserve">Simbolni zapis za razdaljo med vzporednicama je </w:t>
      </w:r>
      <m:oMath>
        <m:r>
          <w:rPr>
            <w:rFonts w:ascii="Cambria Math" w:hAnsi="Cambria Math"/>
            <w:noProof/>
            <w:color w:val="00B050"/>
            <w:lang w:eastAsia="sl-SI"/>
          </w:rPr>
          <m:t>d</m:t>
        </m:r>
        <m:d>
          <m:dPr>
            <m:ctrlPr>
              <w:rPr>
                <w:rFonts w:ascii="Cambria Math" w:hAnsi="Cambria Math"/>
                <w:i/>
                <w:noProof/>
                <w:color w:val="00B050"/>
                <w:lang w:eastAsia="sl-SI"/>
              </w:rPr>
            </m:ctrlPr>
          </m:dPr>
          <m:e>
            <m:r>
              <w:rPr>
                <w:rFonts w:ascii="Cambria Math" w:hAnsi="Cambria Math"/>
                <w:noProof/>
                <w:color w:val="00B050"/>
                <w:lang w:eastAsia="sl-SI"/>
              </w:rPr>
              <m:t>p,r</m:t>
            </m:r>
          </m:e>
        </m:d>
        <m:r>
          <w:rPr>
            <w:rFonts w:ascii="Cambria Math" w:hAnsi="Cambria Math"/>
            <w:noProof/>
            <w:color w:val="00B050"/>
            <w:lang w:eastAsia="sl-SI"/>
          </w:rPr>
          <m:t>=2 cm</m:t>
        </m:r>
      </m:oMath>
      <w:r>
        <w:rPr>
          <w:rFonts w:eastAsiaTheme="minorEastAsia"/>
          <w:noProof/>
          <w:lang w:eastAsia="sl-SI"/>
        </w:rPr>
        <w:t xml:space="preserve"> (</w:t>
      </w:r>
      <w:r w:rsidRPr="00EB291C">
        <w:rPr>
          <w:rFonts w:eastAsiaTheme="minorEastAsia"/>
          <w:i/>
          <w:noProof/>
          <w:lang w:eastAsia="sl-SI"/>
        </w:rPr>
        <w:t>oziroma koliko si izmeril/a na svoji sliki)</w:t>
      </w:r>
    </w:p>
    <w:p w:rsidR="00693371" w:rsidRDefault="00693371">
      <w:pPr>
        <w:rPr>
          <w:rFonts w:eastAsiaTheme="minorEastAsia"/>
          <w:noProof/>
          <w:lang w:eastAsia="sl-SI"/>
        </w:rPr>
      </w:pPr>
    </w:p>
    <w:p w:rsidR="00EB291C" w:rsidRDefault="00EB291C">
      <w:pPr>
        <w:rPr>
          <w:rFonts w:eastAsiaTheme="minorEastAsia"/>
          <w:noProof/>
          <w:color w:val="00B050"/>
          <w:lang w:eastAsia="sl-SI"/>
        </w:rPr>
        <w:sectPr w:rsidR="00EB291C" w:rsidSect="00EB29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3371" w:rsidRPr="00EB291C" w:rsidRDefault="00693371">
      <w:pPr>
        <w:rPr>
          <w:noProof/>
          <w:color w:val="00B050"/>
          <w:lang w:eastAsia="sl-SI"/>
        </w:rPr>
      </w:pPr>
      <w:r w:rsidRPr="00EB291C">
        <w:rPr>
          <w:rFonts w:eastAsiaTheme="minorEastAsia"/>
          <w:noProof/>
          <w:color w:val="00B050"/>
          <w:lang w:eastAsia="sl-SI"/>
        </w:rPr>
        <w:lastRenderedPageBreak/>
        <w:t xml:space="preserve">Razdalja med vzporednicama je enaka dolžini daljice, ki je na obe premici pravokotna in ima po eno krajišče na vskai vzporednici. </w:t>
      </w:r>
    </w:p>
    <w:p w:rsidR="00693371" w:rsidRDefault="00EB291C">
      <w:r>
        <w:t>Primer: Nariši premico p. v oddaljenosti 15 mm ji nariši vzporednico. Koliko rešitev dobiš? 2</w:t>
      </w:r>
    </w:p>
    <w:p w:rsidR="00EB291C" w:rsidRDefault="00EB291C">
      <w:pPr>
        <w:sectPr w:rsidR="00EB291C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291C" w:rsidRDefault="00EB291C">
      <w:r>
        <w:rPr>
          <w:noProof/>
          <w:lang w:eastAsia="sl-SI"/>
        </w:rPr>
        <w:lastRenderedPageBreak/>
        <w:drawing>
          <wp:inline distT="0" distB="0" distL="0" distR="0" wp14:anchorId="00218F7C" wp14:editId="61CA16E9">
            <wp:extent cx="1898650" cy="130175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951" t="27249" r="47090" b="32563"/>
                    <a:stretch/>
                  </pic:blipFill>
                  <pic:spPr bwMode="auto">
                    <a:xfrm>
                      <a:off x="0" y="0"/>
                      <a:ext cx="189865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91C" w:rsidRDefault="00EB291C"/>
    <w:p w:rsidR="00EB291C" w:rsidRDefault="00EB291C"/>
    <w:p w:rsidR="00EB291C" w:rsidRDefault="00EB291C"/>
    <w:p w:rsidR="00EB291C" w:rsidRDefault="00EB291C"/>
    <w:p w:rsidR="00EB291C" w:rsidRDefault="00EB291C">
      <w:r>
        <w:t>Potek načrtovanja:</w:t>
      </w:r>
    </w:p>
    <w:p w:rsidR="00EB291C" w:rsidRDefault="00EB291C" w:rsidP="00EB291C">
      <w:pPr>
        <w:pStyle w:val="Odstavekseznama"/>
        <w:numPr>
          <w:ilvl w:val="0"/>
          <w:numId w:val="1"/>
        </w:numPr>
      </w:pPr>
      <w:r>
        <w:t>N</w:t>
      </w:r>
      <w:r w:rsidR="00A44C55">
        <w:t>ariši</w:t>
      </w:r>
      <w:r>
        <w:t xml:space="preserve"> premico p.</w:t>
      </w:r>
    </w:p>
    <w:p w:rsidR="00EB291C" w:rsidRDefault="00EB291C" w:rsidP="00EB291C">
      <w:pPr>
        <w:pStyle w:val="Odstavekseznama"/>
        <w:numPr>
          <w:ilvl w:val="0"/>
          <w:numId w:val="1"/>
        </w:numPr>
      </w:pPr>
      <w:r>
        <w:t>Nariš</w:t>
      </w:r>
      <w:r w:rsidR="00A44C55">
        <w:t>i</w:t>
      </w:r>
      <w:r>
        <w:t xml:space="preserve"> pravokotnico na premico p.</w:t>
      </w:r>
    </w:p>
    <w:p w:rsidR="00EB291C" w:rsidRDefault="00EB291C" w:rsidP="00EB291C">
      <w:pPr>
        <w:pStyle w:val="Odstavekseznama"/>
        <w:numPr>
          <w:ilvl w:val="0"/>
          <w:numId w:val="1"/>
        </w:numPr>
      </w:pPr>
      <w:r>
        <w:t>Na levi in</w:t>
      </w:r>
      <w:r w:rsidR="00A44C55">
        <w:t xml:space="preserve"> desni strani odmeri</w:t>
      </w:r>
      <w:r>
        <w:t xml:space="preserve"> 15 mm.</w:t>
      </w:r>
    </w:p>
    <w:p w:rsidR="00EB291C" w:rsidRDefault="00EB291C" w:rsidP="00EB291C">
      <w:pPr>
        <w:pStyle w:val="Odstavekseznama"/>
        <w:numPr>
          <w:ilvl w:val="0"/>
          <w:numId w:val="1"/>
        </w:numPr>
      </w:pPr>
      <w:r>
        <w:t>N</w:t>
      </w:r>
      <w:r w:rsidR="00A44C55">
        <w:t>ariše</w:t>
      </w:r>
      <w:r>
        <w:t xml:space="preserve"> dve vzporednici.</w:t>
      </w:r>
    </w:p>
    <w:p w:rsidR="00A44C55" w:rsidRDefault="00A44C55" w:rsidP="00A44C55"/>
    <w:p w:rsidR="00A44C55" w:rsidRDefault="00265E8F" w:rsidP="00A44C55">
      <w:r>
        <w:t xml:space="preserve">UTRJEVANJE: </w:t>
      </w:r>
      <w:r w:rsidR="00A44C55">
        <w:t>Reši naloge iz DZ na strani 115 in 119</w:t>
      </w:r>
    </w:p>
    <w:p w:rsidR="00A44C55" w:rsidRDefault="00A44C55" w:rsidP="00A44C55"/>
    <w:p w:rsidR="00A44C55" w:rsidRPr="00265E8F" w:rsidRDefault="00A44C55" w:rsidP="00A44C55">
      <w:pPr>
        <w:rPr>
          <w:rFonts w:cstheme="minorHAnsi"/>
          <w:sz w:val="20"/>
          <w:szCs w:val="20"/>
        </w:rPr>
      </w:pPr>
      <w:r w:rsidRPr="00265E8F">
        <w:rPr>
          <w:rFonts w:cstheme="minorHAnsi"/>
          <w:sz w:val="20"/>
          <w:szCs w:val="20"/>
        </w:rPr>
        <w:t>DODATNO (NEOBVEZNO) - Za tiste, ki bi radi učno snov še dodatno utrdili, pa so na voljo naslednje spletne strani:</w:t>
      </w:r>
    </w:p>
    <w:p w:rsidR="00A44C55" w:rsidRPr="00265E8F" w:rsidRDefault="00A44C55" w:rsidP="00A44C55">
      <w:pPr>
        <w:ind w:left="360"/>
        <w:rPr>
          <w:rStyle w:val="Hiperpovezava"/>
          <w:rFonts w:cstheme="minorHAnsi"/>
          <w:sz w:val="20"/>
          <w:szCs w:val="20"/>
        </w:rPr>
      </w:pPr>
      <w:hyperlink r:id="rId9" w:history="1">
        <w:r w:rsidRPr="00265E8F">
          <w:rPr>
            <w:rStyle w:val="Hiperpovezava"/>
            <w:rFonts w:cstheme="minorHAnsi"/>
            <w:sz w:val="20"/>
            <w:szCs w:val="20"/>
          </w:rPr>
          <w:t>https://www.irokus.si/izbirka</w:t>
        </w:r>
      </w:hyperlink>
    </w:p>
    <w:p w:rsidR="00A44C55" w:rsidRPr="00265E8F" w:rsidRDefault="00A44C55" w:rsidP="00A44C55">
      <w:pPr>
        <w:ind w:left="360"/>
        <w:rPr>
          <w:rFonts w:cstheme="minorHAnsi"/>
          <w:sz w:val="20"/>
          <w:szCs w:val="20"/>
        </w:rPr>
      </w:pPr>
      <w:hyperlink r:id="rId10" w:history="1">
        <w:r w:rsidRPr="00265E8F">
          <w:rPr>
            <w:rStyle w:val="Hiperpovezava"/>
            <w:sz w:val="20"/>
            <w:szCs w:val="20"/>
          </w:rPr>
          <w:t>https://eucbeniki.sio.si/matematika6/525/index.html</w:t>
        </w:r>
      </w:hyperlink>
      <w:bookmarkStart w:id="0" w:name="_GoBack"/>
      <w:bookmarkEnd w:id="0"/>
    </w:p>
    <w:p w:rsidR="00A44C55" w:rsidRPr="00A44C55" w:rsidRDefault="00A44C55" w:rsidP="00A44C55">
      <w:pPr>
        <w:rPr>
          <w:rFonts w:cstheme="minorHAnsi"/>
        </w:rPr>
      </w:pPr>
      <w:r w:rsidRPr="00265E8F">
        <w:rPr>
          <w:rFonts w:cstheme="minorHAnsi"/>
          <w:sz w:val="20"/>
          <w:szCs w:val="20"/>
        </w:rPr>
        <w:t xml:space="preserve">V primeru kakršnegakoli vprašanja sem ti na voljo na elektronskem naslovu </w:t>
      </w:r>
      <w:hyperlink r:id="rId11" w:history="1">
        <w:r w:rsidR="00265E8F"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 w:rsidR="00265E8F">
        <w:rPr>
          <w:rFonts w:cstheme="minorHAnsi"/>
          <w:u w:val="single"/>
        </w:rPr>
        <w:t xml:space="preserve"> </w:t>
      </w:r>
    </w:p>
    <w:p w:rsidR="00E65839" w:rsidRPr="00A44C55" w:rsidRDefault="00E65839">
      <w:pPr>
        <w:rPr>
          <w:rFonts w:cstheme="minorHAnsi"/>
        </w:rPr>
      </w:pPr>
    </w:p>
    <w:sectPr w:rsidR="00E65839" w:rsidRPr="00A44C55" w:rsidSect="00A44C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1CB"/>
    <w:multiLevelType w:val="hybridMultilevel"/>
    <w:tmpl w:val="EA102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9"/>
    <w:rsid w:val="00265E8F"/>
    <w:rsid w:val="00693371"/>
    <w:rsid w:val="00A44C55"/>
    <w:rsid w:val="00C57A81"/>
    <w:rsid w:val="00E65839"/>
    <w:rsid w:val="00E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FD9B"/>
  <w15:chartTrackingRefBased/>
  <w15:docId w15:val="{CA5566CB-0003-4850-8470-F4F71AA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93371"/>
    <w:rPr>
      <w:color w:val="808080"/>
    </w:rPr>
  </w:style>
  <w:style w:type="paragraph" w:styleId="Odstavekseznama">
    <w:name w:val="List Paragraph"/>
    <w:basedOn w:val="Navaden"/>
    <w:uiPriority w:val="34"/>
    <w:qFormat/>
    <w:rsid w:val="00EB29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adeja.lah@ostpavcka.s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matematika6/525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kus.si/izbirk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2020-03-15T11:20:00Z</dcterms:created>
  <dcterms:modified xsi:type="dcterms:W3CDTF">2020-03-15T12:08:00Z</dcterms:modified>
</cp:coreProperties>
</file>