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EB" w:rsidRDefault="00402244" w:rsidP="008B237A">
      <w:pPr>
        <w:spacing w:line="276" w:lineRule="auto"/>
        <w:rPr>
          <w:rFonts w:ascii="Arial" w:hAnsi="Arial" w:cs="Arial"/>
          <w:sz w:val="24"/>
          <w:szCs w:val="24"/>
        </w:rPr>
      </w:pPr>
      <w:r w:rsidRPr="00402244">
        <w:rPr>
          <w:rFonts w:ascii="Arial" w:hAnsi="Arial" w:cs="Arial"/>
          <w:sz w:val="24"/>
          <w:szCs w:val="24"/>
        </w:rPr>
        <w:t xml:space="preserve">Dragi moji učenci!                                                                                                                                                                              Začenjamo 4. </w:t>
      </w:r>
      <w:r>
        <w:rPr>
          <w:rFonts w:ascii="Arial" w:hAnsi="Arial" w:cs="Arial"/>
          <w:sz w:val="24"/>
          <w:szCs w:val="24"/>
        </w:rPr>
        <w:t>t</w:t>
      </w:r>
      <w:r w:rsidRPr="00402244">
        <w:rPr>
          <w:rFonts w:ascii="Arial" w:hAnsi="Arial" w:cs="Arial"/>
          <w:sz w:val="24"/>
          <w:szCs w:val="24"/>
        </w:rPr>
        <w:t xml:space="preserve">eden </w:t>
      </w:r>
      <w:r>
        <w:rPr>
          <w:rFonts w:ascii="Arial" w:hAnsi="Arial" w:cs="Arial"/>
          <w:sz w:val="24"/>
          <w:szCs w:val="24"/>
        </w:rPr>
        <w:t>pouk</w:t>
      </w:r>
      <w:r w:rsidRPr="00402244">
        <w:rPr>
          <w:rFonts w:ascii="Arial" w:hAnsi="Arial" w:cs="Arial"/>
          <w:sz w:val="24"/>
          <w:szCs w:val="24"/>
        </w:rPr>
        <w:t>a na daljavo</w:t>
      </w:r>
      <w:r>
        <w:rPr>
          <w:rFonts w:ascii="Arial" w:hAnsi="Arial" w:cs="Arial"/>
          <w:sz w:val="24"/>
          <w:szCs w:val="24"/>
        </w:rPr>
        <w:t>. Upam, da ste vikend lepo preživeli in se odpočili od petkove matematike. Nekateri ste potožili, da j</w:t>
      </w:r>
      <w:r w:rsidR="00E965EB">
        <w:rPr>
          <w:rFonts w:ascii="Arial" w:hAnsi="Arial" w:cs="Arial"/>
          <w:sz w:val="24"/>
          <w:szCs w:val="24"/>
        </w:rPr>
        <w:t xml:space="preserve">e </w:t>
      </w:r>
      <w:r w:rsidR="005D5436">
        <w:rPr>
          <w:rFonts w:ascii="Arial" w:hAnsi="Arial" w:cs="Arial"/>
          <w:sz w:val="24"/>
          <w:szCs w:val="24"/>
        </w:rPr>
        <w:t xml:space="preserve"> bilo</w:t>
      </w:r>
      <w:r w:rsidR="00E965EB">
        <w:rPr>
          <w:rFonts w:ascii="Arial" w:hAnsi="Arial" w:cs="Arial"/>
          <w:sz w:val="24"/>
          <w:szCs w:val="24"/>
        </w:rPr>
        <w:t xml:space="preserve"> nalog </w:t>
      </w:r>
      <w:r w:rsidR="005D5436">
        <w:rPr>
          <w:rFonts w:ascii="Arial" w:hAnsi="Arial" w:cs="Arial"/>
          <w:sz w:val="24"/>
          <w:szCs w:val="24"/>
        </w:rPr>
        <w:t xml:space="preserve"> veliko, nekateri se mi</w:t>
      </w:r>
      <w:r>
        <w:rPr>
          <w:rFonts w:ascii="Arial" w:hAnsi="Arial" w:cs="Arial"/>
          <w:sz w:val="24"/>
          <w:szCs w:val="24"/>
        </w:rPr>
        <w:t xml:space="preserve"> zelo poredko oglašate. Upam, da ste še vedno vsi zdravi. Večina vas sporoča, da nimate težav z razumevanjem navodil in odpiranjem spletnih strani.</w:t>
      </w:r>
      <w:r w:rsidR="005D5436">
        <w:rPr>
          <w:rFonts w:ascii="Arial" w:hAnsi="Arial" w:cs="Arial"/>
          <w:sz w:val="24"/>
          <w:szCs w:val="24"/>
        </w:rPr>
        <w:t xml:space="preserve"> Nekateri potožite, da imate doma »bolj strogo učiteljico« (mamico) kot v šoli. Mislim, da ni prehudo in mamice (seveda tudi očiji) že vedo, zakaj vztrajajo.  Zelo vesela sem bila prvoaprilskih potegavščin, ki ste mi jih poslali nekateri. Navodila pri uri OS ste odlično opravili. Vsi pa sporočate, da pogrešate moje ustne razlage, delo v razredu in seveda drug drugega. </w:t>
      </w:r>
      <w:r w:rsidR="00E965EB">
        <w:rPr>
          <w:rFonts w:ascii="Arial" w:hAnsi="Arial" w:cs="Arial"/>
          <w:sz w:val="24"/>
          <w:szCs w:val="24"/>
        </w:rPr>
        <w:t xml:space="preserve">Tudi jaz vas že zelo pogrešam.                                                                                                        </w:t>
      </w:r>
      <w:r w:rsidR="005D5436">
        <w:rPr>
          <w:rFonts w:ascii="Arial" w:hAnsi="Arial" w:cs="Arial"/>
          <w:sz w:val="24"/>
          <w:szCs w:val="24"/>
        </w:rPr>
        <w:t xml:space="preserve">Ne gre drugače, </w:t>
      </w:r>
      <w:r w:rsidR="003B563C">
        <w:rPr>
          <w:rFonts w:ascii="Arial" w:hAnsi="Arial" w:cs="Arial"/>
          <w:sz w:val="24"/>
          <w:szCs w:val="24"/>
        </w:rPr>
        <w:t xml:space="preserve">kot </w:t>
      </w:r>
      <w:r w:rsidR="005D5436">
        <w:rPr>
          <w:rFonts w:ascii="Arial" w:hAnsi="Arial" w:cs="Arial"/>
          <w:sz w:val="24"/>
          <w:szCs w:val="24"/>
        </w:rPr>
        <w:t xml:space="preserve">da upoštevamo vsa priporočila, da virus čim prej premagamo. Takrat pa bomo spet na veliko klepetali. Vem, da ste v mislih velikokrat drug z drugim. </w:t>
      </w:r>
      <w:r w:rsidR="00E965EB">
        <w:rPr>
          <w:rFonts w:ascii="Arial" w:hAnsi="Arial" w:cs="Arial"/>
          <w:sz w:val="24"/>
          <w:szCs w:val="24"/>
        </w:rPr>
        <w:t xml:space="preserve">Današnji začetek tedna naj vam polepšajo misli, ki jih vam pošilja Gaja. Hvala Gaja. </w:t>
      </w:r>
    </w:p>
    <w:p w:rsidR="00E965EB" w:rsidRDefault="00E965EB" w:rsidP="008B237A">
      <w:pPr>
        <w:spacing w:line="276" w:lineRule="auto"/>
        <w:rPr>
          <w:rFonts w:ascii="Arial" w:hAnsi="Arial" w:cs="Arial"/>
          <w:sz w:val="24"/>
          <w:szCs w:val="24"/>
        </w:rPr>
      </w:pPr>
      <w:r>
        <w:rPr>
          <w:rFonts w:ascii="Arial" w:hAnsi="Arial" w:cs="Arial"/>
          <w:sz w:val="24"/>
          <w:szCs w:val="24"/>
        </w:rPr>
        <w:t>Bodite dobro in zavihajmo rokave v nov teden.                                                                                                             vaša učiteljica Zdenka</w:t>
      </w:r>
    </w:p>
    <w:p w:rsidR="00402244" w:rsidRDefault="00402244" w:rsidP="008B237A">
      <w:pPr>
        <w:spacing w:line="276" w:lineRule="auto"/>
        <w:rPr>
          <w:rFonts w:ascii="Arial" w:hAnsi="Arial" w:cs="Arial"/>
          <w:sz w:val="24"/>
          <w:szCs w:val="24"/>
        </w:rPr>
      </w:pPr>
    </w:p>
    <w:p w:rsidR="00DB1F76" w:rsidRDefault="00402244" w:rsidP="008B237A">
      <w:pPr>
        <w:spacing w:line="276" w:lineRule="auto"/>
        <w:rPr>
          <w:rFonts w:ascii="Arial" w:hAnsi="Arial" w:cs="Arial"/>
          <w:sz w:val="24"/>
          <w:szCs w:val="24"/>
        </w:rPr>
      </w:pPr>
      <w:r>
        <w:rPr>
          <w:noProof/>
          <w:lang w:eastAsia="sl-SI"/>
        </w:rPr>
        <w:drawing>
          <wp:inline distT="0" distB="0" distL="0" distR="0" wp14:anchorId="30982EC0" wp14:editId="76C4DC43">
            <wp:extent cx="5316855" cy="3987165"/>
            <wp:effectExtent l="0" t="1905"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316855" cy="3987165"/>
                    </a:xfrm>
                    <a:prstGeom prst="rect">
                      <a:avLst/>
                    </a:prstGeom>
                    <a:noFill/>
                    <a:ln>
                      <a:noFill/>
                    </a:ln>
                  </pic:spPr>
                </pic:pic>
              </a:graphicData>
            </a:graphic>
          </wp:inline>
        </w:drawing>
      </w:r>
    </w:p>
    <w:p w:rsidR="00DB1F76" w:rsidRPr="00B8210E" w:rsidRDefault="00DB1F76" w:rsidP="008B237A">
      <w:pPr>
        <w:spacing w:line="276" w:lineRule="auto"/>
        <w:rPr>
          <w:rFonts w:ascii="Arial" w:hAnsi="Arial" w:cs="Arial"/>
          <w:sz w:val="24"/>
          <w:szCs w:val="24"/>
        </w:rPr>
      </w:pPr>
    </w:p>
    <w:tbl>
      <w:tblPr>
        <w:tblStyle w:val="Tabelamrea"/>
        <w:tblW w:w="10485" w:type="dxa"/>
        <w:tblLook w:val="04A0" w:firstRow="1" w:lastRow="0" w:firstColumn="1" w:lastColumn="0" w:noHBand="0" w:noVBand="1"/>
      </w:tblPr>
      <w:tblGrid>
        <w:gridCol w:w="3681"/>
        <w:gridCol w:w="3260"/>
        <w:gridCol w:w="3544"/>
      </w:tblGrid>
      <w:tr w:rsidR="00596532" w:rsidRPr="00B8210E" w:rsidTr="00596532">
        <w:tc>
          <w:tcPr>
            <w:tcW w:w="10485" w:type="dxa"/>
            <w:gridSpan w:val="3"/>
          </w:tcPr>
          <w:p w:rsidR="00596532" w:rsidRPr="00B8210E" w:rsidRDefault="00596532" w:rsidP="00067EBB">
            <w:pPr>
              <w:spacing w:line="276" w:lineRule="auto"/>
              <w:jc w:val="center"/>
              <w:rPr>
                <w:rFonts w:ascii="Arial" w:hAnsi="Arial" w:cs="Arial"/>
                <w:color w:val="FF0000"/>
                <w:sz w:val="24"/>
                <w:szCs w:val="24"/>
              </w:rPr>
            </w:pPr>
            <w:r w:rsidRPr="00B8210E">
              <w:rPr>
                <w:rFonts w:ascii="Arial" w:hAnsi="Arial" w:cs="Arial"/>
                <w:color w:val="FF0000"/>
                <w:sz w:val="24"/>
                <w:szCs w:val="24"/>
              </w:rPr>
              <w:t>DELO NA DALJAVO</w:t>
            </w:r>
          </w:p>
          <w:p w:rsidR="00596532" w:rsidRPr="00B8210E" w:rsidRDefault="00596532" w:rsidP="00067EBB">
            <w:pPr>
              <w:spacing w:line="276" w:lineRule="auto"/>
              <w:jc w:val="center"/>
              <w:rPr>
                <w:rFonts w:ascii="Arial" w:hAnsi="Arial" w:cs="Arial"/>
                <w:sz w:val="24"/>
                <w:szCs w:val="24"/>
              </w:rPr>
            </w:pPr>
            <w:r w:rsidRPr="00B8210E">
              <w:rPr>
                <w:rFonts w:ascii="Arial" w:hAnsi="Arial" w:cs="Arial"/>
                <w:sz w:val="24"/>
                <w:szCs w:val="24"/>
              </w:rPr>
              <w:t>Šolsko leto 2019/ 2020</w:t>
            </w:r>
          </w:p>
          <w:p w:rsidR="00596532" w:rsidRPr="00B8210E" w:rsidRDefault="00DB1F76" w:rsidP="00067EBB">
            <w:pPr>
              <w:spacing w:line="276" w:lineRule="auto"/>
              <w:jc w:val="center"/>
              <w:rPr>
                <w:rFonts w:ascii="Arial" w:hAnsi="Arial" w:cs="Arial"/>
                <w:sz w:val="24"/>
                <w:szCs w:val="24"/>
              </w:rPr>
            </w:pPr>
            <w:r w:rsidRPr="00DB1F76">
              <w:rPr>
                <w:rFonts w:ascii="Arial" w:hAnsi="Arial" w:cs="Arial"/>
                <w:sz w:val="24"/>
                <w:szCs w:val="24"/>
              </w:rPr>
              <w:t>Razred: 4. a</w:t>
            </w:r>
          </w:p>
        </w:tc>
      </w:tr>
      <w:tr w:rsidR="00596532" w:rsidRPr="00B8210E" w:rsidTr="00F844D4">
        <w:tc>
          <w:tcPr>
            <w:tcW w:w="3681" w:type="dxa"/>
          </w:tcPr>
          <w:p w:rsidR="00BE5160" w:rsidRPr="00B8210E" w:rsidRDefault="006A05B8" w:rsidP="00067EBB">
            <w:pPr>
              <w:spacing w:line="276" w:lineRule="auto"/>
              <w:jc w:val="center"/>
              <w:rPr>
                <w:rFonts w:ascii="Arial" w:hAnsi="Arial" w:cs="Arial"/>
                <w:sz w:val="24"/>
                <w:szCs w:val="24"/>
              </w:rPr>
            </w:pPr>
            <w:r w:rsidRPr="00B8210E">
              <w:rPr>
                <w:rFonts w:ascii="Arial" w:hAnsi="Arial" w:cs="Arial"/>
                <w:sz w:val="24"/>
                <w:szCs w:val="24"/>
              </w:rPr>
              <w:t>Predmet:</w:t>
            </w:r>
          </w:p>
          <w:p w:rsidR="00596532" w:rsidRPr="00B8210E" w:rsidRDefault="00BE5160" w:rsidP="00EE29E7">
            <w:pPr>
              <w:spacing w:line="276" w:lineRule="auto"/>
              <w:jc w:val="center"/>
              <w:rPr>
                <w:rFonts w:ascii="Arial" w:hAnsi="Arial" w:cs="Arial"/>
                <w:color w:val="FF0000"/>
                <w:sz w:val="24"/>
                <w:szCs w:val="24"/>
              </w:rPr>
            </w:pPr>
            <w:r w:rsidRPr="00B8210E">
              <w:rPr>
                <w:rFonts w:ascii="Arial" w:hAnsi="Arial" w:cs="Arial"/>
                <w:color w:val="FF0000"/>
                <w:sz w:val="24"/>
                <w:szCs w:val="24"/>
              </w:rPr>
              <w:t>SLJ</w:t>
            </w:r>
            <w:r w:rsidR="0026227E">
              <w:rPr>
                <w:rFonts w:ascii="Arial" w:hAnsi="Arial" w:cs="Arial"/>
                <w:color w:val="FF0000"/>
                <w:sz w:val="24"/>
                <w:szCs w:val="24"/>
              </w:rPr>
              <w:t xml:space="preserve"> </w:t>
            </w:r>
            <w:r w:rsidR="00DB1F76">
              <w:rPr>
                <w:rFonts w:ascii="Arial" w:hAnsi="Arial" w:cs="Arial"/>
                <w:color w:val="FF0000"/>
                <w:sz w:val="24"/>
                <w:szCs w:val="24"/>
              </w:rPr>
              <w:t xml:space="preserve"> </w:t>
            </w:r>
          </w:p>
        </w:tc>
        <w:tc>
          <w:tcPr>
            <w:tcW w:w="3260" w:type="dxa"/>
          </w:tcPr>
          <w:p w:rsidR="00BE5160" w:rsidRPr="00B8210E" w:rsidRDefault="006A05B8" w:rsidP="00067EBB">
            <w:pPr>
              <w:spacing w:line="276" w:lineRule="auto"/>
              <w:jc w:val="center"/>
              <w:rPr>
                <w:rFonts w:ascii="Arial" w:hAnsi="Arial" w:cs="Arial"/>
                <w:sz w:val="24"/>
                <w:szCs w:val="24"/>
              </w:rPr>
            </w:pPr>
            <w:r w:rsidRPr="00B8210E">
              <w:rPr>
                <w:rFonts w:ascii="Arial" w:hAnsi="Arial" w:cs="Arial"/>
                <w:sz w:val="24"/>
                <w:szCs w:val="24"/>
              </w:rPr>
              <w:t>Datum:</w:t>
            </w:r>
            <w:r w:rsidR="00BE5160" w:rsidRPr="00B8210E">
              <w:rPr>
                <w:rFonts w:ascii="Arial" w:hAnsi="Arial" w:cs="Arial"/>
                <w:sz w:val="24"/>
                <w:szCs w:val="24"/>
              </w:rPr>
              <w:t xml:space="preserve"> </w:t>
            </w:r>
          </w:p>
          <w:p w:rsidR="00596532" w:rsidRPr="00B8210E" w:rsidRDefault="00C97D54" w:rsidP="00067EBB">
            <w:pPr>
              <w:spacing w:line="276" w:lineRule="auto"/>
              <w:jc w:val="center"/>
              <w:rPr>
                <w:rFonts w:ascii="Arial" w:hAnsi="Arial" w:cs="Arial"/>
                <w:sz w:val="24"/>
                <w:szCs w:val="24"/>
              </w:rPr>
            </w:pPr>
            <w:r w:rsidRPr="00B8210E">
              <w:rPr>
                <w:rFonts w:ascii="Arial" w:hAnsi="Arial" w:cs="Arial"/>
                <w:color w:val="FF0000"/>
                <w:sz w:val="24"/>
                <w:szCs w:val="24"/>
              </w:rPr>
              <w:t>6</w:t>
            </w:r>
            <w:r w:rsidR="00BE5160" w:rsidRPr="00B8210E">
              <w:rPr>
                <w:rFonts w:ascii="Arial" w:hAnsi="Arial" w:cs="Arial"/>
                <w:color w:val="FF0000"/>
                <w:sz w:val="24"/>
                <w:szCs w:val="24"/>
              </w:rPr>
              <w:t xml:space="preserve">. </w:t>
            </w:r>
            <w:r w:rsidRPr="00B8210E">
              <w:rPr>
                <w:rFonts w:ascii="Arial" w:hAnsi="Arial" w:cs="Arial"/>
                <w:color w:val="FF0000"/>
                <w:sz w:val="24"/>
                <w:szCs w:val="24"/>
              </w:rPr>
              <w:t>4</w:t>
            </w:r>
            <w:r w:rsidR="00BE5160" w:rsidRPr="00B8210E">
              <w:rPr>
                <w:rFonts w:ascii="Arial" w:hAnsi="Arial" w:cs="Arial"/>
                <w:color w:val="FF0000"/>
                <w:sz w:val="24"/>
                <w:szCs w:val="24"/>
              </w:rPr>
              <w:t>. 2020</w:t>
            </w:r>
          </w:p>
        </w:tc>
        <w:tc>
          <w:tcPr>
            <w:tcW w:w="3544" w:type="dxa"/>
          </w:tcPr>
          <w:p w:rsidR="00BE5160" w:rsidRPr="00B8210E" w:rsidRDefault="006A05B8" w:rsidP="00067EBB">
            <w:pPr>
              <w:spacing w:line="276" w:lineRule="auto"/>
              <w:jc w:val="center"/>
              <w:rPr>
                <w:rFonts w:ascii="Arial" w:hAnsi="Arial" w:cs="Arial"/>
                <w:sz w:val="24"/>
                <w:szCs w:val="24"/>
              </w:rPr>
            </w:pPr>
            <w:r w:rsidRPr="00B8210E">
              <w:rPr>
                <w:rFonts w:ascii="Arial" w:hAnsi="Arial" w:cs="Arial"/>
                <w:sz w:val="24"/>
                <w:szCs w:val="24"/>
              </w:rPr>
              <w:t xml:space="preserve">Učiteljica: </w:t>
            </w:r>
          </w:p>
          <w:p w:rsidR="00596532" w:rsidRPr="00B8210E" w:rsidRDefault="00DB1F76" w:rsidP="00067EBB">
            <w:pPr>
              <w:spacing w:line="276" w:lineRule="auto"/>
              <w:jc w:val="center"/>
              <w:rPr>
                <w:rFonts w:ascii="Arial" w:hAnsi="Arial" w:cs="Arial"/>
                <w:sz w:val="24"/>
                <w:szCs w:val="24"/>
              </w:rPr>
            </w:pPr>
            <w:r>
              <w:rPr>
                <w:rFonts w:ascii="Arial" w:hAnsi="Arial" w:cs="Arial"/>
                <w:sz w:val="24"/>
                <w:szCs w:val="24"/>
              </w:rPr>
              <w:t>Zdenka Mežan</w:t>
            </w:r>
          </w:p>
        </w:tc>
      </w:tr>
      <w:tr w:rsidR="00011EEC" w:rsidRPr="00B8210E" w:rsidTr="00596532">
        <w:tc>
          <w:tcPr>
            <w:tcW w:w="10485" w:type="dxa"/>
            <w:gridSpan w:val="3"/>
          </w:tcPr>
          <w:p w:rsidR="00011EEC" w:rsidRPr="00B8210E" w:rsidRDefault="00011EEC" w:rsidP="00067EBB">
            <w:pPr>
              <w:spacing w:line="276" w:lineRule="auto"/>
              <w:rPr>
                <w:rFonts w:ascii="Arial" w:hAnsi="Arial" w:cs="Arial"/>
                <w:sz w:val="24"/>
                <w:szCs w:val="24"/>
              </w:rPr>
            </w:pPr>
            <w:r w:rsidRPr="00B8210E">
              <w:rPr>
                <w:rFonts w:ascii="Arial" w:hAnsi="Arial" w:cs="Arial"/>
                <w:sz w:val="24"/>
                <w:szCs w:val="24"/>
              </w:rPr>
              <w:t xml:space="preserve">Tema: </w:t>
            </w:r>
            <w:r w:rsidR="009F3DF6" w:rsidRPr="00B8210E">
              <w:rPr>
                <w:rFonts w:ascii="Arial" w:eastAsia="Times New Roman" w:hAnsi="Arial" w:cs="Arial"/>
                <w:bCs/>
                <w:sz w:val="24"/>
                <w:szCs w:val="24"/>
                <w:lang w:eastAsia="sl-SI"/>
              </w:rPr>
              <w:t xml:space="preserve">Dramatika: </w:t>
            </w:r>
            <w:r w:rsidR="009F3DF6" w:rsidRPr="00B8210E">
              <w:rPr>
                <w:rFonts w:ascii="Arial" w:hAnsi="Arial" w:cs="Arial"/>
                <w:bCs/>
                <w:sz w:val="24"/>
                <w:szCs w:val="24"/>
              </w:rPr>
              <w:t>Boris A. Novak: V OZVEZDJU POSTELJE</w:t>
            </w:r>
          </w:p>
        </w:tc>
      </w:tr>
      <w:tr w:rsidR="00011EEC" w:rsidRPr="00B8210E" w:rsidTr="00596532">
        <w:tc>
          <w:tcPr>
            <w:tcW w:w="10485" w:type="dxa"/>
            <w:gridSpan w:val="3"/>
          </w:tcPr>
          <w:p w:rsidR="00011EEC" w:rsidRPr="00B8210E" w:rsidRDefault="00011EEC" w:rsidP="00067EBB">
            <w:pPr>
              <w:spacing w:line="276" w:lineRule="auto"/>
              <w:rPr>
                <w:rFonts w:ascii="Arial" w:hAnsi="Arial" w:cs="Arial"/>
                <w:sz w:val="24"/>
                <w:szCs w:val="24"/>
              </w:rPr>
            </w:pPr>
            <w:r w:rsidRPr="00B8210E">
              <w:rPr>
                <w:rFonts w:ascii="Arial" w:hAnsi="Arial" w:cs="Arial"/>
                <w:sz w:val="24"/>
                <w:szCs w:val="24"/>
              </w:rPr>
              <w:t xml:space="preserve">Pripomočki: Berilo str. </w:t>
            </w:r>
            <w:r w:rsidR="009F3DF6" w:rsidRPr="00B8210E">
              <w:rPr>
                <w:rFonts w:ascii="Arial" w:hAnsi="Arial" w:cs="Arial"/>
                <w:sz w:val="24"/>
                <w:szCs w:val="24"/>
              </w:rPr>
              <w:t>B/160–163</w:t>
            </w:r>
          </w:p>
        </w:tc>
      </w:tr>
      <w:tr w:rsidR="00596532" w:rsidRPr="00B8210E" w:rsidTr="00596532">
        <w:tc>
          <w:tcPr>
            <w:tcW w:w="10485" w:type="dxa"/>
            <w:gridSpan w:val="3"/>
          </w:tcPr>
          <w:p w:rsidR="00596532" w:rsidRPr="00B8210E" w:rsidRDefault="006A05B8" w:rsidP="00067EBB">
            <w:pPr>
              <w:spacing w:line="276" w:lineRule="auto"/>
              <w:rPr>
                <w:rFonts w:ascii="Arial" w:hAnsi="Arial" w:cs="Arial"/>
                <w:sz w:val="24"/>
                <w:szCs w:val="24"/>
              </w:rPr>
            </w:pPr>
            <w:r w:rsidRPr="00B8210E">
              <w:rPr>
                <w:rFonts w:ascii="Arial" w:hAnsi="Arial" w:cs="Arial"/>
                <w:sz w:val="24"/>
                <w:szCs w:val="24"/>
              </w:rPr>
              <w:t>Namen učenja:</w:t>
            </w:r>
          </w:p>
          <w:p w:rsidR="006A05B8" w:rsidRPr="00B8210E" w:rsidRDefault="00967AC3" w:rsidP="00067EBB">
            <w:pPr>
              <w:pStyle w:val="Odstavekseznama"/>
              <w:numPr>
                <w:ilvl w:val="0"/>
                <w:numId w:val="1"/>
              </w:numPr>
              <w:spacing w:line="276" w:lineRule="auto"/>
              <w:rPr>
                <w:rFonts w:ascii="Arial" w:hAnsi="Arial" w:cs="Arial"/>
                <w:sz w:val="24"/>
                <w:szCs w:val="24"/>
              </w:rPr>
            </w:pPr>
            <w:r w:rsidRPr="00B8210E">
              <w:rPr>
                <w:rFonts w:ascii="Arial" w:hAnsi="Arial" w:cs="Arial"/>
                <w:sz w:val="24"/>
                <w:szCs w:val="24"/>
              </w:rPr>
              <w:t>Branje in analiza umetnostnega besedila</w:t>
            </w:r>
          </w:p>
        </w:tc>
      </w:tr>
      <w:tr w:rsidR="00596532" w:rsidRPr="00B8210E" w:rsidTr="00596532">
        <w:tc>
          <w:tcPr>
            <w:tcW w:w="10485" w:type="dxa"/>
            <w:gridSpan w:val="3"/>
          </w:tcPr>
          <w:p w:rsidR="006A05B8" w:rsidRPr="00B8210E" w:rsidRDefault="006A05B8" w:rsidP="00067EBB">
            <w:pPr>
              <w:spacing w:line="276" w:lineRule="auto"/>
              <w:rPr>
                <w:rFonts w:ascii="Arial" w:hAnsi="Arial" w:cs="Arial"/>
                <w:sz w:val="24"/>
                <w:szCs w:val="24"/>
              </w:rPr>
            </w:pPr>
            <w:r w:rsidRPr="00B8210E">
              <w:rPr>
                <w:rFonts w:ascii="Arial" w:hAnsi="Arial" w:cs="Arial"/>
                <w:sz w:val="24"/>
                <w:szCs w:val="24"/>
              </w:rPr>
              <w:t>Kriteriji uspešnosti:</w:t>
            </w:r>
            <w:r w:rsidR="00967AC3" w:rsidRPr="00B8210E">
              <w:rPr>
                <w:rFonts w:ascii="Arial" w:hAnsi="Arial" w:cs="Arial"/>
                <w:sz w:val="24"/>
                <w:szCs w:val="24"/>
              </w:rPr>
              <w:t xml:space="preserve"> uspešen/na boš, ko boš:</w:t>
            </w:r>
          </w:p>
          <w:p w:rsidR="009F3DF6" w:rsidRPr="00B8210E" w:rsidRDefault="009F3DF6" w:rsidP="00067EBB">
            <w:pPr>
              <w:numPr>
                <w:ilvl w:val="0"/>
                <w:numId w:val="2"/>
              </w:numPr>
              <w:tabs>
                <w:tab w:val="clear" w:pos="720"/>
                <w:tab w:val="num" w:pos="284"/>
              </w:tabs>
              <w:spacing w:line="276" w:lineRule="auto"/>
              <w:ind w:left="284" w:hanging="284"/>
              <w:contextualSpacing/>
              <w:rPr>
                <w:rFonts w:ascii="Arial" w:hAnsi="Arial" w:cs="Arial"/>
                <w:bCs/>
                <w:sz w:val="24"/>
                <w:szCs w:val="24"/>
              </w:rPr>
            </w:pPr>
            <w:r w:rsidRPr="00B8210E">
              <w:rPr>
                <w:rFonts w:ascii="Arial" w:hAnsi="Arial" w:cs="Arial"/>
                <w:bCs/>
                <w:sz w:val="24"/>
                <w:szCs w:val="24"/>
              </w:rPr>
              <w:t>spoznal/a dramsko besedilo,</w:t>
            </w:r>
          </w:p>
          <w:p w:rsidR="006A05B8" w:rsidRPr="00B8210E" w:rsidRDefault="009F3DF6" w:rsidP="00067EBB">
            <w:pPr>
              <w:numPr>
                <w:ilvl w:val="0"/>
                <w:numId w:val="2"/>
              </w:numPr>
              <w:tabs>
                <w:tab w:val="clear" w:pos="720"/>
                <w:tab w:val="num" w:pos="284"/>
              </w:tabs>
              <w:spacing w:line="276" w:lineRule="auto"/>
              <w:ind w:left="284" w:hanging="284"/>
              <w:contextualSpacing/>
              <w:rPr>
                <w:rFonts w:ascii="Arial" w:hAnsi="Arial" w:cs="Arial"/>
                <w:bCs/>
                <w:sz w:val="24"/>
                <w:szCs w:val="24"/>
              </w:rPr>
            </w:pPr>
            <w:r w:rsidRPr="00B8210E">
              <w:rPr>
                <w:rFonts w:ascii="Arial" w:hAnsi="Arial" w:cs="Arial"/>
                <w:sz w:val="24"/>
                <w:szCs w:val="24"/>
              </w:rPr>
              <w:t xml:space="preserve"> glasno raz</w:t>
            </w:r>
            <w:r w:rsidR="00B8210E">
              <w:rPr>
                <w:rFonts w:ascii="Arial" w:hAnsi="Arial" w:cs="Arial"/>
                <w:sz w:val="24"/>
                <w:szCs w:val="24"/>
              </w:rPr>
              <w:t>umljivo in interpretativno preb</w:t>
            </w:r>
            <w:r w:rsidRPr="00B8210E">
              <w:rPr>
                <w:rFonts w:ascii="Arial" w:hAnsi="Arial" w:cs="Arial"/>
                <w:sz w:val="24"/>
                <w:szCs w:val="24"/>
              </w:rPr>
              <w:t>ral/a dramsko književno besedilo po vlogah</w:t>
            </w:r>
            <w:r w:rsidR="00B8210E">
              <w:rPr>
                <w:rFonts w:ascii="Arial" w:hAnsi="Arial" w:cs="Arial"/>
                <w:sz w:val="24"/>
                <w:szCs w:val="24"/>
              </w:rPr>
              <w:t>.</w:t>
            </w:r>
          </w:p>
        </w:tc>
      </w:tr>
      <w:tr w:rsidR="00596532" w:rsidRPr="00B8210E" w:rsidTr="00596532">
        <w:tc>
          <w:tcPr>
            <w:tcW w:w="10485" w:type="dxa"/>
            <w:gridSpan w:val="3"/>
          </w:tcPr>
          <w:p w:rsidR="00837F5B" w:rsidRDefault="00837F5B" w:rsidP="00067EBB">
            <w:pPr>
              <w:spacing w:line="276" w:lineRule="auto"/>
              <w:rPr>
                <w:rFonts w:ascii="Arial" w:hAnsi="Arial" w:cs="Arial"/>
                <w:sz w:val="24"/>
                <w:szCs w:val="24"/>
              </w:rPr>
            </w:pPr>
          </w:p>
          <w:p w:rsidR="00623C9C" w:rsidRPr="00B8210E" w:rsidRDefault="009F3DF6" w:rsidP="00067EBB">
            <w:pPr>
              <w:spacing w:line="276" w:lineRule="auto"/>
              <w:rPr>
                <w:rFonts w:ascii="Arial" w:hAnsi="Arial" w:cs="Arial"/>
                <w:sz w:val="24"/>
                <w:szCs w:val="24"/>
              </w:rPr>
            </w:pPr>
            <w:r w:rsidRPr="00B8210E">
              <w:rPr>
                <w:rFonts w:ascii="Arial" w:hAnsi="Arial" w:cs="Arial"/>
                <w:sz w:val="24"/>
                <w:szCs w:val="24"/>
              </w:rPr>
              <w:t xml:space="preserve">Danes boš spoznal/a dramsko besedilo. To je umetnostno besedilo, ki je zapisano drugače kot proza. Zapisano je v obliki vlog in namenjeno za uprizoritev dramskih predstav. </w:t>
            </w:r>
          </w:p>
          <w:p w:rsidR="008B237A" w:rsidRPr="00B8210E" w:rsidRDefault="008B237A" w:rsidP="00067EBB">
            <w:pPr>
              <w:pStyle w:val="Brezrazmikov"/>
              <w:spacing w:line="276" w:lineRule="auto"/>
              <w:rPr>
                <w:rFonts w:ascii="Arial" w:eastAsiaTheme="minorEastAsia" w:hAnsi="Arial" w:cs="Arial"/>
                <w:color w:val="231F20"/>
                <w:sz w:val="24"/>
                <w:szCs w:val="24"/>
                <w:lang w:eastAsia="sl-SI"/>
              </w:rPr>
            </w:pPr>
          </w:p>
          <w:p w:rsidR="009F3DF6" w:rsidRPr="00B8210E" w:rsidRDefault="008B237A" w:rsidP="00067EBB">
            <w:pPr>
              <w:pStyle w:val="Brezrazmikov"/>
              <w:spacing w:line="276" w:lineRule="auto"/>
              <w:rPr>
                <w:rFonts w:ascii="Arial" w:eastAsiaTheme="minorEastAsia" w:hAnsi="Arial" w:cs="Arial"/>
                <w:color w:val="231F20"/>
                <w:sz w:val="24"/>
                <w:szCs w:val="24"/>
                <w:lang w:eastAsia="sl-SI"/>
              </w:rPr>
            </w:pPr>
            <w:r w:rsidRPr="00B8210E">
              <w:rPr>
                <w:rFonts w:ascii="Arial" w:eastAsiaTheme="minorEastAsia" w:hAnsi="Arial" w:cs="Arial"/>
                <w:color w:val="231F20"/>
                <w:sz w:val="24"/>
                <w:szCs w:val="24"/>
                <w:lang w:eastAsia="sl-SI"/>
              </w:rPr>
              <w:t xml:space="preserve">Če nimaš berila, ker je ostalo v šoli, najdeš berilo na spletni strani </w:t>
            </w:r>
            <w:hyperlink r:id="rId9" w:history="1">
              <w:r w:rsidRPr="00B8210E">
                <w:rPr>
                  <w:rStyle w:val="Hiperpovezava"/>
                  <w:rFonts w:ascii="Arial" w:eastAsia="Times New Roman" w:hAnsi="Arial" w:cs="Arial"/>
                  <w:sz w:val="24"/>
                  <w:szCs w:val="24"/>
                  <w:lang w:eastAsia="sl-SI"/>
                </w:rPr>
                <w:t>www.radovednih-pet.si</w:t>
              </w:r>
            </w:hyperlink>
            <w:r w:rsidRPr="00B8210E">
              <w:rPr>
                <w:rFonts w:ascii="Arial" w:eastAsia="Times New Roman" w:hAnsi="Arial" w:cs="Arial"/>
                <w:sz w:val="24"/>
                <w:szCs w:val="24"/>
                <w:u w:val="single"/>
                <w:lang w:eastAsia="sl-SI"/>
              </w:rPr>
              <w:t xml:space="preserve"> </w:t>
            </w:r>
            <w:r w:rsidR="009F3DF6" w:rsidRPr="00B8210E">
              <w:rPr>
                <w:rFonts w:ascii="Arial" w:eastAsiaTheme="minorEastAsia" w:hAnsi="Arial" w:cs="Arial"/>
                <w:color w:val="231F20"/>
                <w:sz w:val="24"/>
                <w:szCs w:val="24"/>
                <w:lang w:eastAsia="sl-SI"/>
              </w:rPr>
              <w:t xml:space="preserve">  in </w:t>
            </w:r>
            <w:r w:rsidR="00F418BD" w:rsidRPr="00B8210E">
              <w:rPr>
                <w:rFonts w:ascii="Arial" w:eastAsiaTheme="minorEastAsia" w:hAnsi="Arial" w:cs="Arial"/>
                <w:color w:val="231F20"/>
                <w:sz w:val="24"/>
                <w:szCs w:val="24"/>
                <w:lang w:eastAsia="sl-SI"/>
              </w:rPr>
              <w:t xml:space="preserve">v interaktivnem berilu </w:t>
            </w:r>
            <w:r w:rsidR="009F3DF6" w:rsidRPr="00B8210E">
              <w:rPr>
                <w:rFonts w:ascii="Arial" w:eastAsiaTheme="minorEastAsia" w:hAnsi="Arial" w:cs="Arial"/>
                <w:color w:val="231F20"/>
                <w:sz w:val="24"/>
                <w:szCs w:val="24"/>
                <w:lang w:eastAsia="sl-SI"/>
              </w:rPr>
              <w:t>poiščeš razdelek DRAMATIKA ter poiščeš besedilo V ozvezdju postelje. Če imaš berilo doma, odpreš stran 160 – 163.</w:t>
            </w:r>
          </w:p>
          <w:p w:rsidR="009F3DF6" w:rsidRPr="00B8210E" w:rsidRDefault="009F3DF6" w:rsidP="00067EBB">
            <w:pPr>
              <w:pStyle w:val="Brezrazmikov"/>
              <w:spacing w:line="276" w:lineRule="auto"/>
              <w:rPr>
                <w:rFonts w:ascii="Arial" w:eastAsiaTheme="minorEastAsia" w:hAnsi="Arial" w:cs="Arial"/>
                <w:color w:val="231F20"/>
                <w:sz w:val="24"/>
                <w:szCs w:val="24"/>
                <w:lang w:eastAsia="sl-SI"/>
              </w:rPr>
            </w:pPr>
          </w:p>
          <w:p w:rsidR="008B237A" w:rsidRPr="00B8210E" w:rsidRDefault="00623C9C" w:rsidP="00067EBB">
            <w:pPr>
              <w:pStyle w:val="Brezrazmikov"/>
              <w:numPr>
                <w:ilvl w:val="0"/>
                <w:numId w:val="8"/>
              </w:numPr>
              <w:spacing w:line="276" w:lineRule="auto"/>
              <w:rPr>
                <w:rFonts w:ascii="Arial" w:eastAsiaTheme="minorEastAsia" w:hAnsi="Arial" w:cs="Arial"/>
                <w:color w:val="231F20"/>
                <w:sz w:val="24"/>
                <w:szCs w:val="24"/>
                <w:lang w:eastAsia="sl-SI"/>
              </w:rPr>
            </w:pPr>
            <w:r w:rsidRPr="00B8210E">
              <w:rPr>
                <w:rFonts w:ascii="Arial" w:eastAsiaTheme="minorEastAsia" w:hAnsi="Arial" w:cs="Arial"/>
                <w:color w:val="231F20"/>
                <w:sz w:val="24"/>
                <w:szCs w:val="24"/>
                <w:lang w:eastAsia="sl-SI"/>
              </w:rPr>
              <w:t>O pisatelju in odlomku</w:t>
            </w:r>
            <w:r w:rsidR="00B8210E">
              <w:rPr>
                <w:rFonts w:ascii="Arial" w:eastAsiaTheme="minorEastAsia" w:hAnsi="Arial" w:cs="Arial"/>
                <w:color w:val="231F20"/>
                <w:sz w:val="24"/>
                <w:szCs w:val="24"/>
                <w:lang w:eastAsia="sl-SI"/>
              </w:rPr>
              <w:t xml:space="preserve">: </w:t>
            </w:r>
            <w:r w:rsidR="008B237A" w:rsidRPr="00B8210E">
              <w:rPr>
                <w:rFonts w:ascii="Arial" w:hAnsi="Arial" w:cs="Arial"/>
                <w:bCs/>
                <w:iCs/>
                <w:sz w:val="24"/>
                <w:szCs w:val="24"/>
              </w:rPr>
              <w:t xml:space="preserve">O </w:t>
            </w:r>
            <w:r w:rsidR="009F3DF6" w:rsidRPr="00B8210E">
              <w:rPr>
                <w:rFonts w:ascii="Arial" w:hAnsi="Arial" w:cs="Arial"/>
                <w:bCs/>
                <w:iCs/>
                <w:sz w:val="24"/>
                <w:szCs w:val="24"/>
              </w:rPr>
              <w:t>Borisu A. Novaku</w:t>
            </w:r>
            <w:r w:rsidR="008B237A" w:rsidRPr="00B8210E">
              <w:rPr>
                <w:rFonts w:ascii="Arial" w:hAnsi="Arial" w:cs="Arial"/>
                <w:bCs/>
                <w:iCs/>
                <w:sz w:val="24"/>
                <w:szCs w:val="24"/>
              </w:rPr>
              <w:t xml:space="preserve"> preberi v berilu</w:t>
            </w:r>
            <w:r w:rsidRPr="00B8210E">
              <w:rPr>
                <w:rFonts w:ascii="Arial" w:hAnsi="Arial" w:cs="Arial"/>
                <w:bCs/>
                <w:iCs/>
                <w:sz w:val="24"/>
                <w:szCs w:val="24"/>
              </w:rPr>
              <w:t xml:space="preserve"> </w:t>
            </w:r>
            <w:r w:rsidR="008B237A" w:rsidRPr="00B8210E">
              <w:rPr>
                <w:rFonts w:ascii="Arial" w:hAnsi="Arial" w:cs="Arial"/>
                <w:bCs/>
                <w:iCs/>
                <w:sz w:val="24"/>
                <w:szCs w:val="24"/>
              </w:rPr>
              <w:t xml:space="preserve">v rumenem okvirju levo do besedila (B/ </w:t>
            </w:r>
            <w:r w:rsidR="009F3DF6" w:rsidRPr="00B8210E">
              <w:rPr>
                <w:rFonts w:ascii="Arial" w:hAnsi="Arial" w:cs="Arial"/>
                <w:sz w:val="24"/>
                <w:szCs w:val="24"/>
              </w:rPr>
              <w:t>160</w:t>
            </w:r>
            <w:r w:rsidR="008B237A" w:rsidRPr="00B8210E">
              <w:rPr>
                <w:rFonts w:ascii="Arial" w:hAnsi="Arial" w:cs="Arial"/>
                <w:sz w:val="24"/>
                <w:szCs w:val="24"/>
              </w:rPr>
              <w:t>)</w:t>
            </w:r>
            <w:r w:rsidR="009F3DF6" w:rsidRPr="00B8210E">
              <w:rPr>
                <w:rFonts w:ascii="Arial" w:hAnsi="Arial" w:cs="Arial"/>
                <w:sz w:val="24"/>
                <w:szCs w:val="24"/>
              </w:rPr>
              <w:t xml:space="preserve"> ali v interaktivnem gradivu klikni na glavo v krogu in preberi o pisatelju. </w:t>
            </w:r>
          </w:p>
          <w:p w:rsidR="009F3DF6" w:rsidRPr="00B8210E" w:rsidRDefault="009F3DF6" w:rsidP="00067EBB">
            <w:pPr>
              <w:pStyle w:val="Odstavekseznama"/>
              <w:numPr>
                <w:ilvl w:val="0"/>
                <w:numId w:val="8"/>
              </w:numPr>
              <w:spacing w:line="276" w:lineRule="auto"/>
              <w:rPr>
                <w:rFonts w:ascii="Arial" w:hAnsi="Arial" w:cs="Arial"/>
                <w:sz w:val="24"/>
                <w:szCs w:val="24"/>
              </w:rPr>
            </w:pPr>
            <w:r w:rsidRPr="00B8210E">
              <w:rPr>
                <w:rFonts w:ascii="Arial" w:hAnsi="Arial" w:cs="Arial"/>
                <w:sz w:val="24"/>
                <w:szCs w:val="24"/>
              </w:rPr>
              <w:t>V interaktivnem gradivu poslušaj posnetek besedila.</w:t>
            </w:r>
          </w:p>
          <w:p w:rsidR="009F3DF6" w:rsidRPr="00B8210E" w:rsidRDefault="00F418BD" w:rsidP="00067EBB">
            <w:pPr>
              <w:pStyle w:val="Odstavekseznama"/>
              <w:numPr>
                <w:ilvl w:val="0"/>
                <w:numId w:val="8"/>
              </w:numPr>
              <w:spacing w:line="276" w:lineRule="auto"/>
              <w:rPr>
                <w:rFonts w:ascii="Arial" w:hAnsi="Arial" w:cs="Arial"/>
                <w:sz w:val="24"/>
                <w:szCs w:val="24"/>
              </w:rPr>
            </w:pPr>
            <w:r w:rsidRPr="00B8210E">
              <w:rPr>
                <w:rFonts w:ascii="Arial" w:hAnsi="Arial" w:cs="Arial"/>
                <w:sz w:val="24"/>
                <w:szCs w:val="24"/>
              </w:rPr>
              <w:t>T</w:t>
            </w:r>
            <w:r w:rsidR="009F3DF6" w:rsidRPr="00B8210E">
              <w:rPr>
                <w:rFonts w:ascii="Arial" w:hAnsi="Arial" w:cs="Arial"/>
                <w:sz w:val="24"/>
                <w:szCs w:val="24"/>
              </w:rPr>
              <w:t>ih</w:t>
            </w:r>
            <w:r w:rsidRPr="00B8210E">
              <w:rPr>
                <w:rFonts w:ascii="Arial" w:hAnsi="Arial" w:cs="Arial"/>
                <w:sz w:val="24"/>
                <w:szCs w:val="24"/>
              </w:rPr>
              <w:t>o</w:t>
            </w:r>
            <w:r w:rsidR="009F3DF6" w:rsidRPr="00B8210E">
              <w:rPr>
                <w:rFonts w:ascii="Arial" w:hAnsi="Arial" w:cs="Arial"/>
                <w:sz w:val="24"/>
                <w:szCs w:val="24"/>
              </w:rPr>
              <w:t xml:space="preserve"> preberi </w:t>
            </w:r>
            <w:r w:rsidRPr="00B8210E">
              <w:rPr>
                <w:rFonts w:ascii="Arial" w:hAnsi="Arial" w:cs="Arial"/>
                <w:sz w:val="24"/>
                <w:szCs w:val="24"/>
              </w:rPr>
              <w:t>besedilo.</w:t>
            </w:r>
            <w:r w:rsidR="000C4BFA">
              <w:t xml:space="preserve"> </w:t>
            </w:r>
          </w:p>
          <w:p w:rsidR="00F418BD" w:rsidRPr="00B8210E" w:rsidRDefault="00F418BD" w:rsidP="00067EBB">
            <w:pPr>
              <w:pStyle w:val="Odstavekseznama"/>
              <w:numPr>
                <w:ilvl w:val="0"/>
                <w:numId w:val="8"/>
              </w:numPr>
              <w:spacing w:line="276" w:lineRule="auto"/>
              <w:rPr>
                <w:rFonts w:ascii="Arial" w:hAnsi="Arial" w:cs="Arial"/>
                <w:sz w:val="24"/>
                <w:szCs w:val="24"/>
              </w:rPr>
            </w:pPr>
            <w:r w:rsidRPr="00B8210E">
              <w:rPr>
                <w:rFonts w:ascii="Arial" w:hAnsi="Arial" w:cs="Arial"/>
                <w:sz w:val="24"/>
                <w:szCs w:val="24"/>
              </w:rPr>
              <w:t>Preberi razlago neznanih besed v stvarnih pojasnilih.</w:t>
            </w:r>
          </w:p>
          <w:p w:rsidR="00F418BD" w:rsidRPr="00B8210E" w:rsidRDefault="00F418BD" w:rsidP="00067EBB">
            <w:pPr>
              <w:pStyle w:val="Odstavekseznama"/>
              <w:numPr>
                <w:ilvl w:val="0"/>
                <w:numId w:val="8"/>
              </w:numPr>
              <w:spacing w:line="276" w:lineRule="auto"/>
              <w:rPr>
                <w:rFonts w:ascii="Arial" w:hAnsi="Arial" w:cs="Arial"/>
                <w:sz w:val="24"/>
                <w:szCs w:val="24"/>
              </w:rPr>
            </w:pPr>
            <w:r w:rsidRPr="00B8210E">
              <w:rPr>
                <w:rFonts w:ascii="Arial" w:hAnsi="Arial" w:cs="Arial"/>
                <w:sz w:val="24"/>
                <w:szCs w:val="24"/>
              </w:rPr>
              <w:t>Staršem glasno preberi besedilo.</w:t>
            </w:r>
            <w:r w:rsidR="00F53B2F">
              <w:rPr>
                <w:rFonts w:ascii="Arial" w:hAnsi="Arial" w:cs="Arial"/>
                <w:sz w:val="24"/>
                <w:szCs w:val="24"/>
              </w:rPr>
              <w:t xml:space="preserve"> Pazi na poudarke ob ločilih, da bo tvoje branje zanimivo za poslušalce. </w:t>
            </w:r>
          </w:p>
          <w:p w:rsidR="00F418BD" w:rsidRPr="00B8210E" w:rsidRDefault="00F418BD" w:rsidP="00067EBB">
            <w:pPr>
              <w:pStyle w:val="Odstavekseznama"/>
              <w:numPr>
                <w:ilvl w:val="0"/>
                <w:numId w:val="8"/>
              </w:numPr>
              <w:spacing w:line="276" w:lineRule="auto"/>
              <w:rPr>
                <w:rFonts w:ascii="Arial" w:hAnsi="Arial" w:cs="Arial"/>
                <w:sz w:val="24"/>
                <w:szCs w:val="24"/>
              </w:rPr>
            </w:pPr>
            <w:r w:rsidRPr="00B8210E">
              <w:rPr>
                <w:rFonts w:ascii="Arial" w:hAnsi="Arial" w:cs="Arial"/>
                <w:sz w:val="24"/>
                <w:szCs w:val="24"/>
              </w:rPr>
              <w:t xml:space="preserve">Na spletni strani </w:t>
            </w:r>
            <w:hyperlink r:id="rId10" w:history="1">
              <w:r w:rsidRPr="00B8210E">
                <w:rPr>
                  <w:rStyle w:val="Hiperpovezava"/>
                  <w:rFonts w:ascii="Arial" w:eastAsia="Times New Roman" w:hAnsi="Arial" w:cs="Arial"/>
                  <w:sz w:val="24"/>
                  <w:szCs w:val="24"/>
                  <w:lang w:eastAsia="sl-SI"/>
                </w:rPr>
                <w:t>www.radovednih-pet.si</w:t>
              </w:r>
            </w:hyperlink>
            <w:r w:rsidRPr="00B8210E">
              <w:rPr>
                <w:rFonts w:ascii="Arial" w:eastAsia="Times New Roman" w:hAnsi="Arial" w:cs="Arial"/>
                <w:sz w:val="24"/>
                <w:szCs w:val="24"/>
                <w:u w:val="single"/>
                <w:lang w:eastAsia="sl-SI"/>
              </w:rPr>
              <w:t xml:space="preserve"> </w:t>
            </w:r>
            <w:r w:rsidRPr="00B8210E">
              <w:rPr>
                <w:rFonts w:ascii="Arial" w:eastAsiaTheme="minorEastAsia" w:hAnsi="Arial" w:cs="Arial"/>
                <w:color w:val="231F20"/>
                <w:sz w:val="24"/>
                <w:szCs w:val="24"/>
                <w:lang w:eastAsia="sl-SI"/>
              </w:rPr>
              <w:t xml:space="preserve">  v interaktivnem berilu poišč</w:t>
            </w:r>
            <w:r w:rsidR="00116FE1">
              <w:rPr>
                <w:rFonts w:ascii="Arial" w:eastAsiaTheme="minorEastAsia" w:hAnsi="Arial" w:cs="Arial"/>
                <w:color w:val="231F20"/>
                <w:sz w:val="24"/>
                <w:szCs w:val="24"/>
                <w:lang w:eastAsia="sl-SI"/>
              </w:rPr>
              <w:t>i</w:t>
            </w:r>
            <w:r w:rsidRPr="00B8210E">
              <w:rPr>
                <w:rFonts w:ascii="Arial" w:eastAsiaTheme="minorEastAsia" w:hAnsi="Arial" w:cs="Arial"/>
                <w:color w:val="231F20"/>
                <w:sz w:val="24"/>
                <w:szCs w:val="24"/>
                <w:lang w:eastAsia="sl-SI"/>
              </w:rPr>
              <w:t xml:space="preserve"> razdelek DRAMATIKA ter poiščeš besedilo V ozvezdju postelje. Ogl</w:t>
            </w:r>
            <w:r w:rsidR="00116FE1">
              <w:rPr>
                <w:rFonts w:ascii="Arial" w:eastAsiaTheme="minorEastAsia" w:hAnsi="Arial" w:cs="Arial"/>
                <w:color w:val="231F20"/>
                <w:sz w:val="24"/>
                <w:szCs w:val="24"/>
                <w:lang w:eastAsia="sl-SI"/>
              </w:rPr>
              <w:t>ej</w:t>
            </w:r>
            <w:r w:rsidRPr="00B8210E">
              <w:rPr>
                <w:rFonts w:ascii="Arial" w:eastAsiaTheme="minorEastAsia" w:hAnsi="Arial" w:cs="Arial"/>
                <w:color w:val="231F20"/>
                <w:sz w:val="24"/>
                <w:szCs w:val="24"/>
                <w:lang w:eastAsia="sl-SI"/>
              </w:rPr>
              <w:t xml:space="preserve"> si oba posnetka dramske predstave.</w:t>
            </w:r>
          </w:p>
          <w:p w:rsidR="008B237A" w:rsidRPr="00B8210E" w:rsidRDefault="008B237A" w:rsidP="00067EBB">
            <w:pPr>
              <w:spacing w:line="276" w:lineRule="auto"/>
              <w:rPr>
                <w:rFonts w:ascii="Arial" w:hAnsi="Arial" w:cs="Arial"/>
                <w:bCs/>
                <w:iCs/>
                <w:sz w:val="24"/>
                <w:szCs w:val="24"/>
              </w:rPr>
            </w:pPr>
          </w:p>
          <w:p w:rsidR="00F418BD" w:rsidRPr="00B8210E" w:rsidRDefault="00F418BD" w:rsidP="00067EBB">
            <w:pPr>
              <w:spacing w:line="276" w:lineRule="auto"/>
              <w:rPr>
                <w:rFonts w:ascii="Arial" w:hAnsi="Arial" w:cs="Arial"/>
                <w:bCs/>
                <w:iCs/>
                <w:sz w:val="24"/>
                <w:szCs w:val="24"/>
              </w:rPr>
            </w:pPr>
            <w:r w:rsidRPr="00B8210E">
              <w:rPr>
                <w:rFonts w:ascii="Arial" w:hAnsi="Arial" w:cs="Arial"/>
                <w:bCs/>
                <w:iCs/>
                <w:sz w:val="24"/>
                <w:szCs w:val="24"/>
              </w:rPr>
              <w:t xml:space="preserve">Nove naloge - </w:t>
            </w:r>
            <w:r w:rsidRPr="00B8210E">
              <w:rPr>
                <w:rFonts w:ascii="Arial" w:hAnsi="Arial" w:cs="Arial"/>
                <w:bCs/>
                <w:iCs/>
                <w:color w:val="FF0000"/>
                <w:sz w:val="24"/>
                <w:szCs w:val="24"/>
              </w:rPr>
              <w:t xml:space="preserve">Izberi si </w:t>
            </w:r>
            <w:r w:rsidRPr="00B8210E">
              <w:rPr>
                <w:rFonts w:ascii="Arial" w:hAnsi="Arial" w:cs="Arial"/>
                <w:b/>
                <w:bCs/>
                <w:iCs/>
                <w:color w:val="FF0000"/>
                <w:sz w:val="24"/>
                <w:szCs w:val="24"/>
              </w:rPr>
              <w:t>eno</w:t>
            </w:r>
            <w:r w:rsidRPr="00B8210E">
              <w:rPr>
                <w:rFonts w:ascii="Arial" w:hAnsi="Arial" w:cs="Arial"/>
                <w:bCs/>
                <w:iCs/>
                <w:color w:val="FF0000"/>
                <w:sz w:val="24"/>
                <w:szCs w:val="24"/>
              </w:rPr>
              <w:t xml:space="preserve"> nalogo </w:t>
            </w:r>
            <w:r w:rsidRPr="00B8210E">
              <w:rPr>
                <w:rFonts w:ascii="Arial" w:hAnsi="Arial" w:cs="Arial"/>
                <w:bCs/>
                <w:iCs/>
                <w:sz w:val="24"/>
                <w:szCs w:val="24"/>
              </w:rPr>
              <w:t>in jo opravi:</w:t>
            </w:r>
          </w:p>
          <w:p w:rsidR="00F418BD" w:rsidRPr="00B8210E" w:rsidRDefault="00F418BD" w:rsidP="00067EBB">
            <w:pPr>
              <w:pStyle w:val="Odstavekseznama"/>
              <w:numPr>
                <w:ilvl w:val="0"/>
                <w:numId w:val="14"/>
              </w:numPr>
              <w:spacing w:line="276" w:lineRule="auto"/>
              <w:rPr>
                <w:rFonts w:ascii="Arial" w:hAnsi="Arial" w:cs="Arial"/>
                <w:bCs/>
                <w:iCs/>
                <w:sz w:val="24"/>
                <w:szCs w:val="24"/>
              </w:rPr>
            </w:pPr>
            <w:proofErr w:type="spellStart"/>
            <w:r w:rsidRPr="00B8210E">
              <w:rPr>
                <w:rFonts w:ascii="Arial" w:hAnsi="Arial" w:cs="Arial"/>
                <w:bCs/>
                <w:iCs/>
                <w:sz w:val="24"/>
                <w:szCs w:val="24"/>
              </w:rPr>
              <w:t>Nahecaj</w:t>
            </w:r>
            <w:proofErr w:type="spellEnd"/>
            <w:r w:rsidRPr="00B8210E">
              <w:rPr>
                <w:rFonts w:ascii="Arial" w:hAnsi="Arial" w:cs="Arial"/>
                <w:bCs/>
                <w:iCs/>
                <w:sz w:val="24"/>
                <w:szCs w:val="24"/>
              </w:rPr>
              <w:t xml:space="preserve"> mami, da skupaj s teboj po vlogah prebere besedilo.</w:t>
            </w:r>
            <w:r w:rsidR="00837F5B">
              <w:t xml:space="preserve"> </w:t>
            </w:r>
          </w:p>
          <w:p w:rsidR="00060DA5" w:rsidRPr="00B8210E" w:rsidRDefault="00060DA5" w:rsidP="00067EBB">
            <w:pPr>
              <w:pStyle w:val="Odstavekseznama"/>
              <w:numPr>
                <w:ilvl w:val="0"/>
                <w:numId w:val="14"/>
              </w:numPr>
              <w:spacing w:line="276" w:lineRule="auto"/>
              <w:rPr>
                <w:rFonts w:ascii="Arial" w:hAnsi="Arial" w:cs="Arial"/>
                <w:sz w:val="24"/>
                <w:szCs w:val="24"/>
              </w:rPr>
            </w:pPr>
            <w:r w:rsidRPr="00B8210E">
              <w:rPr>
                <w:rFonts w:ascii="Arial" w:hAnsi="Arial" w:cs="Arial"/>
                <w:sz w:val="24"/>
                <w:szCs w:val="24"/>
              </w:rPr>
              <w:br w:type="column"/>
            </w:r>
            <w:r w:rsidR="00F418BD" w:rsidRPr="00B8210E">
              <w:rPr>
                <w:rFonts w:ascii="Arial" w:hAnsi="Arial" w:cs="Arial"/>
                <w:sz w:val="24"/>
                <w:szCs w:val="24"/>
              </w:rPr>
              <w:t>Nariši ozvezdje postelje</w:t>
            </w:r>
            <w:r w:rsidR="008F170D">
              <w:rPr>
                <w:rFonts w:ascii="Arial" w:hAnsi="Arial" w:cs="Arial"/>
                <w:sz w:val="24"/>
                <w:szCs w:val="24"/>
              </w:rPr>
              <w:t>.</w:t>
            </w:r>
          </w:p>
          <w:p w:rsidR="00F418BD" w:rsidRDefault="00F418BD" w:rsidP="00067EBB">
            <w:pPr>
              <w:pStyle w:val="Odstavekseznama"/>
              <w:numPr>
                <w:ilvl w:val="0"/>
                <w:numId w:val="14"/>
              </w:numPr>
              <w:spacing w:line="276" w:lineRule="auto"/>
              <w:rPr>
                <w:rFonts w:ascii="Arial" w:hAnsi="Arial" w:cs="Arial"/>
                <w:sz w:val="24"/>
                <w:szCs w:val="24"/>
              </w:rPr>
            </w:pPr>
            <w:r w:rsidRPr="00B8210E">
              <w:rPr>
                <w:rFonts w:ascii="Arial" w:hAnsi="Arial" w:cs="Arial"/>
                <w:sz w:val="24"/>
                <w:szCs w:val="24"/>
              </w:rPr>
              <w:t>Pisno odgovori na vprašanja na str. 163</w:t>
            </w:r>
            <w:r w:rsidR="008F170D">
              <w:rPr>
                <w:rFonts w:ascii="Arial" w:hAnsi="Arial" w:cs="Arial"/>
                <w:sz w:val="24"/>
                <w:szCs w:val="24"/>
              </w:rPr>
              <w:t>.</w:t>
            </w:r>
          </w:p>
          <w:p w:rsidR="00067EBB" w:rsidRPr="00B8210E" w:rsidRDefault="00067EBB" w:rsidP="00067EBB">
            <w:pPr>
              <w:pStyle w:val="Odstavekseznama"/>
              <w:spacing w:line="276" w:lineRule="auto"/>
              <w:rPr>
                <w:rFonts w:ascii="Arial" w:hAnsi="Arial" w:cs="Arial"/>
                <w:sz w:val="24"/>
                <w:szCs w:val="24"/>
              </w:rPr>
            </w:pPr>
          </w:p>
          <w:p w:rsidR="00F418BD" w:rsidRPr="00B8210E" w:rsidRDefault="00F418BD" w:rsidP="00067EBB">
            <w:pPr>
              <w:spacing w:line="276" w:lineRule="auto"/>
              <w:rPr>
                <w:rFonts w:ascii="Arial" w:hAnsi="Arial" w:cs="Arial"/>
                <w:b/>
                <w:color w:val="FF0000"/>
                <w:sz w:val="24"/>
                <w:szCs w:val="24"/>
              </w:rPr>
            </w:pPr>
            <w:r w:rsidRPr="00B8210E">
              <w:rPr>
                <w:rFonts w:ascii="Arial" w:hAnsi="Arial" w:cs="Arial"/>
                <w:b/>
                <w:color w:val="FF0000"/>
                <w:sz w:val="24"/>
                <w:szCs w:val="24"/>
              </w:rPr>
              <w:t xml:space="preserve">Samo za tiste učence, ki želijo in </w:t>
            </w:r>
            <w:r w:rsidR="00067EBB">
              <w:rPr>
                <w:rFonts w:ascii="Arial" w:hAnsi="Arial" w:cs="Arial"/>
                <w:b/>
                <w:color w:val="FF0000"/>
                <w:sz w:val="24"/>
                <w:szCs w:val="24"/>
              </w:rPr>
              <w:t xml:space="preserve">samostojno </w:t>
            </w:r>
            <w:r w:rsidRPr="00B8210E">
              <w:rPr>
                <w:rFonts w:ascii="Arial" w:hAnsi="Arial" w:cs="Arial"/>
                <w:b/>
                <w:color w:val="FF0000"/>
                <w:sz w:val="24"/>
                <w:szCs w:val="24"/>
              </w:rPr>
              <w:t>zmorejo več:</w:t>
            </w:r>
          </w:p>
          <w:p w:rsidR="00F418BD" w:rsidRPr="00B8210E" w:rsidRDefault="00F418BD" w:rsidP="00067EBB">
            <w:pPr>
              <w:pStyle w:val="Odstavekseznama"/>
              <w:numPr>
                <w:ilvl w:val="0"/>
                <w:numId w:val="15"/>
              </w:numPr>
              <w:spacing w:line="276" w:lineRule="auto"/>
              <w:ind w:left="284" w:hanging="142"/>
              <w:rPr>
                <w:rFonts w:ascii="Arial" w:hAnsi="Arial" w:cs="Arial"/>
                <w:sz w:val="24"/>
                <w:szCs w:val="24"/>
              </w:rPr>
            </w:pPr>
            <w:r w:rsidRPr="00B8210E">
              <w:rPr>
                <w:rFonts w:ascii="Arial" w:hAnsi="Arial" w:cs="Arial"/>
                <w:sz w:val="24"/>
                <w:szCs w:val="24"/>
              </w:rPr>
              <w:t>Te zanima vesolje? Izberi si eno izmed zvezd, v ustrezni literaturi ali na spletu poišči potrebne podatke o njej. Si izved</w:t>
            </w:r>
            <w:r w:rsidR="00B8210E" w:rsidRPr="00B8210E">
              <w:rPr>
                <w:rFonts w:ascii="Arial" w:hAnsi="Arial" w:cs="Arial"/>
                <w:sz w:val="24"/>
                <w:szCs w:val="24"/>
              </w:rPr>
              <w:t>e</w:t>
            </w:r>
            <w:r w:rsidRPr="00B8210E">
              <w:rPr>
                <w:rFonts w:ascii="Arial" w:hAnsi="Arial" w:cs="Arial"/>
                <w:sz w:val="24"/>
                <w:szCs w:val="24"/>
              </w:rPr>
              <w:t>l/a kaj novega?</w:t>
            </w:r>
          </w:p>
          <w:p w:rsidR="006A05B8" w:rsidRDefault="00F418BD" w:rsidP="00067EBB">
            <w:pPr>
              <w:pStyle w:val="Odstavekseznama"/>
              <w:numPr>
                <w:ilvl w:val="0"/>
                <w:numId w:val="15"/>
              </w:numPr>
              <w:spacing w:line="276" w:lineRule="auto"/>
              <w:ind w:left="284" w:hanging="142"/>
              <w:rPr>
                <w:rFonts w:ascii="Arial" w:hAnsi="Arial" w:cs="Arial"/>
                <w:sz w:val="24"/>
                <w:szCs w:val="24"/>
              </w:rPr>
            </w:pPr>
            <w:r w:rsidRPr="00B8210E">
              <w:rPr>
                <w:rFonts w:ascii="Arial" w:hAnsi="Arial" w:cs="Arial"/>
                <w:sz w:val="24"/>
                <w:szCs w:val="24"/>
              </w:rPr>
              <w:t>Sestavi kakšno pesem o zvezdi, ki ste si jo izbral/a.</w:t>
            </w:r>
          </w:p>
          <w:p w:rsidR="001F2ECD" w:rsidRDefault="001F2ECD" w:rsidP="001F2ECD">
            <w:pPr>
              <w:spacing w:line="276" w:lineRule="auto"/>
              <w:rPr>
                <w:rFonts w:ascii="Arial" w:hAnsi="Arial" w:cs="Arial"/>
                <w:sz w:val="24"/>
                <w:szCs w:val="24"/>
              </w:rPr>
            </w:pPr>
          </w:p>
          <w:p w:rsidR="006B5900" w:rsidRDefault="006B5900" w:rsidP="001F2ECD">
            <w:pPr>
              <w:spacing w:line="276" w:lineRule="auto"/>
              <w:rPr>
                <w:rFonts w:ascii="Arial" w:hAnsi="Arial" w:cs="Arial"/>
                <w:sz w:val="24"/>
                <w:szCs w:val="24"/>
              </w:rPr>
            </w:pPr>
            <w:bookmarkStart w:id="0" w:name="_GoBack"/>
            <w:bookmarkEnd w:id="0"/>
          </w:p>
          <w:p w:rsidR="001F2ECD" w:rsidRPr="001F2ECD" w:rsidRDefault="001F2ECD" w:rsidP="001F2ECD">
            <w:pPr>
              <w:spacing w:line="276" w:lineRule="auto"/>
              <w:rPr>
                <w:rFonts w:ascii="Arial" w:hAnsi="Arial" w:cs="Arial"/>
                <w:sz w:val="24"/>
                <w:szCs w:val="24"/>
              </w:rPr>
            </w:pPr>
          </w:p>
        </w:tc>
      </w:tr>
      <w:tr w:rsidR="00596532" w:rsidRPr="00B8210E" w:rsidTr="00596532">
        <w:tc>
          <w:tcPr>
            <w:tcW w:w="10485" w:type="dxa"/>
            <w:gridSpan w:val="3"/>
          </w:tcPr>
          <w:p w:rsidR="0026227E" w:rsidRPr="00525C70" w:rsidRDefault="0026227E" w:rsidP="0026227E">
            <w:pPr>
              <w:rPr>
                <w:rFonts w:ascii="Arial" w:hAnsi="Arial" w:cs="Arial"/>
                <w:b/>
                <w:sz w:val="24"/>
                <w:szCs w:val="24"/>
              </w:rPr>
            </w:pPr>
            <w:r w:rsidRPr="00525C70">
              <w:rPr>
                <w:rFonts w:ascii="Arial" w:hAnsi="Arial" w:cs="Arial"/>
                <w:b/>
                <w:sz w:val="24"/>
                <w:szCs w:val="24"/>
              </w:rPr>
              <w:lastRenderedPageBreak/>
              <w:t>Samovrednotenje:</w:t>
            </w:r>
          </w:p>
          <w:p w:rsidR="0026227E" w:rsidRPr="00525C70" w:rsidRDefault="0026227E" w:rsidP="0026227E">
            <w:pPr>
              <w:rPr>
                <w:rFonts w:ascii="Arial" w:hAnsi="Arial" w:cs="Arial"/>
                <w:sz w:val="24"/>
                <w:szCs w:val="24"/>
              </w:rPr>
            </w:pPr>
            <w:r w:rsidRPr="00525C70">
              <w:rPr>
                <w:rFonts w:ascii="Arial" w:hAnsi="Arial" w:cs="Arial"/>
                <w:sz w:val="24"/>
                <w:szCs w:val="24"/>
              </w:rPr>
              <w:t>Kaj sem se danes naučil/a?</w:t>
            </w:r>
          </w:p>
          <w:p w:rsidR="0026227E" w:rsidRPr="00525C70" w:rsidRDefault="0026227E" w:rsidP="0026227E">
            <w:pPr>
              <w:rPr>
                <w:rFonts w:ascii="Arial" w:hAnsi="Arial" w:cs="Arial"/>
                <w:sz w:val="24"/>
                <w:szCs w:val="24"/>
              </w:rPr>
            </w:pPr>
            <w:r w:rsidRPr="00525C70">
              <w:rPr>
                <w:rFonts w:ascii="Arial" w:hAnsi="Arial" w:cs="Arial"/>
                <w:sz w:val="24"/>
                <w:szCs w:val="24"/>
              </w:rPr>
              <w:t>Je namen učenja dosežen?</w:t>
            </w:r>
          </w:p>
          <w:p w:rsidR="0026227E" w:rsidRPr="00525C70" w:rsidRDefault="0026227E" w:rsidP="0026227E">
            <w:pPr>
              <w:rPr>
                <w:rFonts w:ascii="Arial" w:hAnsi="Arial" w:cs="Arial"/>
                <w:sz w:val="24"/>
                <w:szCs w:val="24"/>
              </w:rPr>
            </w:pPr>
            <w:r w:rsidRPr="00525C70">
              <w:rPr>
                <w:rFonts w:ascii="Arial" w:hAnsi="Arial" w:cs="Arial"/>
                <w:sz w:val="24"/>
                <w:szCs w:val="24"/>
              </w:rPr>
              <w:t>Sem bil/a uspešna glede na kriterije uspešnosti?</w:t>
            </w:r>
          </w:p>
          <w:p w:rsidR="0026227E" w:rsidRPr="00525C70" w:rsidRDefault="0026227E" w:rsidP="0026227E">
            <w:pPr>
              <w:rPr>
                <w:rFonts w:ascii="Arial" w:hAnsi="Arial" w:cs="Arial"/>
                <w:sz w:val="24"/>
                <w:szCs w:val="24"/>
              </w:rPr>
            </w:pPr>
            <w:r w:rsidRPr="00525C70">
              <w:rPr>
                <w:rFonts w:ascii="Arial" w:hAnsi="Arial" w:cs="Arial"/>
                <w:sz w:val="24"/>
                <w:szCs w:val="24"/>
              </w:rPr>
              <w:t>Kaj lahko naredim, da svoje znanje še izboljšam?</w:t>
            </w:r>
          </w:p>
          <w:p w:rsidR="0026227E" w:rsidRPr="00525C70" w:rsidRDefault="0026227E" w:rsidP="0026227E">
            <w:pPr>
              <w:rPr>
                <w:rFonts w:ascii="Arial" w:hAnsi="Arial" w:cs="Arial"/>
                <w:sz w:val="24"/>
                <w:szCs w:val="24"/>
              </w:rPr>
            </w:pPr>
          </w:p>
          <w:p w:rsidR="00F233C6" w:rsidRPr="00B8210E" w:rsidRDefault="00F233C6" w:rsidP="0026227E">
            <w:pPr>
              <w:spacing w:line="276" w:lineRule="auto"/>
              <w:rPr>
                <w:rFonts w:ascii="Arial" w:hAnsi="Arial" w:cs="Arial"/>
                <w:sz w:val="24"/>
                <w:szCs w:val="24"/>
              </w:rPr>
            </w:pPr>
          </w:p>
        </w:tc>
      </w:tr>
    </w:tbl>
    <w:p w:rsidR="00596532" w:rsidRPr="00B8210E" w:rsidRDefault="00596532" w:rsidP="008B237A">
      <w:pPr>
        <w:spacing w:line="276" w:lineRule="auto"/>
        <w:rPr>
          <w:rFonts w:ascii="Arial" w:hAnsi="Arial" w:cs="Arial"/>
          <w:sz w:val="24"/>
          <w:szCs w:val="24"/>
        </w:rPr>
      </w:pPr>
    </w:p>
    <w:p w:rsidR="002F7669" w:rsidRPr="00B8210E" w:rsidRDefault="002F7669" w:rsidP="008B237A">
      <w:pPr>
        <w:spacing w:line="276" w:lineRule="auto"/>
        <w:rPr>
          <w:rFonts w:ascii="Arial" w:hAnsi="Arial" w:cs="Arial"/>
          <w:sz w:val="24"/>
          <w:szCs w:val="24"/>
        </w:rPr>
      </w:pPr>
    </w:p>
    <w:p w:rsidR="002F7669" w:rsidRPr="00B8210E" w:rsidRDefault="002F7669" w:rsidP="008B237A">
      <w:pPr>
        <w:spacing w:line="276" w:lineRule="auto"/>
        <w:rPr>
          <w:rFonts w:ascii="Arial" w:hAnsi="Arial" w:cs="Arial"/>
          <w:sz w:val="24"/>
          <w:szCs w:val="24"/>
        </w:rPr>
      </w:pPr>
    </w:p>
    <w:p w:rsidR="002F7669" w:rsidRPr="00B8210E" w:rsidRDefault="002F7669" w:rsidP="008B237A">
      <w:pPr>
        <w:spacing w:line="276" w:lineRule="auto"/>
        <w:rPr>
          <w:rFonts w:ascii="Arial" w:hAnsi="Arial" w:cs="Arial"/>
          <w:sz w:val="24"/>
          <w:szCs w:val="24"/>
        </w:rPr>
      </w:pPr>
    </w:p>
    <w:sectPr w:rsidR="002F7669" w:rsidRPr="00B8210E" w:rsidSect="0059653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7C" w:rsidRDefault="0051217C" w:rsidP="00596532">
      <w:pPr>
        <w:spacing w:after="0" w:line="240" w:lineRule="auto"/>
      </w:pPr>
      <w:r>
        <w:separator/>
      </w:r>
    </w:p>
  </w:endnote>
  <w:endnote w:type="continuationSeparator" w:id="0">
    <w:p w:rsidR="0051217C" w:rsidRDefault="0051217C"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7C" w:rsidRDefault="0051217C" w:rsidP="00596532">
      <w:pPr>
        <w:spacing w:after="0" w:line="240" w:lineRule="auto"/>
      </w:pPr>
      <w:r>
        <w:separator/>
      </w:r>
    </w:p>
  </w:footnote>
  <w:footnote w:type="continuationSeparator" w:id="0">
    <w:p w:rsidR="0051217C" w:rsidRDefault="0051217C" w:rsidP="0059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32" w:rsidRDefault="00596532">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4F52"/>
    <w:multiLevelType w:val="hybridMultilevel"/>
    <w:tmpl w:val="8CB22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DE2990"/>
    <w:multiLevelType w:val="hybridMultilevel"/>
    <w:tmpl w:val="42E82352"/>
    <w:lvl w:ilvl="0" w:tplc="3592A6CA">
      <w:start w:val="1"/>
      <w:numFmt w:val="upperRoman"/>
      <w:lvlText w:val="%1."/>
      <w:lvlJc w:val="left"/>
      <w:pPr>
        <w:tabs>
          <w:tab w:val="num" w:pos="1080"/>
        </w:tabs>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8DD6BEF"/>
    <w:multiLevelType w:val="hybridMultilevel"/>
    <w:tmpl w:val="55E81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97F1DD1"/>
    <w:multiLevelType w:val="hybridMultilevel"/>
    <w:tmpl w:val="C818C0D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3E6373E"/>
    <w:multiLevelType w:val="hybridMultilevel"/>
    <w:tmpl w:val="860AB9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5DA3535"/>
    <w:multiLevelType w:val="hybridMultilevel"/>
    <w:tmpl w:val="FF60C3B2"/>
    <w:lvl w:ilvl="0" w:tplc="33769BD6">
      <w:start w:val="2"/>
      <w:numFmt w:val="bullet"/>
      <w:lvlText w:val="-"/>
      <w:lvlJc w:val="left"/>
      <w:pPr>
        <w:ind w:left="644" w:hanging="360"/>
      </w:pPr>
      <w:rPr>
        <w:rFonts w:ascii="Arial" w:eastAsiaTheme="minorHAns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nsid w:val="3911042F"/>
    <w:multiLevelType w:val="hybridMultilevel"/>
    <w:tmpl w:val="964A1A6C"/>
    <w:lvl w:ilvl="0" w:tplc="33A4A10A">
      <w:start w:val="126"/>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
    <w:nsid w:val="4E572DEA"/>
    <w:multiLevelType w:val="hybridMultilevel"/>
    <w:tmpl w:val="AC3044A8"/>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
    <w:nsid w:val="564D0E94"/>
    <w:multiLevelType w:val="hybridMultilevel"/>
    <w:tmpl w:val="5D305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B326774"/>
    <w:multiLevelType w:val="hybridMultilevel"/>
    <w:tmpl w:val="0B9239D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63F877BD"/>
    <w:multiLevelType w:val="hybridMultilevel"/>
    <w:tmpl w:val="E5FEDEB2"/>
    <w:lvl w:ilvl="0" w:tplc="C4D6DF2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nsid w:val="70262432"/>
    <w:multiLevelType w:val="hybridMultilevel"/>
    <w:tmpl w:val="8CB22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6B428C0"/>
    <w:multiLevelType w:val="hybridMultilevel"/>
    <w:tmpl w:val="0AD01FB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78F82218"/>
    <w:multiLevelType w:val="hybridMultilevel"/>
    <w:tmpl w:val="D5220188"/>
    <w:lvl w:ilvl="0" w:tplc="9176DDCE">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A3C1693"/>
    <w:multiLevelType w:val="hybridMultilevel"/>
    <w:tmpl w:val="71CE7A56"/>
    <w:lvl w:ilvl="0" w:tplc="04240001">
      <w:start w:val="1"/>
      <w:numFmt w:val="bullet"/>
      <w:lvlText w:val=""/>
      <w:lvlJc w:val="left"/>
      <w:pPr>
        <w:ind w:left="774" w:hanging="360"/>
      </w:pPr>
      <w:rPr>
        <w:rFonts w:ascii="Symbol" w:hAnsi="Symbol" w:hint="default"/>
      </w:rPr>
    </w:lvl>
    <w:lvl w:ilvl="1" w:tplc="88A6CEBA">
      <w:numFmt w:val="bullet"/>
      <w:lvlText w:val="-"/>
      <w:lvlJc w:val="left"/>
      <w:pPr>
        <w:ind w:left="1494" w:hanging="360"/>
      </w:pPr>
      <w:rPr>
        <w:rFonts w:ascii="Candara" w:eastAsia="Times New Roman" w:hAnsi="Candara" w:cs="Arial" w:hint="default"/>
        <w:sz w:val="22"/>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num w:numId="1">
    <w:abstractNumId w:val="8"/>
  </w:num>
  <w:num w:numId="2">
    <w:abstractNumId w:val="3"/>
  </w:num>
  <w:num w:numId="3">
    <w:abstractNumId w:val="14"/>
  </w:num>
  <w:num w:numId="4">
    <w:abstractNumId w:val="7"/>
  </w:num>
  <w:num w:numId="5">
    <w:abstractNumId w:val="11"/>
  </w:num>
  <w:num w:numId="6">
    <w:abstractNumId w:val="1"/>
  </w:num>
  <w:num w:numId="7">
    <w:abstractNumId w:val="0"/>
  </w:num>
  <w:num w:numId="8">
    <w:abstractNumId w:val="4"/>
  </w:num>
  <w:num w:numId="9">
    <w:abstractNumId w:val="12"/>
  </w:num>
  <w:num w:numId="10">
    <w:abstractNumId w:val="5"/>
  </w:num>
  <w:num w:numId="11">
    <w:abstractNumId w:val="9"/>
  </w:num>
  <w:num w:numId="12">
    <w:abstractNumId w:val="6"/>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0"/>
    <w:rsid w:val="00011EEC"/>
    <w:rsid w:val="00057F2D"/>
    <w:rsid w:val="00060DA5"/>
    <w:rsid w:val="00067EBB"/>
    <w:rsid w:val="000A57D6"/>
    <w:rsid w:val="000C4323"/>
    <w:rsid w:val="000C4BFA"/>
    <w:rsid w:val="000E2DFF"/>
    <w:rsid w:val="00116FE1"/>
    <w:rsid w:val="00143CD4"/>
    <w:rsid w:val="00186FD5"/>
    <w:rsid w:val="001F2ECD"/>
    <w:rsid w:val="001F4F50"/>
    <w:rsid w:val="0026227E"/>
    <w:rsid w:val="002927EF"/>
    <w:rsid w:val="002E7EE3"/>
    <w:rsid w:val="002F7669"/>
    <w:rsid w:val="00332125"/>
    <w:rsid w:val="003848B6"/>
    <w:rsid w:val="003B563C"/>
    <w:rsid w:val="003D2A64"/>
    <w:rsid w:val="00402244"/>
    <w:rsid w:val="004D11F3"/>
    <w:rsid w:val="004F135D"/>
    <w:rsid w:val="0051217C"/>
    <w:rsid w:val="00596410"/>
    <w:rsid w:val="00596532"/>
    <w:rsid w:val="005D5436"/>
    <w:rsid w:val="00623C9C"/>
    <w:rsid w:val="006A05B8"/>
    <w:rsid w:val="006B0572"/>
    <w:rsid w:val="006B5900"/>
    <w:rsid w:val="006C6A2E"/>
    <w:rsid w:val="007932AC"/>
    <w:rsid w:val="00832D18"/>
    <w:rsid w:val="00837F5B"/>
    <w:rsid w:val="008B237A"/>
    <w:rsid w:val="008B5975"/>
    <w:rsid w:val="008D6360"/>
    <w:rsid w:val="008F170D"/>
    <w:rsid w:val="00967AC3"/>
    <w:rsid w:val="009F3DF6"/>
    <w:rsid w:val="00A40959"/>
    <w:rsid w:val="00A4322F"/>
    <w:rsid w:val="00B8210E"/>
    <w:rsid w:val="00BE5160"/>
    <w:rsid w:val="00C61F6F"/>
    <w:rsid w:val="00C94C6F"/>
    <w:rsid w:val="00C97D54"/>
    <w:rsid w:val="00DB1F76"/>
    <w:rsid w:val="00DE14A5"/>
    <w:rsid w:val="00E965EB"/>
    <w:rsid w:val="00EC1EB3"/>
    <w:rsid w:val="00EE29E7"/>
    <w:rsid w:val="00EF3084"/>
    <w:rsid w:val="00EF7A59"/>
    <w:rsid w:val="00F159A4"/>
    <w:rsid w:val="00F22F3D"/>
    <w:rsid w:val="00F233C6"/>
    <w:rsid w:val="00F418BD"/>
    <w:rsid w:val="00F53B2F"/>
    <w:rsid w:val="00F844D4"/>
    <w:rsid w:val="00F91550"/>
    <w:rsid w:val="00FD12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paragraph" w:styleId="Brezrazmikov">
    <w:name w:val="No Spacing"/>
    <w:uiPriority w:val="1"/>
    <w:qFormat/>
    <w:rsid w:val="00967AC3"/>
    <w:pPr>
      <w:spacing w:after="0" w:line="240" w:lineRule="auto"/>
    </w:pPr>
  </w:style>
  <w:style w:type="character" w:styleId="Hiperpovezava">
    <w:name w:val="Hyperlink"/>
    <w:basedOn w:val="Privzetapisavaodstavka"/>
    <w:uiPriority w:val="99"/>
    <w:unhideWhenUsed/>
    <w:rsid w:val="002E7EE3"/>
    <w:rPr>
      <w:color w:val="0000FF"/>
      <w:u w:val="single"/>
    </w:rPr>
  </w:style>
  <w:style w:type="paragraph" w:styleId="Besedilooblaka">
    <w:name w:val="Balloon Text"/>
    <w:basedOn w:val="Navaden"/>
    <w:link w:val="BesedilooblakaZnak"/>
    <w:uiPriority w:val="99"/>
    <w:semiHidden/>
    <w:unhideWhenUsed/>
    <w:rsid w:val="00F233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33C6"/>
    <w:rPr>
      <w:rFonts w:ascii="Tahoma" w:hAnsi="Tahoma" w:cs="Tahoma"/>
      <w:sz w:val="16"/>
      <w:szCs w:val="16"/>
    </w:rPr>
  </w:style>
  <w:style w:type="table" w:customStyle="1" w:styleId="Tabelamrea1">
    <w:name w:val="Tabela – mreža1"/>
    <w:basedOn w:val="Navadnatabela"/>
    <w:next w:val="Tabelamrea"/>
    <w:uiPriority w:val="59"/>
    <w:rsid w:val="00060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paragraph" w:styleId="Brezrazmikov">
    <w:name w:val="No Spacing"/>
    <w:uiPriority w:val="1"/>
    <w:qFormat/>
    <w:rsid w:val="00967AC3"/>
    <w:pPr>
      <w:spacing w:after="0" w:line="240" w:lineRule="auto"/>
    </w:pPr>
  </w:style>
  <w:style w:type="character" w:styleId="Hiperpovezava">
    <w:name w:val="Hyperlink"/>
    <w:basedOn w:val="Privzetapisavaodstavka"/>
    <w:uiPriority w:val="99"/>
    <w:unhideWhenUsed/>
    <w:rsid w:val="002E7EE3"/>
    <w:rPr>
      <w:color w:val="0000FF"/>
      <w:u w:val="single"/>
    </w:rPr>
  </w:style>
  <w:style w:type="paragraph" w:styleId="Besedilooblaka">
    <w:name w:val="Balloon Text"/>
    <w:basedOn w:val="Navaden"/>
    <w:link w:val="BesedilooblakaZnak"/>
    <w:uiPriority w:val="99"/>
    <w:semiHidden/>
    <w:unhideWhenUsed/>
    <w:rsid w:val="00F233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33C6"/>
    <w:rPr>
      <w:rFonts w:ascii="Tahoma" w:hAnsi="Tahoma" w:cs="Tahoma"/>
      <w:sz w:val="16"/>
      <w:szCs w:val="16"/>
    </w:rPr>
  </w:style>
  <w:style w:type="table" w:customStyle="1" w:styleId="Tabelamrea1">
    <w:name w:val="Tabela – mreža1"/>
    <w:basedOn w:val="Navadnatabela"/>
    <w:next w:val="Tabelamrea"/>
    <w:uiPriority w:val="59"/>
    <w:rsid w:val="00060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dovednih-pet.si" TargetMode="External"/><Relationship Id="rId4" Type="http://schemas.openxmlformats.org/officeDocument/2006/relationships/settings" Target="settings.xml"/><Relationship Id="rId9" Type="http://schemas.openxmlformats.org/officeDocument/2006/relationships/hyperlink" Target="http://www.radovednih-pet.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533</Words>
  <Characters>3041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OSTP Mojca</dc:creator>
  <cp:lastModifiedBy>Janez Mežan</cp:lastModifiedBy>
  <cp:revision>8</cp:revision>
  <cp:lastPrinted>2020-03-15T22:13:00Z</cp:lastPrinted>
  <dcterms:created xsi:type="dcterms:W3CDTF">2020-04-05T18:01:00Z</dcterms:created>
  <dcterms:modified xsi:type="dcterms:W3CDTF">2020-04-05T18:34:00Z</dcterms:modified>
</cp:coreProperties>
</file>