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1A" w:rsidRPr="00B46D55" w:rsidRDefault="001C0B1A" w:rsidP="001C0B1A">
      <w:pPr>
        <w:rPr>
          <w:sz w:val="24"/>
          <w:szCs w:val="24"/>
        </w:rPr>
      </w:pPr>
      <w:r>
        <w:rPr>
          <w:sz w:val="24"/>
          <w:szCs w:val="24"/>
        </w:rPr>
        <w:t>UČENJE NA DALJAVO:  19</w:t>
      </w:r>
      <w:r w:rsidRPr="00B46D55">
        <w:rPr>
          <w:sz w:val="24"/>
          <w:szCs w:val="24"/>
        </w:rPr>
        <w:t>. 3. 2020</w:t>
      </w:r>
    </w:p>
    <w:p w:rsidR="001C0B1A" w:rsidRDefault="001C0B1A" w:rsidP="001C0B1A">
      <w:pPr>
        <w:rPr>
          <w:sz w:val="24"/>
          <w:szCs w:val="24"/>
        </w:rPr>
      </w:pPr>
      <w:r w:rsidRPr="00B46D55">
        <w:rPr>
          <w:sz w:val="24"/>
          <w:szCs w:val="24"/>
        </w:rPr>
        <w:t>SIMON GREGORČIČ: SOČI</w:t>
      </w:r>
    </w:p>
    <w:p w:rsidR="001C0B1A" w:rsidRDefault="001C0B1A" w:rsidP="001C0B1A">
      <w:pPr>
        <w:rPr>
          <w:sz w:val="24"/>
          <w:szCs w:val="24"/>
        </w:rPr>
      </w:pPr>
    </w:p>
    <w:p w:rsidR="001C0B1A" w:rsidRPr="00B978D6" w:rsidRDefault="001C0B1A" w:rsidP="00B978D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978D6">
        <w:rPr>
          <w:sz w:val="24"/>
          <w:szCs w:val="24"/>
        </w:rPr>
        <w:t>Pozdravljen, danes nadaljujemo z analizo pesmi SOČI. Ti je uspelo najti pesniška sredstva? Preveri v predstavitvi PPT, ki jo danes prilagam.</w:t>
      </w:r>
    </w:p>
    <w:p w:rsidR="00B978D6" w:rsidRPr="00B978D6" w:rsidRDefault="00B978D6" w:rsidP="00B978D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978D6">
        <w:rPr>
          <w:sz w:val="24"/>
          <w:szCs w:val="24"/>
        </w:rPr>
        <w:t>Sledi preverjanje razumevanja pesmi. Odgovori na spodnja vprašanja v zvezek. Odgovarjaj v celih povedih.</w:t>
      </w:r>
    </w:p>
    <w:p w:rsidR="00B978D6" w:rsidRDefault="00B978D6" w:rsidP="001C0B1A">
      <w:pPr>
        <w:rPr>
          <w:sz w:val="24"/>
          <w:szCs w:val="24"/>
        </w:rPr>
      </w:pPr>
    </w:p>
    <w:p w:rsidR="00B978D6" w:rsidRPr="000A2ED0" w:rsidRDefault="00B978D6" w:rsidP="00B978D6">
      <w:pPr>
        <w:pStyle w:val="Napis"/>
        <w:rPr>
          <w:rFonts w:asciiTheme="minorHAnsi" w:hAnsiTheme="minorHAnsi"/>
          <w:b/>
          <w:color w:val="FF6600"/>
          <w:szCs w:val="24"/>
        </w:rPr>
      </w:pPr>
      <w:r w:rsidRPr="000A2ED0">
        <w:rPr>
          <w:rFonts w:asciiTheme="minorHAnsi" w:hAnsiTheme="minorHAnsi"/>
          <w:b/>
          <w:color w:val="FF6600"/>
          <w:szCs w:val="24"/>
        </w:rPr>
        <w:t>Simon Gregorčič – SOČI</w:t>
      </w:r>
    </w:p>
    <w:p w:rsidR="00B978D6" w:rsidRPr="000A2ED0" w:rsidRDefault="00B978D6" w:rsidP="00B978D6">
      <w:pPr>
        <w:rPr>
          <w:sz w:val="24"/>
          <w:szCs w:val="24"/>
        </w:rPr>
      </w:pPr>
    </w:p>
    <w:p w:rsidR="00B978D6" w:rsidRPr="000A2ED0" w:rsidRDefault="00B978D6" w:rsidP="00B978D6">
      <w:pPr>
        <w:rPr>
          <w:sz w:val="24"/>
          <w:szCs w:val="24"/>
        </w:rPr>
      </w:pPr>
    </w:p>
    <w:p w:rsidR="00B978D6" w:rsidRPr="000A2ED0" w:rsidRDefault="00B978D6" w:rsidP="00B978D6">
      <w:pPr>
        <w:pStyle w:val="Napis"/>
        <w:numPr>
          <w:ilvl w:val="0"/>
          <w:numId w:val="2"/>
        </w:numPr>
        <w:tabs>
          <w:tab w:val="left" w:pos="3313"/>
        </w:tabs>
        <w:jc w:val="left"/>
        <w:rPr>
          <w:rFonts w:asciiTheme="minorHAnsi" w:hAnsiTheme="minorHAnsi"/>
          <w:i w:val="0"/>
          <w:szCs w:val="24"/>
        </w:rPr>
      </w:pPr>
      <w:r w:rsidRPr="000A2ED0">
        <w:rPr>
          <w:rFonts w:asciiTheme="minorHAnsi" w:hAnsiTheme="minorHAnsi"/>
          <w:i w:val="0"/>
          <w:szCs w:val="24"/>
        </w:rPr>
        <w:t>Pesnik ali izpovedovalec (lirski subjekt) nagovarja reko Sočo. Najprej opisuje njeno lepoto. S čim primerja njen:</w:t>
      </w:r>
    </w:p>
    <w:p w:rsidR="00B978D6" w:rsidRPr="000A2ED0" w:rsidRDefault="00B978D6" w:rsidP="00B978D6">
      <w:pPr>
        <w:pStyle w:val="Napis"/>
        <w:numPr>
          <w:ilvl w:val="0"/>
          <w:numId w:val="1"/>
        </w:numPr>
        <w:tabs>
          <w:tab w:val="left" w:pos="3313"/>
        </w:tabs>
        <w:jc w:val="left"/>
        <w:rPr>
          <w:rFonts w:asciiTheme="minorHAnsi" w:hAnsiTheme="minorHAnsi"/>
          <w:i w:val="0"/>
          <w:szCs w:val="24"/>
        </w:rPr>
      </w:pPr>
      <w:r w:rsidRPr="000A2ED0">
        <w:rPr>
          <w:rFonts w:asciiTheme="minorHAnsi" w:hAnsiTheme="minorHAnsi"/>
          <w:i w:val="0"/>
          <w:szCs w:val="24"/>
        </w:rPr>
        <w:t>tok:</w:t>
      </w:r>
    </w:p>
    <w:p w:rsidR="00B978D6" w:rsidRPr="000A2ED0" w:rsidRDefault="00B978D6" w:rsidP="00B978D6">
      <w:pPr>
        <w:pStyle w:val="Napis"/>
        <w:spacing w:line="360" w:lineRule="auto"/>
        <w:jc w:val="left"/>
        <w:rPr>
          <w:rFonts w:asciiTheme="minorHAnsi" w:hAnsiTheme="minorHAnsi"/>
          <w:b/>
          <w:szCs w:val="24"/>
        </w:rPr>
      </w:pPr>
      <w:r w:rsidRPr="000A2ED0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pStyle w:val="Napis"/>
        <w:numPr>
          <w:ilvl w:val="0"/>
          <w:numId w:val="1"/>
        </w:numPr>
        <w:tabs>
          <w:tab w:val="left" w:pos="3313"/>
        </w:tabs>
        <w:spacing w:line="360" w:lineRule="auto"/>
        <w:jc w:val="left"/>
        <w:rPr>
          <w:rFonts w:asciiTheme="minorHAnsi" w:hAnsiTheme="minorHAnsi"/>
          <w:i w:val="0"/>
          <w:szCs w:val="24"/>
        </w:rPr>
      </w:pPr>
      <w:r w:rsidRPr="000A2ED0">
        <w:rPr>
          <w:rFonts w:asciiTheme="minorHAnsi" w:hAnsiTheme="minorHAnsi"/>
          <w:i w:val="0"/>
          <w:szCs w:val="24"/>
        </w:rPr>
        <w:t>čistost: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glasnost: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Kaj pomeni izraz »</w:t>
      </w:r>
      <w:r w:rsidRPr="000A2ED0">
        <w:rPr>
          <w:i/>
          <w:sz w:val="24"/>
          <w:szCs w:val="24"/>
          <w:u w:val="single"/>
        </w:rPr>
        <w:t>lepoto to si pila«</w:t>
      </w:r>
      <w:r w:rsidRPr="000A2ED0">
        <w:rPr>
          <w:sz w:val="24"/>
          <w:szCs w:val="24"/>
        </w:rPr>
        <w:t>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 xml:space="preserve">Izpovedovalec pravi, da mu Soča prinaša </w:t>
      </w:r>
      <w:r w:rsidRPr="000A2ED0">
        <w:rPr>
          <w:i/>
          <w:sz w:val="24"/>
          <w:szCs w:val="24"/>
          <w:u w:val="single"/>
        </w:rPr>
        <w:t xml:space="preserve">»mnog ljub pozdrav. </w:t>
      </w:r>
      <w:r w:rsidRPr="000A2ED0">
        <w:rPr>
          <w:sz w:val="24"/>
          <w:szCs w:val="24"/>
        </w:rPr>
        <w:t>Kaj to pomeni? Kje je izpovedovalčev dom, od koder mu reka nosi pozdrave? In kje prebiva on?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 xml:space="preserve"> V nadaljevanju opisuje izpovedovalec pot reke. Kakšen je njen tok na začetku? Izpiši besede, ki opisujejo šumljanje in skakanje reke. V katero besedno vrsto bi jih uvrstil?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Kako teče reka na ravnini? Kaj jo »</w:t>
      </w:r>
      <w:r w:rsidRPr="000A2ED0">
        <w:rPr>
          <w:i/>
          <w:sz w:val="24"/>
          <w:szCs w:val="24"/>
          <w:u w:val="single"/>
        </w:rPr>
        <w:t>mine«</w:t>
      </w:r>
      <w:r w:rsidRPr="000A2ED0">
        <w:rPr>
          <w:sz w:val="24"/>
          <w:szCs w:val="24"/>
        </w:rPr>
        <w:t>? Zakaj?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»</w:t>
      </w:r>
      <w:r w:rsidRPr="000A2ED0">
        <w:rPr>
          <w:i/>
          <w:sz w:val="24"/>
          <w:szCs w:val="24"/>
          <w:u w:val="single"/>
        </w:rPr>
        <w:t>Obojna bol«</w:t>
      </w:r>
      <w:r w:rsidRPr="000A2ED0">
        <w:rPr>
          <w:sz w:val="24"/>
          <w:szCs w:val="24"/>
        </w:rPr>
        <w:t xml:space="preserve"> pomeni bolečina obeh. Čigava je torej bolečina?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</w:t>
      </w: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Kakšno usodo izpovedovalec napoveduje reki?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</w:p>
    <w:p w:rsidR="00B978D6" w:rsidRPr="000A2ED0" w:rsidRDefault="00B978D6" w:rsidP="00B978D6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K čemu izpovedovalec reko poziva na koncu? Kaj naj stori voda? Izpiši glagole iz zadnjih šestih verzov. Zakaj, misliš, da so tako čustveno nabiti?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  <w:r w:rsidRPr="000A2ED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78D6" w:rsidRPr="000A2ED0" w:rsidRDefault="00B978D6" w:rsidP="00B978D6">
      <w:pPr>
        <w:spacing w:line="360" w:lineRule="auto"/>
        <w:rPr>
          <w:sz w:val="24"/>
          <w:szCs w:val="24"/>
        </w:rPr>
      </w:pPr>
    </w:p>
    <w:p w:rsidR="001C0B1A" w:rsidRPr="00B978D6" w:rsidRDefault="00B978D6" w:rsidP="00B978D6">
      <w:pPr>
        <w:pStyle w:val="Odstavekseznama"/>
        <w:numPr>
          <w:ilvl w:val="0"/>
          <w:numId w:val="3"/>
        </w:numPr>
        <w:rPr>
          <w:color w:val="C0504D" w:themeColor="accent2"/>
          <w:sz w:val="24"/>
          <w:szCs w:val="24"/>
        </w:rPr>
      </w:pPr>
      <w:r w:rsidRPr="00B978D6">
        <w:rPr>
          <w:color w:val="C0504D" w:themeColor="accent2"/>
          <w:sz w:val="24"/>
          <w:szCs w:val="24"/>
        </w:rPr>
        <w:t>ZAPIS V ZVEZEK:</w:t>
      </w:r>
    </w:p>
    <w:p w:rsidR="00B978D6" w:rsidRPr="00B978D6" w:rsidRDefault="00B978D6" w:rsidP="00B978D6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Pesem </w:t>
      </w:r>
      <w:r>
        <w:rPr>
          <w:rFonts w:ascii="Arial" w:hAnsi="Arial" w:cs="Arial"/>
          <w:b/>
          <w:bCs/>
          <w:i/>
          <w:iCs/>
          <w:color w:val="222222"/>
          <w:sz w:val="23"/>
          <w:szCs w:val="23"/>
          <w:shd w:val="clear" w:color="auto" w:fill="F0F6E8"/>
        </w:rPr>
        <w:t>Soči 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vsebinsko lahko razdelimo na dva dela. Prvi del opeva tok reke, ki je v planinskem svetu lahkoten in vesel, v nižinskem delu, ki je poseljen s tujci, pa počasen in žalosten. Drugi del pesmi je napoved vojnega viharja, ki se konča s pozivom reki, naj utopi tujce, ki se želijo polastiti slovenskega ozemlja.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Po vsebini pesem spada med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domovinske pesmi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 xml:space="preserve">, saj pesnik v njej izpoveduje ljubezen 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lastRenderedPageBreak/>
        <w:t>in skrb za domovino. Ker reko časti in hvali, jo uvrščamo tudi med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ode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 oziroma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hvalnice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Med najopaznejšimi slogovnimi sredstvi v pesmi sta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nagovor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 in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poosebitev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. Lirski izpovedovalec reko namreč nagovarja (npr. 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Krasna si, bistra hči planin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) in pooseblja, kar pomeni, da ji pripisuje človeške lastnosti (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npr. lepoto to si pila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).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Z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govorniškim 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ali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0F6E8"/>
        </w:rPr>
        <w:t>retoričnim vprašanjem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 pesnik skuša v bralcu vzbuditi določene občutke in nanj ne pričakuje odgovora (npr.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 Mar veš, da tečeš tik grobov, grobov / slovenskega domovja</w:t>
      </w:r>
      <w:r>
        <w:rPr>
          <w:rFonts w:ascii="Arial" w:hAnsi="Arial" w:cs="Arial"/>
          <w:color w:val="222222"/>
          <w:sz w:val="23"/>
          <w:szCs w:val="23"/>
          <w:shd w:val="clear" w:color="auto" w:fill="F0F6E8"/>
        </w:rPr>
        <w:t>?).</w:t>
      </w:r>
    </w:p>
    <w:p w:rsidR="001C0B1A" w:rsidRDefault="001C0B1A" w:rsidP="001C0B1A">
      <w:pPr>
        <w:rPr>
          <w:sz w:val="24"/>
          <w:szCs w:val="24"/>
        </w:rPr>
      </w:pPr>
    </w:p>
    <w:p w:rsidR="001C0B1A" w:rsidRDefault="001C0B1A" w:rsidP="001C0B1A">
      <w:pPr>
        <w:rPr>
          <w:sz w:val="24"/>
          <w:szCs w:val="24"/>
        </w:rPr>
      </w:pPr>
      <w:bookmarkStart w:id="0" w:name="_GoBack"/>
      <w:bookmarkEnd w:id="0"/>
    </w:p>
    <w:p w:rsidR="001C0B1A" w:rsidRDefault="001C0B1A" w:rsidP="001C0B1A">
      <w:pPr>
        <w:rPr>
          <w:sz w:val="24"/>
          <w:szCs w:val="24"/>
        </w:rPr>
      </w:pPr>
    </w:p>
    <w:p w:rsidR="001C0B1A" w:rsidRDefault="001C0B1A" w:rsidP="001C0B1A">
      <w:pPr>
        <w:rPr>
          <w:sz w:val="24"/>
          <w:szCs w:val="24"/>
        </w:rPr>
      </w:pPr>
    </w:p>
    <w:p w:rsidR="001C0B1A" w:rsidRDefault="001C0B1A" w:rsidP="001C0B1A">
      <w:pPr>
        <w:rPr>
          <w:sz w:val="24"/>
          <w:szCs w:val="24"/>
        </w:rPr>
      </w:pPr>
    </w:p>
    <w:p w:rsidR="001C0B1A" w:rsidRDefault="001C0B1A" w:rsidP="001C0B1A">
      <w:pPr>
        <w:rPr>
          <w:sz w:val="24"/>
          <w:szCs w:val="24"/>
        </w:rPr>
      </w:pPr>
    </w:p>
    <w:p w:rsidR="001C0B1A" w:rsidRDefault="001C0B1A" w:rsidP="001C0B1A">
      <w:pPr>
        <w:rPr>
          <w:sz w:val="24"/>
          <w:szCs w:val="24"/>
        </w:rPr>
      </w:pPr>
    </w:p>
    <w:p w:rsidR="001C0B1A" w:rsidRDefault="001C0B1A" w:rsidP="001C0B1A">
      <w:pPr>
        <w:rPr>
          <w:sz w:val="24"/>
          <w:szCs w:val="24"/>
        </w:rPr>
      </w:pPr>
    </w:p>
    <w:p w:rsidR="00264924" w:rsidRDefault="00264924"/>
    <w:sectPr w:rsidR="002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2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A83193"/>
    <w:multiLevelType w:val="singleLevel"/>
    <w:tmpl w:val="7FB85C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AF7BF1"/>
    <w:multiLevelType w:val="hybridMultilevel"/>
    <w:tmpl w:val="584E36FE"/>
    <w:lvl w:ilvl="0" w:tplc="36720EB4">
      <w:start w:val="1"/>
      <w:numFmt w:val="decimal"/>
      <w:lvlText w:val="%1."/>
      <w:lvlJc w:val="left"/>
      <w:pPr>
        <w:ind w:left="644" w:hanging="360"/>
      </w:pPr>
      <w:rPr>
        <w:rFonts w:hint="default"/>
        <w:color w:val="C0504D" w:themeColor="accent2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A"/>
    <w:rsid w:val="001C0B1A"/>
    <w:rsid w:val="00264924"/>
    <w:rsid w:val="00B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B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978D6"/>
    <w:pPr>
      <w:tabs>
        <w:tab w:val="left" w:pos="3313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9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B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978D6"/>
    <w:pPr>
      <w:tabs>
        <w:tab w:val="left" w:pos="3313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9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2020-03-19T07:45:00Z</dcterms:created>
  <dcterms:modified xsi:type="dcterms:W3CDTF">2020-03-19T08:13:00Z</dcterms:modified>
</cp:coreProperties>
</file>