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996474">
      <w:r>
        <w:t>Pozdravljeni učenci.</w:t>
      </w:r>
    </w:p>
    <w:p w:rsidR="00996474" w:rsidRDefault="00996474">
      <w:r>
        <w:t xml:space="preserve"> Danes prehajamo na novo poglavje Tlak in vzgon. Prva tema tega poglavja je merjenje ploščine. To verjetno že poznate iz matematike tako, da bomo samo ponovili.</w:t>
      </w:r>
    </w:p>
    <w:p w:rsidR="00B60EA6" w:rsidRDefault="00B60EA6">
      <w:r>
        <w:t>Rešitve utrjevanja o silah so v posebni priponki.</w:t>
      </w:r>
    </w:p>
    <w:p w:rsidR="00B60EA6" w:rsidRDefault="00B60EA6">
      <w:bookmarkStart w:id="0" w:name="_GoBack"/>
      <w:bookmarkEnd w:id="0"/>
    </w:p>
    <w:p w:rsidR="00996474" w:rsidRDefault="00996474">
      <w:r>
        <w:t xml:space="preserve">Zapis v zvezek </w:t>
      </w:r>
    </w:p>
    <w:p w:rsidR="00996474" w:rsidRDefault="00996474" w:rsidP="00996474">
      <w:pPr>
        <w:jc w:val="center"/>
      </w:pPr>
      <w:r w:rsidRPr="00996474">
        <w:rPr>
          <w:color w:val="FF0000"/>
        </w:rPr>
        <w:t xml:space="preserve">TLAK IN VZGON </w:t>
      </w:r>
      <w:r>
        <w:t>(večji naslov poglavja)</w:t>
      </w:r>
    </w:p>
    <w:p w:rsidR="00996474" w:rsidRDefault="00996474" w:rsidP="00996474">
      <w:pPr>
        <w:jc w:val="center"/>
      </w:pPr>
      <w:r w:rsidRPr="00996474">
        <w:rPr>
          <w:color w:val="00B0F0"/>
        </w:rPr>
        <w:t>MERJENJE PLOŠČINE</w:t>
      </w:r>
      <w:r w:rsidRPr="00996474">
        <w:t xml:space="preserve"> </w:t>
      </w:r>
      <w:r>
        <w:t>(naslov današnje ure)</w:t>
      </w:r>
    </w:p>
    <w:p w:rsidR="00996474" w:rsidRDefault="00996474" w:rsidP="00996474">
      <w:r>
        <w:t xml:space="preserve">Oznaka za ploščino: </w:t>
      </w:r>
      <w:r w:rsidRPr="00CA0FD6">
        <w:rPr>
          <w:color w:val="00B0F0"/>
        </w:rPr>
        <w:t>S</w:t>
      </w:r>
      <w:r>
        <w:t xml:space="preserve"> (pri matematiki p)</w:t>
      </w:r>
    </w:p>
    <w:p w:rsidR="00996474" w:rsidRDefault="00996474" w:rsidP="00996474">
      <w:r>
        <w:t xml:space="preserve">Osnovna enota: </w:t>
      </w:r>
      <w:r w:rsidRPr="00CA0FD6">
        <w:rPr>
          <w:color w:val="00B0F0"/>
        </w:rPr>
        <w:t>m</w:t>
      </w:r>
      <w:r w:rsidRPr="00CA0FD6">
        <w:rPr>
          <w:color w:val="00B0F0"/>
          <w:vertAlign w:val="superscript"/>
        </w:rPr>
        <w:t>2</w:t>
      </w:r>
    </w:p>
    <w:p w:rsidR="00996474" w:rsidRPr="00CA0FD6" w:rsidRDefault="00996474" w:rsidP="00996474">
      <w:r>
        <w:t>Ostale enote:     1 dm</w:t>
      </w:r>
      <w:r>
        <w:rPr>
          <w:vertAlign w:val="superscript"/>
        </w:rPr>
        <w:t>2</w:t>
      </w:r>
      <w:r>
        <w:t xml:space="preserve"> = 0,01 m</w:t>
      </w:r>
      <w:r>
        <w:rPr>
          <w:vertAlign w:val="superscript"/>
        </w:rPr>
        <w:t xml:space="preserve">2 </w:t>
      </w:r>
      <w:r w:rsidR="00CA0FD6">
        <w:tab/>
      </w:r>
      <w:r w:rsidR="00CA0FD6">
        <w:tab/>
        <w:t>1km</w:t>
      </w:r>
      <w:r w:rsidR="00CA0FD6">
        <w:rPr>
          <w:vertAlign w:val="superscript"/>
        </w:rPr>
        <w:t>2</w:t>
      </w:r>
      <w:r w:rsidR="00CA0FD6">
        <w:t xml:space="preserve"> = 10</w:t>
      </w:r>
      <w:r w:rsidR="00CA0FD6">
        <w:rPr>
          <w:vertAlign w:val="superscript"/>
        </w:rPr>
        <w:t>6</w:t>
      </w:r>
      <w:r w:rsidR="00CA0FD6">
        <w:t xml:space="preserve"> m</w:t>
      </w:r>
      <w:r w:rsidR="00CA0FD6">
        <w:rPr>
          <w:vertAlign w:val="superscript"/>
        </w:rPr>
        <w:t>2</w:t>
      </w:r>
    </w:p>
    <w:p w:rsidR="00996474" w:rsidRPr="00CA0FD6" w:rsidRDefault="00996474" w:rsidP="00996474">
      <w:pPr>
        <w:ind w:left="708" w:firstLine="708"/>
      </w:pPr>
      <w:r>
        <w:t>1 cm</w:t>
      </w:r>
      <w:r>
        <w:rPr>
          <w:vertAlign w:val="superscript"/>
        </w:rPr>
        <w:t>2</w:t>
      </w:r>
      <w:r>
        <w:t xml:space="preserve"> = 0,0001 m</w:t>
      </w:r>
      <w:r>
        <w:rPr>
          <w:vertAlign w:val="superscript"/>
        </w:rPr>
        <w:t>2</w:t>
      </w:r>
      <w:r w:rsidR="00CA0FD6">
        <w:tab/>
      </w:r>
      <w:r w:rsidR="00CA0FD6">
        <w:tab/>
        <w:t>1ha = 100 a= 10 000 m</w:t>
      </w:r>
      <w:r w:rsidR="00CA0FD6">
        <w:rPr>
          <w:vertAlign w:val="superscript"/>
        </w:rPr>
        <w:t>2</w:t>
      </w:r>
      <w:r w:rsidR="00CA0FD6">
        <w:tab/>
      </w:r>
      <w:r w:rsidR="00CA0FD6">
        <w:tab/>
        <w:t>1 ha . . . hektar</w:t>
      </w:r>
    </w:p>
    <w:p w:rsidR="00996474" w:rsidRDefault="00996474" w:rsidP="00996474">
      <w:pPr>
        <w:ind w:left="708" w:firstLine="708"/>
      </w:pPr>
      <w:r>
        <w:t>1 mm</w:t>
      </w:r>
      <w:r>
        <w:rPr>
          <w:vertAlign w:val="superscript"/>
        </w:rPr>
        <w:t>2</w:t>
      </w:r>
      <w:r>
        <w:t xml:space="preserve"> = 0,000001 m</w:t>
      </w:r>
      <w:r>
        <w:rPr>
          <w:vertAlign w:val="superscript"/>
        </w:rPr>
        <w:t>2</w:t>
      </w:r>
      <w:r>
        <w:t xml:space="preserve"> </w:t>
      </w:r>
      <w:r w:rsidR="00CA0FD6">
        <w:tab/>
      </w:r>
      <w:r w:rsidR="00CA0FD6">
        <w:tab/>
        <w:t>1a = 100 m</w:t>
      </w:r>
      <w:r w:rsidR="00CA0FD6">
        <w:rPr>
          <w:vertAlign w:val="superscript"/>
        </w:rPr>
        <w:t>2</w:t>
      </w:r>
      <w:r w:rsidR="00CA0FD6">
        <w:tab/>
      </w:r>
      <w:r w:rsidR="00CA0FD6">
        <w:tab/>
      </w:r>
      <w:r w:rsidR="00CA0FD6">
        <w:tab/>
        <w:t>1 a . . . ar</w:t>
      </w:r>
    </w:p>
    <w:p w:rsidR="00CA0FD6" w:rsidRDefault="00CA0FD6" w:rsidP="00CA0FD6"/>
    <w:p w:rsidR="00CA0FD6" w:rsidRDefault="00CA0FD6" w:rsidP="00CA0FD6">
      <w:r w:rsidRPr="00804E65">
        <w:rPr>
          <w:highlight w:val="yellow"/>
        </w:rPr>
        <w:t>Ploščino pravilnih geometrijskih likov</w:t>
      </w:r>
      <w:r>
        <w:t xml:space="preserve"> določimo z merjenjem</w:t>
      </w:r>
      <w:r w:rsidR="00804E65">
        <w:t xml:space="preserve"> </w:t>
      </w:r>
      <w:r>
        <w:t>(izmeriš dolžino stranic) in računanjem (ploščino izračunaš po enačbi)</w:t>
      </w:r>
    </w:p>
    <w:p w:rsidR="00CA0FD6" w:rsidRDefault="00CA0FD6" w:rsidP="00CA0FD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D0D14" wp14:editId="561B8BA9">
                <wp:simplePos x="0" y="0"/>
                <wp:positionH relativeFrom="column">
                  <wp:posOffset>628546</wp:posOffset>
                </wp:positionH>
                <wp:positionV relativeFrom="paragraph">
                  <wp:posOffset>81186</wp:posOffset>
                </wp:positionV>
                <wp:extent cx="696035" cy="586854"/>
                <wp:effectExtent l="0" t="0" r="27940" b="2286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5" cy="5868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D6" w:rsidRPr="00CA0FD6" w:rsidRDefault="00CA0FD6" w:rsidP="00CA0FD6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S = a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D0D14" id="Pravokotnik 1" o:spid="_x0000_s1026" style="position:absolute;margin-left:49.5pt;margin-top:6.4pt;width:54.8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" fillcolor="#b4c6e7 [1300]" strokecolor="#1f3763 [1604]" strokeweight="1pt">
                <v:textbox>
                  <w:txbxContent>
                    <w:p w:rsidR="00CA0FD6" w:rsidRPr="00CA0FD6" w:rsidRDefault="00CA0FD6" w:rsidP="00CA0FD6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S = a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A0FD6" w:rsidRDefault="00CA0FD6" w:rsidP="00CA0FD6">
      <w:r>
        <w:t>Kvadrat</w:t>
      </w:r>
      <w:r w:rsidR="00804E65">
        <w:tab/>
      </w:r>
      <w:r w:rsidR="00804E65">
        <w:tab/>
      </w:r>
      <w:r w:rsidR="00804E65">
        <w:tab/>
      </w:r>
      <w:r w:rsidR="00804E65">
        <w:tab/>
        <w:t>a  . . . dolžina stranice kvadrata</w:t>
      </w:r>
    </w:p>
    <w:p w:rsidR="00CA0FD6" w:rsidRDefault="00CA0FD6" w:rsidP="00CA0FD6"/>
    <w:p w:rsidR="00CA0FD6" w:rsidRDefault="00CA0FD6" w:rsidP="00CA0FD6">
      <w:r>
        <w:t>Pravokotnik</w:t>
      </w:r>
    </w:p>
    <w:p w:rsidR="00CA0FD6" w:rsidRDefault="00CA0FD6" w:rsidP="00CA0FD6"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0F2FA" wp14:editId="62765ED9">
                <wp:simplePos x="0" y="0"/>
                <wp:positionH relativeFrom="column">
                  <wp:posOffset>171554</wp:posOffset>
                </wp:positionH>
                <wp:positionV relativeFrom="paragraph">
                  <wp:posOffset>63519</wp:posOffset>
                </wp:positionV>
                <wp:extent cx="2067636" cy="382137"/>
                <wp:effectExtent l="0" t="0" r="27940" b="1841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636" cy="3821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D6" w:rsidRDefault="00CA0FD6" w:rsidP="00CA0FD6">
                            <w:pPr>
                              <w:jc w:val="center"/>
                            </w:pPr>
                            <w:r>
                              <w:t xml:space="preserve">S = </w:t>
                            </w:r>
                            <w:proofErr w:type="spellStart"/>
                            <w:r>
                              <w:t>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0F2FA" id="Pravokotnik 2" o:spid="_x0000_s1027" style="position:absolute;margin-left:13.5pt;margin-top:5pt;width:162.8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" fillcolor="#f7caac [1301]" strokecolor="#1f3763 [1604]" strokeweight="1pt">
                <v:textbox>
                  <w:txbxContent>
                    <w:p w:rsidR="00CA0FD6" w:rsidRDefault="00CA0FD6" w:rsidP="00CA0FD6">
                      <w:pPr>
                        <w:jc w:val="center"/>
                      </w:pPr>
                      <w:r>
                        <w:t xml:space="preserve">S = </w:t>
                      </w:r>
                      <w:proofErr w:type="spellStart"/>
                      <w:r>
                        <w:t>ab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04E65">
        <w:tab/>
      </w:r>
      <w:r w:rsidR="00804E65">
        <w:tab/>
      </w:r>
      <w:r w:rsidR="00804E65">
        <w:tab/>
      </w:r>
      <w:r w:rsidR="00804E65">
        <w:tab/>
      </w:r>
      <w:r w:rsidR="00804E65">
        <w:tab/>
      </w:r>
      <w:r w:rsidR="00804E65">
        <w:tab/>
        <w:t xml:space="preserve">a  . . . dolžina pravokotnika </w:t>
      </w:r>
    </w:p>
    <w:p w:rsidR="00CA0FD6" w:rsidRDefault="00804E65" w:rsidP="00CA0FD6">
      <w:r>
        <w:tab/>
      </w:r>
      <w:r>
        <w:tab/>
      </w:r>
      <w:r>
        <w:tab/>
      </w:r>
      <w:r>
        <w:tab/>
      </w:r>
      <w:r>
        <w:tab/>
      </w:r>
      <w:r>
        <w:tab/>
        <w:t>b . . . širina pravokotnika</w:t>
      </w:r>
    </w:p>
    <w:p w:rsidR="00CA0FD6" w:rsidRDefault="00CA0FD6" w:rsidP="00CA0FD6"/>
    <w:p w:rsidR="00CA0FD6" w:rsidRDefault="00804E65" w:rsidP="00CA0FD6">
      <w:r w:rsidRPr="00804E65">
        <w:rPr>
          <w:highlight w:val="yellow"/>
        </w:rPr>
        <w:t>Ploščino nepravilnih likov</w:t>
      </w:r>
      <w:r w:rsidRPr="00804E65">
        <w:t xml:space="preserve"> pa določimo tako, da preštejemo kvadratke v mreži.</w:t>
      </w:r>
    </w:p>
    <w:p w:rsidR="001A110D" w:rsidRDefault="001A110D" w:rsidP="00CA0FD6">
      <w:r>
        <w:t>Primer:</w:t>
      </w:r>
    </w:p>
    <w:p w:rsidR="00804E65" w:rsidRDefault="00804E65" w:rsidP="00CA0FD6">
      <w:r>
        <w:rPr>
          <w:noProof/>
          <w:lang w:eastAsia="sl-SI"/>
        </w:rPr>
        <w:lastRenderedPageBreak/>
        <w:drawing>
          <wp:inline distT="0" distB="0" distL="0" distR="0" wp14:anchorId="78C49A87" wp14:editId="5F15F62E">
            <wp:extent cx="2975212" cy="219631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918" t="22757" r="10416" b="9412"/>
                    <a:stretch/>
                  </pic:blipFill>
                  <pic:spPr bwMode="auto">
                    <a:xfrm>
                      <a:off x="0" y="0"/>
                      <a:ext cx="2976335" cy="2197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CE7" w:rsidRDefault="00580CE7" w:rsidP="00CA0FD6">
      <w:r>
        <w:t>Prešteti moramo kvadratke, ki jih lik pokriva. Iz dveh ali t</w:t>
      </w:r>
      <w:r w:rsidR="001A110D">
        <w:t>reh lahko sestaviš en kvadratek (</w:t>
      </w:r>
      <w:r w:rsidR="001A110D" w:rsidRPr="001A110D">
        <w:rPr>
          <w:i/>
        </w:rPr>
        <w:t>predlagam vam, da si na sliki rišete pikice, da kateri kvadratek ne pozabite ali štejete dvakrat)</w:t>
      </w:r>
      <w:r w:rsidR="001A110D">
        <w:t>.</w:t>
      </w:r>
    </w:p>
    <w:p w:rsidR="001A110D" w:rsidRPr="001A110D" w:rsidRDefault="001A110D" w:rsidP="00CA0FD6">
      <w:pPr>
        <w:rPr>
          <w:i/>
        </w:rPr>
      </w:pPr>
      <w:r>
        <w:t>Na zgornji  lik ima 38 kvadratkov. Njegovo ploščino dobimo tako, da število kvadratkov delimo s 4, ker 1 cm</w:t>
      </w:r>
      <w:r>
        <w:rPr>
          <w:vertAlign w:val="superscript"/>
        </w:rPr>
        <w:t>2</w:t>
      </w:r>
      <w:r>
        <w:t xml:space="preserve"> predstavlja 4 kvadratke (</w:t>
      </w:r>
      <w:r w:rsidRPr="001A110D">
        <w:rPr>
          <w:i/>
        </w:rPr>
        <w:t>na sliki mali kvadrat v katerem piše 1cm</w:t>
      </w:r>
      <w:r>
        <w:rPr>
          <w:i/>
        </w:rPr>
        <w:t xml:space="preserve"> </w:t>
      </w:r>
      <w:r w:rsidRPr="001A110D">
        <w:rPr>
          <w:i/>
          <w:vertAlign w:val="superscript"/>
        </w:rPr>
        <w:t>2</w:t>
      </w:r>
      <w:r>
        <w:rPr>
          <w:i/>
        </w:rPr>
        <w:t xml:space="preserve"> sestavljajo 4 kvadratki</w:t>
      </w:r>
      <w:r>
        <w:t xml:space="preserve">) </w:t>
      </w:r>
    </w:p>
    <w:p w:rsidR="001A110D" w:rsidRDefault="001A110D" w:rsidP="00CA0FD6">
      <w:r>
        <w:t>S = 38 : 4 = 9,5 cm</w:t>
      </w:r>
      <w:r>
        <w:rPr>
          <w:vertAlign w:val="superscript"/>
        </w:rPr>
        <w:t>2</w:t>
      </w:r>
    </w:p>
    <w:p w:rsidR="001A110D" w:rsidRDefault="001A110D" w:rsidP="00CA0FD6">
      <w:r>
        <w:t>Reši stani 67 in 68 v DZ.</w:t>
      </w:r>
    </w:p>
    <w:p w:rsidR="001A110D" w:rsidRDefault="001A110D" w:rsidP="00CA0FD6">
      <w:r>
        <w:t>Pri pretvarjanju enot</w:t>
      </w:r>
      <w:r w:rsidR="000C75B8">
        <w:t xml:space="preserve"> v DZ</w:t>
      </w:r>
      <w:r>
        <w:t xml:space="preserve"> si lahko pomagaš s spodnjo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C75B8" w:rsidTr="000C75B8">
        <w:tc>
          <w:tcPr>
            <w:tcW w:w="1812" w:type="dxa"/>
            <w:gridSpan w:val="2"/>
            <w:shd w:val="clear" w:color="auto" w:fill="D9E2F3" w:themeFill="accent1" w:themeFillTint="33"/>
          </w:tcPr>
          <w:p w:rsidR="000C75B8" w:rsidRDefault="000C75B8" w:rsidP="000C75B8">
            <w:pPr>
              <w:jc w:val="center"/>
            </w:pPr>
            <w:r>
              <w:t>a</w:t>
            </w:r>
          </w:p>
        </w:tc>
        <w:tc>
          <w:tcPr>
            <w:tcW w:w="1812" w:type="dxa"/>
            <w:gridSpan w:val="2"/>
            <w:shd w:val="clear" w:color="auto" w:fill="D9E2F3" w:themeFill="accent1" w:themeFillTint="33"/>
          </w:tcPr>
          <w:p w:rsidR="000C75B8" w:rsidRDefault="000C75B8" w:rsidP="000C75B8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2" w:type="dxa"/>
            <w:gridSpan w:val="2"/>
            <w:shd w:val="clear" w:color="auto" w:fill="D9E2F3" w:themeFill="accent1" w:themeFillTint="33"/>
          </w:tcPr>
          <w:p w:rsidR="000C75B8" w:rsidRDefault="000C75B8" w:rsidP="000C75B8">
            <w:pPr>
              <w:jc w:val="center"/>
            </w:pPr>
            <w:r>
              <w:t>dm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2" w:type="dxa"/>
            <w:gridSpan w:val="2"/>
            <w:shd w:val="clear" w:color="auto" w:fill="D9E2F3" w:themeFill="accent1" w:themeFillTint="33"/>
          </w:tcPr>
          <w:p w:rsidR="000C75B8" w:rsidRDefault="000C75B8" w:rsidP="000C75B8">
            <w:pPr>
              <w:jc w:val="center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4" w:type="dxa"/>
            <w:gridSpan w:val="2"/>
            <w:shd w:val="clear" w:color="auto" w:fill="D9E2F3" w:themeFill="accent1" w:themeFillTint="33"/>
          </w:tcPr>
          <w:p w:rsidR="000C75B8" w:rsidRPr="000C75B8" w:rsidRDefault="000C75B8" w:rsidP="000C75B8">
            <w:pPr>
              <w:jc w:val="center"/>
              <w:rPr>
                <w:vertAlign w:val="superscript"/>
              </w:rPr>
            </w:pPr>
            <w:r>
              <w:t>mm</w:t>
            </w:r>
            <w:r>
              <w:rPr>
                <w:vertAlign w:val="superscript"/>
              </w:rPr>
              <w:t>2</w:t>
            </w:r>
          </w:p>
        </w:tc>
      </w:tr>
      <w:tr w:rsidR="001A110D" w:rsidTr="001A110D"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0C75B8" w:rsidP="00CA0FD6">
            <w:r>
              <w:t>1</w:t>
            </w:r>
          </w:p>
        </w:tc>
        <w:tc>
          <w:tcPr>
            <w:tcW w:w="906" w:type="dxa"/>
          </w:tcPr>
          <w:p w:rsidR="001A110D" w:rsidRDefault="000C75B8" w:rsidP="00CA0FD6">
            <w:r>
              <w:t>0</w:t>
            </w:r>
          </w:p>
        </w:tc>
        <w:tc>
          <w:tcPr>
            <w:tcW w:w="906" w:type="dxa"/>
          </w:tcPr>
          <w:p w:rsidR="001A110D" w:rsidRDefault="000C75B8" w:rsidP="00CA0FD6">
            <w:r>
              <w:t>0</w:t>
            </w:r>
          </w:p>
        </w:tc>
        <w:tc>
          <w:tcPr>
            <w:tcW w:w="906" w:type="dxa"/>
          </w:tcPr>
          <w:p w:rsidR="001A110D" w:rsidRDefault="000C75B8" w:rsidP="00CA0FD6">
            <w:r>
              <w:t>0</w:t>
            </w:r>
          </w:p>
        </w:tc>
        <w:tc>
          <w:tcPr>
            <w:tcW w:w="906" w:type="dxa"/>
          </w:tcPr>
          <w:p w:rsidR="001A110D" w:rsidRDefault="000C75B8" w:rsidP="00CA0FD6">
            <w:r>
              <w:t>5</w:t>
            </w:r>
          </w:p>
        </w:tc>
        <w:tc>
          <w:tcPr>
            <w:tcW w:w="907" w:type="dxa"/>
          </w:tcPr>
          <w:p w:rsidR="001A110D" w:rsidRDefault="001A110D" w:rsidP="00CA0FD6"/>
        </w:tc>
        <w:tc>
          <w:tcPr>
            <w:tcW w:w="907" w:type="dxa"/>
          </w:tcPr>
          <w:p w:rsidR="001A110D" w:rsidRDefault="001A110D" w:rsidP="00CA0FD6"/>
        </w:tc>
      </w:tr>
      <w:tr w:rsidR="001A110D" w:rsidTr="001A110D"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1A110D" w:rsidP="00CA0FD6"/>
        </w:tc>
        <w:tc>
          <w:tcPr>
            <w:tcW w:w="906" w:type="dxa"/>
          </w:tcPr>
          <w:p w:rsidR="001A110D" w:rsidRDefault="001A110D" w:rsidP="00CA0FD6"/>
        </w:tc>
        <w:tc>
          <w:tcPr>
            <w:tcW w:w="907" w:type="dxa"/>
          </w:tcPr>
          <w:p w:rsidR="001A110D" w:rsidRDefault="001A110D" w:rsidP="00CA0FD6"/>
        </w:tc>
        <w:tc>
          <w:tcPr>
            <w:tcW w:w="907" w:type="dxa"/>
          </w:tcPr>
          <w:p w:rsidR="001A110D" w:rsidRDefault="001A110D" w:rsidP="00CA0FD6"/>
        </w:tc>
      </w:tr>
    </w:tbl>
    <w:p w:rsidR="001A110D" w:rsidRDefault="001A110D" w:rsidP="00CA0FD6"/>
    <w:p w:rsidR="000C75B8" w:rsidRDefault="000C75B8" w:rsidP="00CA0FD6">
      <w:r>
        <w:t xml:space="preserve">Pretvori: </w:t>
      </w:r>
    </w:p>
    <w:p w:rsidR="000C75B8" w:rsidRDefault="000C75B8" w:rsidP="00CA0FD6">
      <w:r>
        <w:t>1m</w:t>
      </w:r>
      <w:r>
        <w:rPr>
          <w:vertAlign w:val="superscript"/>
        </w:rPr>
        <w:t>2</w:t>
      </w:r>
      <w:r>
        <w:t xml:space="preserve"> 5 cm</w:t>
      </w:r>
      <w:r>
        <w:rPr>
          <w:vertAlign w:val="superscript"/>
        </w:rPr>
        <w:t>2</w:t>
      </w:r>
      <w:r>
        <w:t xml:space="preserve">  (</w:t>
      </w:r>
      <w:r w:rsidRPr="000C75B8">
        <w:rPr>
          <w:i/>
        </w:rPr>
        <w:t>bi to vpisal v tabelo tako kot je prikazano zgoraj)</w:t>
      </w:r>
      <w:r>
        <w:rPr>
          <w:i/>
        </w:rPr>
        <w:t xml:space="preserve"> </w:t>
      </w:r>
      <w:r w:rsidRPr="000C75B8">
        <w:t>=</w:t>
      </w:r>
      <w:r>
        <w:rPr>
          <w:i/>
        </w:rPr>
        <w:t xml:space="preserve"> </w:t>
      </w:r>
      <w:r>
        <w:t>______ dm</w:t>
      </w:r>
      <w:r>
        <w:rPr>
          <w:vertAlign w:val="superscript"/>
        </w:rPr>
        <w:t>2</w:t>
      </w:r>
    </w:p>
    <w:p w:rsidR="000C75B8" w:rsidRPr="000C75B8" w:rsidRDefault="000C75B8" w:rsidP="000C75B8">
      <w:pPr>
        <w:rPr>
          <w:i/>
        </w:rPr>
      </w:pPr>
      <w:r>
        <w:t>Odgovor: 1m</w:t>
      </w:r>
      <w:r>
        <w:rPr>
          <w:vertAlign w:val="superscript"/>
        </w:rPr>
        <w:t>2</w:t>
      </w:r>
      <w:r>
        <w:t xml:space="preserve"> 5 cm</w:t>
      </w:r>
      <w:r>
        <w:rPr>
          <w:vertAlign w:val="superscript"/>
        </w:rPr>
        <w:t>2</w:t>
      </w:r>
      <w:r>
        <w:t xml:space="preserve"> = 100, 05 dm</w:t>
      </w:r>
      <w:r>
        <w:rPr>
          <w:vertAlign w:val="superscript"/>
        </w:rPr>
        <w:t>2</w:t>
      </w:r>
      <w:r>
        <w:rPr>
          <w:i/>
        </w:rPr>
        <w:t xml:space="preserve"> ( vejica mora biti za dm</w:t>
      </w:r>
      <w:r>
        <w:rPr>
          <w:i/>
          <w:vertAlign w:val="superscript"/>
        </w:rPr>
        <w:t>2</w:t>
      </w:r>
      <w:r>
        <w:rPr>
          <w:i/>
        </w:rPr>
        <w:t>)</w:t>
      </w:r>
    </w:p>
    <w:p w:rsidR="000C75B8" w:rsidRPr="000C75B8" w:rsidRDefault="000C75B8" w:rsidP="00CA0FD6"/>
    <w:sectPr w:rsidR="000C75B8" w:rsidRPr="000C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4"/>
    <w:rsid w:val="000C75B8"/>
    <w:rsid w:val="001A110D"/>
    <w:rsid w:val="00580CE7"/>
    <w:rsid w:val="00804E65"/>
    <w:rsid w:val="00996474"/>
    <w:rsid w:val="00B60EA6"/>
    <w:rsid w:val="00C57A81"/>
    <w:rsid w:val="00C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CA7A"/>
  <w15:chartTrackingRefBased/>
  <w15:docId w15:val="{AED05B99-CDB5-4357-90CF-FEE2014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A0FD6"/>
    <w:rPr>
      <w:color w:val="808080"/>
    </w:rPr>
  </w:style>
  <w:style w:type="table" w:styleId="Tabelamrea">
    <w:name w:val="Table Grid"/>
    <w:basedOn w:val="Navadnatabela"/>
    <w:uiPriority w:val="39"/>
    <w:rsid w:val="001A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2020-03-23T10:27:00Z</dcterms:created>
  <dcterms:modified xsi:type="dcterms:W3CDTF">2020-03-23T11:34:00Z</dcterms:modified>
</cp:coreProperties>
</file>