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485" w:type="dxa"/>
        <w:tblLook w:val="04A0" w:firstRow="1" w:lastRow="0" w:firstColumn="1" w:lastColumn="0" w:noHBand="0" w:noVBand="1"/>
      </w:tblPr>
      <w:tblGrid>
        <w:gridCol w:w="10485"/>
      </w:tblGrid>
      <w:tr w:rsidR="00CB775F" w:rsidTr="00360946">
        <w:tc>
          <w:tcPr>
            <w:tcW w:w="10485" w:type="dxa"/>
            <w:shd w:val="clear" w:color="auto" w:fill="00B050"/>
          </w:tcPr>
          <w:p w:rsidR="00CB775F" w:rsidRPr="00F313D0" w:rsidRDefault="00CB775F" w:rsidP="00360946">
            <w:pPr>
              <w:spacing w:line="240" w:lineRule="auto"/>
              <w:rPr>
                <w:b/>
              </w:rPr>
            </w:pPr>
            <w:r w:rsidRPr="00F313D0">
              <w:rPr>
                <w:b/>
              </w:rPr>
              <w:t xml:space="preserve">Navodila za samostojno </w:t>
            </w:r>
            <w:r>
              <w:rPr>
                <w:b/>
              </w:rPr>
              <w:t>učenje pri izbirnem predmetu NEMŠČINA za 6. razred</w:t>
            </w:r>
          </w:p>
        </w:tc>
      </w:tr>
      <w:tr w:rsidR="00CB775F" w:rsidTr="00360946">
        <w:tc>
          <w:tcPr>
            <w:tcW w:w="10485" w:type="dxa"/>
            <w:shd w:val="clear" w:color="auto" w:fill="92D050"/>
          </w:tcPr>
          <w:p w:rsidR="00CB775F" w:rsidRDefault="00CB775F" w:rsidP="00360946">
            <w:pPr>
              <w:spacing w:line="240" w:lineRule="auto"/>
            </w:pPr>
            <w:r>
              <w:t>Datum: sreda, 13. maj 2020  (7. teden)</w:t>
            </w:r>
          </w:p>
        </w:tc>
      </w:tr>
      <w:tr w:rsidR="00CB775F" w:rsidTr="00360946">
        <w:tc>
          <w:tcPr>
            <w:tcW w:w="10485" w:type="dxa"/>
            <w:shd w:val="clear" w:color="auto" w:fill="92D050"/>
          </w:tcPr>
          <w:p w:rsidR="00CB775F" w:rsidRDefault="00CB775F" w:rsidP="00360946">
            <w:pPr>
              <w:spacing w:line="240" w:lineRule="auto"/>
            </w:pPr>
            <w:r>
              <w:t xml:space="preserve">Učna ura: </w:t>
            </w:r>
            <w:r>
              <w:rPr>
                <w:b/>
                <w:bCs/>
              </w:rPr>
              <w:t>Prevozna sredstva v mestu</w:t>
            </w:r>
          </w:p>
          <w:p w:rsidR="00CB775F" w:rsidRDefault="00CB775F" w:rsidP="00360946">
            <w:pPr>
              <w:spacing w:line="240" w:lineRule="auto"/>
            </w:pPr>
            <w:r>
              <w:t xml:space="preserve">Kriteriji uspešnosti:  - poznam prevozna sredstva s členi der, die, </w:t>
            </w:r>
            <w:proofErr w:type="spellStart"/>
            <w:r>
              <w:t>das</w:t>
            </w:r>
            <w:proofErr w:type="spellEnd"/>
          </w:p>
          <w:p w:rsidR="00CB775F" w:rsidRDefault="00CB775F" w:rsidP="00360946">
            <w:pPr>
              <w:spacing w:line="240" w:lineRule="auto"/>
            </w:pPr>
            <w:r>
              <w:t xml:space="preserve">                                     - vem, kako pravilno povem, s katerim vozilom se peljem (mit + der / dem)                                  </w:t>
            </w:r>
          </w:p>
        </w:tc>
      </w:tr>
      <w:tr w:rsidR="00CB775F" w:rsidTr="00360946">
        <w:tc>
          <w:tcPr>
            <w:tcW w:w="10485" w:type="dxa"/>
          </w:tcPr>
          <w:p w:rsidR="00CB775F" w:rsidRDefault="00CB775F" w:rsidP="00360946">
            <w:pPr>
              <w:spacing w:line="240" w:lineRule="auto"/>
            </w:pPr>
          </w:p>
          <w:p w:rsidR="00CB775F" w:rsidRDefault="00CB775F" w:rsidP="00360946">
            <w:pPr>
              <w:spacing w:line="240" w:lineRule="auto"/>
            </w:pPr>
            <w:proofErr w:type="spellStart"/>
            <w:r>
              <w:rPr>
                <w:b/>
                <w:bCs/>
              </w:rPr>
              <w:t>Hallo</w:t>
            </w:r>
            <w:proofErr w:type="spellEnd"/>
            <w:r>
              <w:rPr>
                <w:b/>
                <w:bCs/>
              </w:rPr>
              <w:t xml:space="preserve">, </w:t>
            </w:r>
            <w:proofErr w:type="spellStart"/>
            <w:r w:rsidR="00A63F1D">
              <w:rPr>
                <w:b/>
                <w:bCs/>
              </w:rPr>
              <w:t>Leute</w:t>
            </w:r>
            <w:proofErr w:type="spellEnd"/>
            <w:r w:rsidR="00A63F1D">
              <w:rPr>
                <w:b/>
                <w:bCs/>
              </w:rPr>
              <w:t xml:space="preserve">, </w:t>
            </w:r>
            <w:proofErr w:type="spellStart"/>
            <w:r w:rsidR="00A63F1D">
              <w:rPr>
                <w:b/>
                <w:bCs/>
              </w:rPr>
              <w:t>wie</w:t>
            </w:r>
            <w:proofErr w:type="spellEnd"/>
            <w:r w:rsidR="00A63F1D">
              <w:rPr>
                <w:b/>
                <w:bCs/>
              </w:rPr>
              <w:t xml:space="preserve"> </w:t>
            </w:r>
            <w:proofErr w:type="spellStart"/>
            <w:r w:rsidR="00A63F1D">
              <w:rPr>
                <w:b/>
                <w:bCs/>
              </w:rPr>
              <w:t>geht's</w:t>
            </w:r>
            <w:proofErr w:type="spellEnd"/>
            <w:r>
              <w:rPr>
                <w:b/>
                <w:bCs/>
              </w:rPr>
              <w: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CB775F" w:rsidRDefault="00A63F1D" w:rsidP="00360946">
            <w:pPr>
              <w:spacing w:line="240" w:lineRule="auto"/>
            </w:pPr>
            <w:r>
              <w:t xml:space="preserve">Še kar pišem in pišem … Veste kaj? Naslednjo sredo bomo naredili </w:t>
            </w:r>
            <w:r w:rsidRPr="00F4160E">
              <w:rPr>
                <w:b/>
                <w:bCs/>
              </w:rPr>
              <w:t>video konferenco</w:t>
            </w:r>
            <w:r>
              <w:t xml:space="preserve">. Toliko vprašanj imam za vas, zdaj bi pa res rada slišala tudi vaše odgovore </w:t>
            </w:r>
            <w:r w:rsidR="00953BFC">
              <w:t>–</w:t>
            </w:r>
            <w:r>
              <w:t xml:space="preserve"> </w:t>
            </w:r>
            <w:r w:rsidR="00953BFC">
              <w:t xml:space="preserve">in </w:t>
            </w:r>
            <w:r>
              <w:t xml:space="preserve">vaša vprašanja, seveda! Jutri se dobimo s petošolci, naslednjo sredo ste pa na vrsti vi. Se strinjate? Torej imejte v mislih naslednjo </w:t>
            </w:r>
            <w:r w:rsidRPr="00F4160E">
              <w:rPr>
                <w:b/>
                <w:bCs/>
              </w:rPr>
              <w:t>sredo, 20. maja ob 10.00</w:t>
            </w:r>
            <w:r>
              <w:t xml:space="preserve">. </w:t>
            </w:r>
            <w:r w:rsidR="00F4160E">
              <w:t>Termin sem že rezervirala v koledarju videokonferenc, tako da vam drugi učitelji takrat ne bodo dajali obveznosti, vidim pa tudi, da takrat nimate ocenjevanj. OK? Pripravite vprašanja, vse, kar bi mi radi povedali …</w:t>
            </w:r>
          </w:p>
          <w:p w:rsidR="00CB775F" w:rsidRDefault="00CB775F" w:rsidP="00360946"/>
        </w:tc>
      </w:tr>
      <w:tr w:rsidR="00CB775F" w:rsidTr="00360946">
        <w:tc>
          <w:tcPr>
            <w:tcW w:w="10485" w:type="dxa"/>
          </w:tcPr>
          <w:p w:rsidR="00CB775F" w:rsidRPr="00E47A87" w:rsidRDefault="00CB775F" w:rsidP="00360946">
            <w:pPr>
              <w:spacing w:after="0" w:line="360" w:lineRule="auto"/>
              <w:rPr>
                <w:b/>
              </w:rPr>
            </w:pPr>
          </w:p>
          <w:p w:rsidR="00CB775F" w:rsidRPr="004205BE" w:rsidRDefault="00F4160E" w:rsidP="00360946">
            <w:pPr>
              <w:pStyle w:val="Odstavekseznama"/>
              <w:numPr>
                <w:ilvl w:val="0"/>
                <w:numId w:val="1"/>
              </w:numPr>
              <w:spacing w:after="0" w:line="360" w:lineRule="auto"/>
              <w:rPr>
                <w:b/>
                <w:highlight w:val="lightGray"/>
              </w:rPr>
            </w:pPr>
            <w:r>
              <w:rPr>
                <w:b/>
                <w:highlight w:val="lightGray"/>
              </w:rPr>
              <w:t>Ponovimo.</w:t>
            </w:r>
          </w:p>
          <w:p w:rsidR="00CB775F" w:rsidRDefault="00F4160E" w:rsidP="00360946">
            <w:pPr>
              <w:pStyle w:val="Odstavekseznama"/>
              <w:spacing w:after="0" w:line="360" w:lineRule="auto"/>
              <w:rPr>
                <w:bCs/>
              </w:rPr>
            </w:pPr>
            <w:r>
              <w:rPr>
                <w:bCs/>
              </w:rPr>
              <w:t xml:space="preserve">Vam gre z zastavljanjem vprašanj dobro? Ja, </w:t>
            </w:r>
            <w:proofErr w:type="spellStart"/>
            <w:r>
              <w:rPr>
                <w:bCs/>
              </w:rPr>
              <w:t>Nein</w:t>
            </w:r>
            <w:proofErr w:type="spellEnd"/>
            <w:r>
              <w:rPr>
                <w:bCs/>
              </w:rPr>
              <w:t xml:space="preserve"> ali </w:t>
            </w:r>
            <w:proofErr w:type="spellStart"/>
            <w:r>
              <w:rPr>
                <w:bCs/>
              </w:rPr>
              <w:t>Jein</w:t>
            </w:r>
            <w:proofErr w:type="spellEnd"/>
            <w:r>
              <w:rPr>
                <w:bCs/>
              </w:rPr>
              <w:t xml:space="preserve">? </w:t>
            </w:r>
            <w:r w:rsidRPr="00F4160E">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rsidR="00F4160E" w:rsidRDefault="00F4160E" w:rsidP="00360946">
            <w:pPr>
              <w:pStyle w:val="Odstavekseznama"/>
              <w:spacing w:after="0" w:line="360" w:lineRule="auto"/>
              <w:rPr>
                <w:bCs/>
              </w:rPr>
            </w:pPr>
            <w:r>
              <w:rPr>
                <w:bCs/>
              </w:rPr>
              <w:t>Poskusimo ponoviti z nekaj primeri.</w:t>
            </w:r>
            <w:r w:rsidR="001910F8">
              <w:rPr>
                <w:bCs/>
              </w:rPr>
              <w:t xml:space="preserve"> Vprašaj po podčrtanih besedah</w:t>
            </w:r>
          </w:p>
          <w:p w:rsidR="00F4160E" w:rsidRDefault="00F4160E" w:rsidP="00360946">
            <w:pPr>
              <w:pStyle w:val="Odstavekseznama"/>
              <w:spacing w:after="0" w:line="360" w:lineRule="auto"/>
              <w:rPr>
                <w:bCs/>
              </w:rPr>
            </w:pPr>
            <w:r w:rsidRPr="00F4160E">
              <w:rPr>
                <w:b/>
              </w:rPr>
              <w:t>Marta</w:t>
            </w:r>
            <w:r>
              <w:rPr>
                <w:bCs/>
              </w:rPr>
              <w:t xml:space="preserve"> </w:t>
            </w:r>
            <w:proofErr w:type="spellStart"/>
            <w:r>
              <w:rPr>
                <w:bCs/>
              </w:rPr>
              <w:t>wohnt</w:t>
            </w:r>
            <w:proofErr w:type="spellEnd"/>
            <w:r>
              <w:rPr>
                <w:bCs/>
              </w:rPr>
              <w:t xml:space="preserve"> in Dortmund.   __________________________________</w:t>
            </w:r>
          </w:p>
          <w:p w:rsidR="00F4160E" w:rsidRDefault="00F4160E" w:rsidP="00360946">
            <w:pPr>
              <w:pStyle w:val="Odstavekseznama"/>
              <w:spacing w:after="0" w:line="360" w:lineRule="auto"/>
              <w:rPr>
                <w:bCs/>
              </w:rPr>
            </w:pPr>
            <w:r>
              <w:rPr>
                <w:bCs/>
              </w:rPr>
              <w:t xml:space="preserve">Karl </w:t>
            </w:r>
            <w:proofErr w:type="spellStart"/>
            <w:r>
              <w:rPr>
                <w:bCs/>
              </w:rPr>
              <w:t>kommt</w:t>
            </w:r>
            <w:proofErr w:type="spellEnd"/>
            <w:r>
              <w:rPr>
                <w:bCs/>
              </w:rPr>
              <w:t xml:space="preserve"> </w:t>
            </w:r>
            <w:r w:rsidRPr="00F4160E">
              <w:rPr>
                <w:b/>
              </w:rPr>
              <w:t>um 15.45</w:t>
            </w:r>
            <w:r>
              <w:rPr>
                <w:bCs/>
              </w:rPr>
              <w:t xml:space="preserve"> mit dem </w:t>
            </w:r>
            <w:proofErr w:type="spellStart"/>
            <w:r>
              <w:rPr>
                <w:bCs/>
              </w:rPr>
              <w:t>Zug</w:t>
            </w:r>
            <w:proofErr w:type="spellEnd"/>
            <w:r>
              <w:rPr>
                <w:bCs/>
              </w:rPr>
              <w:t>. __________________________________________</w:t>
            </w:r>
          </w:p>
          <w:p w:rsidR="00F4160E" w:rsidRDefault="00F4160E" w:rsidP="00360946">
            <w:pPr>
              <w:pStyle w:val="Odstavekseznama"/>
              <w:spacing w:after="0" w:line="360" w:lineRule="auto"/>
              <w:rPr>
                <w:bCs/>
              </w:rPr>
            </w:pPr>
            <w:proofErr w:type="spellStart"/>
            <w:r>
              <w:rPr>
                <w:bCs/>
              </w:rPr>
              <w:t>Meine</w:t>
            </w:r>
            <w:proofErr w:type="spellEnd"/>
            <w:r>
              <w:rPr>
                <w:bCs/>
              </w:rPr>
              <w:t xml:space="preserve"> Oma </w:t>
            </w:r>
            <w:proofErr w:type="spellStart"/>
            <w:r>
              <w:rPr>
                <w:bCs/>
              </w:rPr>
              <w:t>wohnt</w:t>
            </w:r>
            <w:proofErr w:type="spellEnd"/>
            <w:r>
              <w:rPr>
                <w:bCs/>
              </w:rPr>
              <w:t xml:space="preserve"> </w:t>
            </w:r>
            <w:r w:rsidRPr="00F4160E">
              <w:rPr>
                <w:b/>
              </w:rPr>
              <w:t>in Köln</w:t>
            </w:r>
            <w:r>
              <w:rPr>
                <w:bCs/>
              </w:rPr>
              <w:t>. __________________________________________</w:t>
            </w:r>
          </w:p>
          <w:p w:rsidR="00F4160E" w:rsidRDefault="00F4160E" w:rsidP="00360946">
            <w:pPr>
              <w:pStyle w:val="Odstavekseznama"/>
              <w:spacing w:after="0" w:line="360" w:lineRule="auto"/>
              <w:rPr>
                <w:bCs/>
              </w:rPr>
            </w:pPr>
            <w:r>
              <w:rPr>
                <w:bCs/>
              </w:rPr>
              <w:t xml:space="preserve">Anton </w:t>
            </w:r>
            <w:proofErr w:type="spellStart"/>
            <w:r>
              <w:rPr>
                <w:bCs/>
              </w:rPr>
              <w:t>ist</w:t>
            </w:r>
            <w:proofErr w:type="spellEnd"/>
            <w:r>
              <w:rPr>
                <w:bCs/>
              </w:rPr>
              <w:t xml:space="preserve"> </w:t>
            </w:r>
            <w:r w:rsidRPr="001910F8">
              <w:rPr>
                <w:b/>
              </w:rPr>
              <w:t xml:space="preserve">24 </w:t>
            </w:r>
            <w:proofErr w:type="spellStart"/>
            <w:r w:rsidRPr="001910F8">
              <w:rPr>
                <w:b/>
              </w:rPr>
              <w:t>Jahre</w:t>
            </w:r>
            <w:proofErr w:type="spellEnd"/>
            <w:r w:rsidRPr="001910F8">
              <w:rPr>
                <w:b/>
              </w:rPr>
              <w:t xml:space="preserve"> alt</w:t>
            </w:r>
            <w:r>
              <w:rPr>
                <w:bCs/>
              </w:rPr>
              <w:t>? _________________________________________</w:t>
            </w:r>
          </w:p>
          <w:p w:rsidR="001910F8" w:rsidRDefault="001910F8" w:rsidP="00360946">
            <w:pPr>
              <w:pStyle w:val="Odstavekseznama"/>
              <w:spacing w:after="0" w:line="360" w:lineRule="auto"/>
              <w:rPr>
                <w:bCs/>
              </w:rPr>
            </w:pPr>
            <w:proofErr w:type="spellStart"/>
            <w:r>
              <w:rPr>
                <w:bCs/>
              </w:rPr>
              <w:t>Du</w:t>
            </w:r>
            <w:proofErr w:type="spellEnd"/>
            <w:r>
              <w:rPr>
                <w:bCs/>
              </w:rPr>
              <w:t xml:space="preserve"> </w:t>
            </w:r>
            <w:proofErr w:type="spellStart"/>
            <w:r>
              <w:rPr>
                <w:bCs/>
              </w:rPr>
              <w:t>lernst</w:t>
            </w:r>
            <w:proofErr w:type="spellEnd"/>
            <w:r>
              <w:rPr>
                <w:bCs/>
              </w:rPr>
              <w:t xml:space="preserve"> </w:t>
            </w:r>
            <w:proofErr w:type="spellStart"/>
            <w:r w:rsidRPr="001910F8">
              <w:rPr>
                <w:b/>
              </w:rPr>
              <w:t>Deutsch</w:t>
            </w:r>
            <w:proofErr w:type="spellEnd"/>
            <w:r>
              <w:rPr>
                <w:bCs/>
              </w:rPr>
              <w:t>.  ____________________________________</w:t>
            </w:r>
          </w:p>
          <w:p w:rsidR="001910F8" w:rsidRDefault="001910F8" w:rsidP="00360946">
            <w:pPr>
              <w:pStyle w:val="Odstavekseznama"/>
              <w:spacing w:after="0" w:line="360" w:lineRule="auto"/>
              <w:rPr>
                <w:bCs/>
              </w:rPr>
            </w:pPr>
            <w:r>
              <w:rPr>
                <w:bCs/>
              </w:rPr>
              <w:t xml:space="preserve">Stefan </w:t>
            </w:r>
            <w:proofErr w:type="spellStart"/>
            <w:r>
              <w:rPr>
                <w:bCs/>
              </w:rPr>
              <w:t>har</w:t>
            </w:r>
            <w:proofErr w:type="spellEnd"/>
            <w:r>
              <w:rPr>
                <w:bCs/>
              </w:rPr>
              <w:t xml:space="preserve"> </w:t>
            </w:r>
            <w:proofErr w:type="spellStart"/>
            <w:r>
              <w:rPr>
                <w:bCs/>
              </w:rPr>
              <w:t>Geografie</w:t>
            </w:r>
            <w:proofErr w:type="spellEnd"/>
            <w:r>
              <w:rPr>
                <w:bCs/>
              </w:rPr>
              <w:t xml:space="preserve"> </w:t>
            </w:r>
            <w:proofErr w:type="spellStart"/>
            <w:r w:rsidRPr="001910F8">
              <w:rPr>
                <w:b/>
              </w:rPr>
              <w:t>am</w:t>
            </w:r>
            <w:proofErr w:type="spellEnd"/>
            <w:r w:rsidRPr="001910F8">
              <w:rPr>
                <w:b/>
              </w:rPr>
              <w:t xml:space="preserve"> </w:t>
            </w:r>
            <w:proofErr w:type="spellStart"/>
            <w:r w:rsidRPr="001910F8">
              <w:rPr>
                <w:b/>
              </w:rPr>
              <w:t>Dienstag</w:t>
            </w:r>
            <w:proofErr w:type="spellEnd"/>
            <w:r w:rsidRPr="001910F8">
              <w:rPr>
                <w:b/>
              </w:rPr>
              <w:t xml:space="preserve"> </w:t>
            </w:r>
            <w:proofErr w:type="spellStart"/>
            <w:r w:rsidRPr="001910F8">
              <w:rPr>
                <w:b/>
              </w:rPr>
              <w:t>und</w:t>
            </w:r>
            <w:proofErr w:type="spellEnd"/>
            <w:r w:rsidRPr="001910F8">
              <w:rPr>
                <w:b/>
              </w:rPr>
              <w:t xml:space="preserve"> </w:t>
            </w:r>
            <w:proofErr w:type="spellStart"/>
            <w:r w:rsidRPr="001910F8">
              <w:rPr>
                <w:b/>
              </w:rPr>
              <w:t>Freitag</w:t>
            </w:r>
            <w:proofErr w:type="spellEnd"/>
            <w:r>
              <w:rPr>
                <w:bCs/>
              </w:rPr>
              <w:t>. _____________________________________</w:t>
            </w:r>
          </w:p>
          <w:p w:rsidR="001910F8" w:rsidRPr="00F4160E" w:rsidRDefault="001910F8" w:rsidP="00360946">
            <w:pPr>
              <w:pStyle w:val="Odstavekseznama"/>
              <w:spacing w:after="0" w:line="360" w:lineRule="auto"/>
              <w:rPr>
                <w:bCs/>
              </w:rPr>
            </w:pPr>
          </w:p>
          <w:p w:rsidR="00CB775F" w:rsidRDefault="001910F8" w:rsidP="00F4160E">
            <w:pPr>
              <w:spacing w:after="0" w:line="360" w:lineRule="auto"/>
            </w:pPr>
            <w:r w:rsidRPr="001910F8">
              <w:rPr>
                <w:highlight w:val="yellow"/>
              </w:rPr>
              <w:t>Prosim, če te primere napišeš v zvezek, jih poslikaš in mi jih pošlješ.</w:t>
            </w:r>
          </w:p>
          <w:p w:rsidR="001910F8" w:rsidRDefault="001910F8" w:rsidP="00F4160E">
            <w:pPr>
              <w:spacing w:after="0" w:line="360" w:lineRule="auto"/>
            </w:pPr>
          </w:p>
        </w:tc>
      </w:tr>
      <w:tr w:rsidR="00CB775F" w:rsidTr="00360946">
        <w:tc>
          <w:tcPr>
            <w:tcW w:w="10485" w:type="dxa"/>
          </w:tcPr>
          <w:p w:rsidR="00CB775F" w:rsidRDefault="00CB775F" w:rsidP="00360946">
            <w:pPr>
              <w:spacing w:after="0" w:line="360" w:lineRule="auto"/>
              <w:rPr>
                <w:b/>
              </w:rPr>
            </w:pPr>
          </w:p>
          <w:p w:rsidR="00CB775F" w:rsidRDefault="00CB775F" w:rsidP="00360946">
            <w:pPr>
              <w:spacing w:after="0" w:line="360" w:lineRule="auto"/>
              <w:ind w:left="360"/>
              <w:rPr>
                <w:b/>
                <w:highlight w:val="lightGray"/>
              </w:rPr>
            </w:pPr>
            <w:r>
              <w:rPr>
                <w:b/>
                <w:highlight w:val="lightGray"/>
              </w:rPr>
              <w:t xml:space="preserve">2. </w:t>
            </w:r>
            <w:r w:rsidR="001910F8">
              <w:rPr>
                <w:b/>
                <w:highlight w:val="lightGray"/>
              </w:rPr>
              <w:t>S čim se vozimo</w:t>
            </w:r>
          </w:p>
          <w:p w:rsidR="00CB775F" w:rsidRDefault="001910F8" w:rsidP="00360946">
            <w:pPr>
              <w:spacing w:after="0" w:line="360" w:lineRule="auto"/>
              <w:rPr>
                <w:bCs/>
              </w:rPr>
            </w:pPr>
            <w:r>
              <w:rPr>
                <w:bCs/>
              </w:rPr>
              <w:t xml:space="preserve">                    No, boste rekli, učiteljica, ste pozabili, da smo se prevozna sredstva že učili? Res je, že kmalu jeseni. To je tudi razlog, da jih bomo najprej malo ponovili, potem pa še kaj dodali. Naučili smo se že tudi nekaj stavb in trgovin v mestu, </w:t>
            </w:r>
            <w:r w:rsidR="007F0C8E">
              <w:rPr>
                <w:bCs/>
              </w:rPr>
              <w:t>naslednjič</w:t>
            </w:r>
            <w:r>
              <w:rPr>
                <w:bCs/>
              </w:rPr>
              <w:t xml:space="preserve"> bomo to razširili in se naučili, kako povemo, s čim se kam peljemo. </w:t>
            </w:r>
          </w:p>
          <w:p w:rsidR="001910F8" w:rsidRDefault="001910F8" w:rsidP="00360946">
            <w:pPr>
              <w:spacing w:after="0" w:line="360" w:lineRule="auto"/>
              <w:rPr>
                <w:bCs/>
              </w:rPr>
            </w:pPr>
            <w:r>
              <w:rPr>
                <w:bCs/>
              </w:rPr>
              <w:t xml:space="preserve">                   Najprej ponovimo, kaj moramo vedeti, da znamo povedati, s čim se peljemo.</w:t>
            </w:r>
          </w:p>
          <w:p w:rsidR="001910F8" w:rsidRDefault="001910F8" w:rsidP="00360946">
            <w:pPr>
              <w:spacing w:after="0" w:line="360" w:lineRule="auto"/>
              <w:rPr>
                <w:bCs/>
              </w:rPr>
            </w:pPr>
            <w:r w:rsidRPr="001910F8">
              <w:rPr>
                <w:b/>
                <w:color w:val="FF0000"/>
              </w:rPr>
              <w:t xml:space="preserve">                                         MIT (s / z)  + dem / der + vozilo</w:t>
            </w:r>
            <w:r w:rsidRPr="001910F8">
              <w:rPr>
                <w:bCs/>
                <w:color w:val="FF0000"/>
              </w:rPr>
              <w:t xml:space="preserve">    </w:t>
            </w:r>
            <w:r>
              <w:rPr>
                <w:bCs/>
              </w:rPr>
              <w:t xml:space="preserve">(matematična definicija </w:t>
            </w:r>
            <w:r w:rsidRPr="001910F8">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Pr>
                <w:bCs/>
              </w:rPr>
              <w:t>)</w:t>
            </w:r>
          </w:p>
          <w:p w:rsidR="001910F8" w:rsidRDefault="001910F8" w:rsidP="00360946">
            <w:pPr>
              <w:spacing w:after="0" w:line="360" w:lineRule="auto"/>
              <w:rPr>
                <w:bCs/>
              </w:rPr>
            </w:pPr>
            <w:r>
              <w:rPr>
                <w:bCs/>
              </w:rPr>
              <w:t xml:space="preserve">                                                                 </w:t>
            </w:r>
            <w:r w:rsidR="007F0C8E" w:rsidRPr="007F0C8E">
              <w:rPr>
                <w:bCs/>
                <w:color w:val="FF0000"/>
              </w:rPr>
              <w:t>d</w:t>
            </w:r>
            <w:r w:rsidRPr="007F0C8E">
              <w:rPr>
                <w:bCs/>
                <w:color w:val="FF0000"/>
              </w:rPr>
              <w:t xml:space="preserve">em </w:t>
            </w:r>
            <w:r>
              <w:rPr>
                <w:bCs/>
              </w:rPr>
              <w:t>= kadar je vozilo der (</w:t>
            </w:r>
            <w:proofErr w:type="spellStart"/>
            <w:r w:rsidR="007F0C8E">
              <w:rPr>
                <w:bCs/>
              </w:rPr>
              <w:t>Zug</w:t>
            </w:r>
            <w:proofErr w:type="spellEnd"/>
            <w:r w:rsidR="007F0C8E">
              <w:rPr>
                <w:bCs/>
              </w:rPr>
              <w:t>)</w:t>
            </w:r>
            <w:r>
              <w:rPr>
                <w:bCs/>
              </w:rPr>
              <w:t xml:space="preserve"> ali </w:t>
            </w:r>
            <w:proofErr w:type="spellStart"/>
            <w:r>
              <w:rPr>
                <w:bCs/>
              </w:rPr>
              <w:t>das</w:t>
            </w:r>
            <w:proofErr w:type="spellEnd"/>
            <w:r w:rsidR="007F0C8E">
              <w:rPr>
                <w:bCs/>
              </w:rPr>
              <w:t xml:space="preserve"> (</w:t>
            </w:r>
            <w:proofErr w:type="spellStart"/>
            <w:r w:rsidR="007F0C8E">
              <w:rPr>
                <w:bCs/>
              </w:rPr>
              <w:t>Taxi</w:t>
            </w:r>
            <w:proofErr w:type="spellEnd"/>
            <w:r w:rsidR="007F0C8E">
              <w:rPr>
                <w:bCs/>
              </w:rPr>
              <w:t>)</w:t>
            </w:r>
          </w:p>
          <w:p w:rsidR="007F0C8E" w:rsidRDefault="007F0C8E" w:rsidP="00360946">
            <w:pPr>
              <w:spacing w:after="0" w:line="360" w:lineRule="auto"/>
              <w:rPr>
                <w:bCs/>
              </w:rPr>
            </w:pPr>
            <w:r>
              <w:rPr>
                <w:bCs/>
              </w:rPr>
              <w:t xml:space="preserve">                                                                 </w:t>
            </w:r>
            <w:r w:rsidRPr="007F0C8E">
              <w:rPr>
                <w:bCs/>
                <w:color w:val="FF0000"/>
              </w:rPr>
              <w:t xml:space="preserve">der </w:t>
            </w:r>
            <w:r>
              <w:rPr>
                <w:bCs/>
              </w:rPr>
              <w:t>= kadar je vozilo die (</w:t>
            </w:r>
            <w:proofErr w:type="spellStart"/>
            <w:r>
              <w:rPr>
                <w:bCs/>
              </w:rPr>
              <w:t>Straßenbahn</w:t>
            </w:r>
            <w:proofErr w:type="spellEnd"/>
            <w:r>
              <w:rPr>
                <w:bCs/>
              </w:rPr>
              <w:t>)</w:t>
            </w:r>
          </w:p>
          <w:p w:rsidR="001910F8" w:rsidRDefault="001910F8" w:rsidP="00360946">
            <w:pPr>
              <w:spacing w:after="0" w:line="360" w:lineRule="auto"/>
              <w:rPr>
                <w:bCs/>
              </w:rPr>
            </w:pPr>
            <w:r>
              <w:rPr>
                <w:bCs/>
              </w:rPr>
              <w:t>Primer</w:t>
            </w:r>
            <w:r w:rsidR="007F0C8E">
              <w:rPr>
                <w:bCs/>
              </w:rPr>
              <w:t>i</w:t>
            </w:r>
            <w:r>
              <w:rPr>
                <w:bCs/>
              </w:rPr>
              <w:t xml:space="preserve">:    </w:t>
            </w:r>
            <w:proofErr w:type="spellStart"/>
            <w:r>
              <w:rPr>
                <w:bCs/>
              </w:rPr>
              <w:t>Ich</w:t>
            </w:r>
            <w:proofErr w:type="spellEnd"/>
            <w:r>
              <w:rPr>
                <w:bCs/>
              </w:rPr>
              <w:t xml:space="preserve"> </w:t>
            </w:r>
            <w:proofErr w:type="spellStart"/>
            <w:r>
              <w:rPr>
                <w:bCs/>
              </w:rPr>
              <w:t>fahre</w:t>
            </w:r>
            <w:proofErr w:type="spellEnd"/>
            <w:r>
              <w:rPr>
                <w:bCs/>
              </w:rPr>
              <w:t xml:space="preserve"> </w:t>
            </w:r>
            <w:r w:rsidRPr="001910F8">
              <w:rPr>
                <w:bCs/>
                <w:color w:val="FF0000"/>
              </w:rPr>
              <w:t xml:space="preserve">mit dem Bus </w:t>
            </w:r>
            <w:proofErr w:type="spellStart"/>
            <w:r>
              <w:rPr>
                <w:bCs/>
              </w:rPr>
              <w:t>zur</w:t>
            </w:r>
            <w:proofErr w:type="spellEnd"/>
            <w:r>
              <w:rPr>
                <w:bCs/>
              </w:rPr>
              <w:t xml:space="preserve"> </w:t>
            </w:r>
            <w:proofErr w:type="spellStart"/>
            <w:r>
              <w:rPr>
                <w:bCs/>
              </w:rPr>
              <w:t>Schule</w:t>
            </w:r>
            <w:proofErr w:type="spellEnd"/>
            <w:r>
              <w:rPr>
                <w:bCs/>
              </w:rPr>
              <w:t>.</w:t>
            </w:r>
            <w:r w:rsidR="007F0C8E">
              <w:rPr>
                <w:bCs/>
              </w:rPr>
              <w:t xml:space="preserve">   </w:t>
            </w:r>
            <w:proofErr w:type="spellStart"/>
            <w:r w:rsidR="007F0C8E">
              <w:rPr>
                <w:bCs/>
              </w:rPr>
              <w:t>Sie</w:t>
            </w:r>
            <w:proofErr w:type="spellEnd"/>
            <w:r w:rsidR="007F0C8E">
              <w:rPr>
                <w:bCs/>
              </w:rPr>
              <w:t xml:space="preserve"> </w:t>
            </w:r>
            <w:proofErr w:type="spellStart"/>
            <w:r w:rsidR="007F0C8E">
              <w:rPr>
                <w:bCs/>
              </w:rPr>
              <w:t>fährt</w:t>
            </w:r>
            <w:proofErr w:type="spellEnd"/>
            <w:r w:rsidR="007F0C8E">
              <w:rPr>
                <w:bCs/>
              </w:rPr>
              <w:t xml:space="preserve"> </w:t>
            </w:r>
            <w:r w:rsidR="007F0C8E" w:rsidRPr="007F0C8E">
              <w:rPr>
                <w:bCs/>
                <w:color w:val="FF0000"/>
              </w:rPr>
              <w:t xml:space="preserve">mit der </w:t>
            </w:r>
            <w:proofErr w:type="spellStart"/>
            <w:r w:rsidR="007F0C8E" w:rsidRPr="007F0C8E">
              <w:rPr>
                <w:bCs/>
                <w:color w:val="FF0000"/>
              </w:rPr>
              <w:t>Straßenbahn</w:t>
            </w:r>
            <w:proofErr w:type="spellEnd"/>
            <w:r w:rsidR="007F0C8E">
              <w:rPr>
                <w:bCs/>
              </w:rPr>
              <w:t>.</w:t>
            </w:r>
          </w:p>
          <w:p w:rsidR="001910F8" w:rsidRDefault="001910F8" w:rsidP="00360946">
            <w:pPr>
              <w:spacing w:after="0" w:line="360" w:lineRule="auto"/>
              <w:rPr>
                <w:bCs/>
              </w:rPr>
            </w:pPr>
          </w:p>
          <w:p w:rsidR="001910F8" w:rsidRDefault="001910F8" w:rsidP="00360946">
            <w:pPr>
              <w:spacing w:after="0" w:line="360" w:lineRule="auto"/>
              <w:rPr>
                <w:bCs/>
              </w:rPr>
            </w:pPr>
          </w:p>
          <w:p w:rsidR="00CB775F" w:rsidRDefault="00CB775F" w:rsidP="001910F8">
            <w:pPr>
              <w:spacing w:after="0" w:line="360" w:lineRule="auto"/>
              <w:rPr>
                <w:bCs/>
              </w:rPr>
            </w:pPr>
            <w:r>
              <w:rPr>
                <w:bCs/>
              </w:rPr>
              <w:t xml:space="preserve">       </w:t>
            </w:r>
            <w:r w:rsidR="007F0C8E">
              <w:rPr>
                <w:bCs/>
              </w:rPr>
              <w:t xml:space="preserve">In zdaj vas čakajo interaktivne vaje (igrice) na spletu. Pod nizom 10 nalog imate tudi rešitve s prevodi v angleščino: </w:t>
            </w:r>
            <w:proofErr w:type="spellStart"/>
            <w:r w:rsidR="007F0C8E">
              <w:rPr>
                <w:bCs/>
              </w:rPr>
              <w:t>Answers</w:t>
            </w:r>
            <w:proofErr w:type="spellEnd"/>
            <w:r w:rsidR="007F0C8E">
              <w:rPr>
                <w:bCs/>
              </w:rPr>
              <w:t xml:space="preserve"> </w:t>
            </w:r>
            <w:proofErr w:type="spellStart"/>
            <w:r w:rsidR="007F0C8E">
              <w:rPr>
                <w:bCs/>
              </w:rPr>
              <w:t>and</w:t>
            </w:r>
            <w:proofErr w:type="spellEnd"/>
            <w:r w:rsidR="007F0C8E">
              <w:rPr>
                <w:bCs/>
              </w:rPr>
              <w:t xml:space="preserve"> </w:t>
            </w:r>
            <w:proofErr w:type="spellStart"/>
            <w:r w:rsidR="007F0C8E">
              <w:rPr>
                <w:bCs/>
              </w:rPr>
              <w:t>translations</w:t>
            </w:r>
            <w:proofErr w:type="spellEnd"/>
            <w:r w:rsidR="007F0C8E">
              <w:rPr>
                <w:bCs/>
              </w:rPr>
              <w:t>.</w:t>
            </w:r>
            <w:r w:rsidR="00953BFC">
              <w:rPr>
                <w:bCs/>
              </w:rPr>
              <w:t xml:space="preserve"> Pred začetkom igre, zgoraj kliknite na </w:t>
            </w:r>
            <w:proofErr w:type="spellStart"/>
            <w:r w:rsidR="00953BFC">
              <w:rPr>
                <w:bCs/>
              </w:rPr>
              <w:t>Instructions</w:t>
            </w:r>
            <w:proofErr w:type="spellEnd"/>
            <w:r w:rsidR="00953BFC">
              <w:rPr>
                <w:bCs/>
              </w:rPr>
              <w:t xml:space="preserve"> – navodila in poglejte, kako nalogo rešujete. Ni vam treba rešiti čisto vseh 10 nalog. Mogoče vam katera ne bo zanimiva … Kdor želi, si lahko v desnem stolpcu poišče tudi kak učni list in ga reši. Izberite to, kar vam predstavlja izziv!</w:t>
            </w:r>
          </w:p>
          <w:p w:rsidR="00953BFC" w:rsidRDefault="00953BFC" w:rsidP="001910F8">
            <w:pPr>
              <w:spacing w:after="0" w:line="360" w:lineRule="auto"/>
              <w:rPr>
                <w:bCs/>
              </w:rPr>
            </w:pPr>
          </w:p>
          <w:p w:rsidR="007F0C8E" w:rsidRDefault="00953BFC" w:rsidP="001910F8">
            <w:pPr>
              <w:spacing w:after="0" w:line="360" w:lineRule="auto"/>
            </w:pPr>
            <w:hyperlink r:id="rId5" w:history="1">
              <w:r w:rsidR="007F0C8E" w:rsidRPr="000F2441">
                <w:rPr>
                  <w:rStyle w:val="Hiperpovezava"/>
                </w:rPr>
                <w:t>https://www.education.vic.gov.au/languagesonline/german/sect32/index.htm</w:t>
              </w:r>
            </w:hyperlink>
          </w:p>
          <w:p w:rsidR="007F0C8E" w:rsidRPr="007F0C8E" w:rsidRDefault="007F0C8E" w:rsidP="007F0C8E">
            <w:pPr>
              <w:spacing w:after="0" w:line="36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7F0C8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Viel</w:t>
            </w:r>
            <w:proofErr w:type="spellEnd"/>
            <w:r w:rsidRPr="007F0C8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7F0C8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Spaß</w:t>
            </w:r>
            <w:proofErr w:type="spellEnd"/>
            <w:r w:rsidRPr="007F0C8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CB775F" w:rsidRPr="00E47A87" w:rsidRDefault="00CB775F" w:rsidP="007F0C8E">
            <w:pPr>
              <w:spacing w:after="0" w:line="360" w:lineRule="auto"/>
              <w:rPr>
                <w:b/>
              </w:rPr>
            </w:pPr>
          </w:p>
        </w:tc>
      </w:tr>
      <w:tr w:rsidR="00CB775F" w:rsidTr="00360946">
        <w:tc>
          <w:tcPr>
            <w:tcW w:w="10485" w:type="dxa"/>
          </w:tcPr>
          <w:p w:rsidR="00CB775F" w:rsidRDefault="00CB775F" w:rsidP="00360946">
            <w:pPr>
              <w:spacing w:line="480" w:lineRule="auto"/>
              <w:rPr>
                <w:b/>
                <w:color w:val="C00000"/>
                <w:sz w:val="36"/>
                <w:szCs w:val="36"/>
              </w:rPr>
            </w:pPr>
            <w:r>
              <w:rPr>
                <w:b/>
                <w:noProof/>
                <w:color w:val="C00000"/>
                <w:sz w:val="36"/>
                <w:szCs w:val="36"/>
              </w:rPr>
              <w:lastRenderedPageBreak/>
              <mc:AlternateContent>
                <mc:Choice Requires="wps">
                  <w:drawing>
                    <wp:anchor distT="0" distB="0" distL="114300" distR="114300" simplePos="0" relativeHeight="251659264" behindDoc="0" locked="0" layoutInCell="1" allowOverlap="1" wp14:anchorId="55DC62BF" wp14:editId="02C52FED">
                      <wp:simplePos x="0" y="0"/>
                      <wp:positionH relativeFrom="column">
                        <wp:posOffset>4835525</wp:posOffset>
                      </wp:positionH>
                      <wp:positionV relativeFrom="paragraph">
                        <wp:posOffset>422275</wp:posOffset>
                      </wp:positionV>
                      <wp:extent cx="1455420" cy="1272540"/>
                      <wp:effectExtent l="0" t="0" r="0" b="3810"/>
                      <wp:wrapNone/>
                      <wp:docPr id="14" name="Polje z besedilom 14"/>
                      <wp:cNvGraphicFramePr/>
                      <a:graphic xmlns:a="http://schemas.openxmlformats.org/drawingml/2006/main">
                        <a:graphicData uri="http://schemas.microsoft.com/office/word/2010/wordprocessingShape">
                          <wps:wsp>
                            <wps:cNvSpPr txBox="1"/>
                            <wps:spPr>
                              <a:xfrm>
                                <a:off x="0" y="0"/>
                                <a:ext cx="1455420" cy="1272540"/>
                              </a:xfrm>
                              <a:prstGeom prst="rect">
                                <a:avLst/>
                              </a:prstGeom>
                              <a:solidFill>
                                <a:schemeClr val="lt1"/>
                              </a:solidFill>
                              <a:ln w="6350">
                                <a:noFill/>
                              </a:ln>
                            </wps:spPr>
                            <wps:txbx>
                              <w:txbxContent>
                                <w:p w:rsidR="00CB775F" w:rsidRDefault="007F0C8E" w:rsidP="00CB775F">
                                  <w:r>
                                    <w:rPr>
                                      <w:noProof/>
                                    </w:rPr>
                                    <w:drawing>
                                      <wp:inline distT="0" distB="0" distL="0" distR="0">
                                        <wp:extent cx="1174750" cy="1174750"/>
                                        <wp:effectExtent l="0" t="0" r="6350" b="6350"/>
                                        <wp:docPr id="1" name="Slika 1" descr="Smil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C62BF" id="_x0000_t202" coordsize="21600,21600" o:spt="202" path="m,l,21600r21600,l21600,xe">
                      <v:stroke joinstyle="miter"/>
                      <v:path gradientshapeok="t" o:connecttype="rect"/>
                    </v:shapetype>
                    <v:shape id="Polje z besedilom 14" o:spid="_x0000_s1026" type="#_x0000_t202" style="position:absolute;margin-left:380.75pt;margin-top:33.25pt;width:114.6pt;height:10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" fillcolor="white [3201]" stroked="f" strokeweight=".5pt">
                      <v:textbox>
                        <w:txbxContent>
                          <w:p w:rsidR="00CB775F" w:rsidRDefault="007F0C8E" w:rsidP="00CB775F">
                            <w:r>
                              <w:rPr>
                                <w:noProof/>
                              </w:rPr>
                              <w:drawing>
                                <wp:inline distT="0" distB="0" distL="0" distR="0">
                                  <wp:extent cx="1174750" cy="1174750"/>
                                  <wp:effectExtent l="0" t="0" r="6350" b="6350"/>
                                  <wp:docPr id="1" name="Slika 1" descr="Smil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txbxContent>
                      </v:textbox>
                    </v:shape>
                  </w:pict>
                </mc:Fallback>
              </mc:AlternateContent>
            </w:r>
            <w:r>
              <w:rPr>
                <w:b/>
                <w:color w:val="C00000"/>
                <w:sz w:val="36"/>
                <w:szCs w:val="36"/>
              </w:rPr>
              <w:t xml:space="preserve">                      </w:t>
            </w:r>
          </w:p>
          <w:p w:rsidR="00CB775F" w:rsidRDefault="00CB775F" w:rsidP="00360946">
            <w:pPr>
              <w:spacing w:line="480" w:lineRule="auto"/>
              <w:jc w:val="center"/>
              <w:rPr>
                <w:noProof/>
              </w:rPr>
            </w:pPr>
            <w:proofErr w:type="spellStart"/>
            <w:r>
              <w:rPr>
                <w:b/>
                <w:color w:val="C00000"/>
                <w:sz w:val="36"/>
                <w:szCs w:val="36"/>
              </w:rPr>
              <w:t>Einen</w:t>
            </w:r>
            <w:proofErr w:type="spellEnd"/>
            <w:r>
              <w:rPr>
                <w:b/>
                <w:color w:val="C00000"/>
                <w:sz w:val="36"/>
                <w:szCs w:val="36"/>
              </w:rPr>
              <w:t xml:space="preserve"> </w:t>
            </w:r>
            <w:proofErr w:type="spellStart"/>
            <w:r>
              <w:rPr>
                <w:b/>
                <w:color w:val="C00000"/>
                <w:sz w:val="36"/>
                <w:szCs w:val="36"/>
              </w:rPr>
              <w:t>schönen</w:t>
            </w:r>
            <w:proofErr w:type="spellEnd"/>
            <w:r>
              <w:rPr>
                <w:b/>
                <w:color w:val="C00000"/>
                <w:sz w:val="36"/>
                <w:szCs w:val="36"/>
              </w:rPr>
              <w:t xml:space="preserve"> </w:t>
            </w:r>
            <w:proofErr w:type="spellStart"/>
            <w:r>
              <w:rPr>
                <w:b/>
                <w:color w:val="C00000"/>
                <w:sz w:val="36"/>
                <w:szCs w:val="36"/>
              </w:rPr>
              <w:t>Tag</w:t>
            </w:r>
            <w:proofErr w:type="spellEnd"/>
            <w:r>
              <w:rPr>
                <w:b/>
                <w:color w:val="C00000"/>
                <w:sz w:val="36"/>
                <w:szCs w:val="36"/>
              </w:rPr>
              <w:t xml:space="preserve"> </w:t>
            </w:r>
            <w:proofErr w:type="spellStart"/>
            <w:r>
              <w:rPr>
                <w:b/>
                <w:color w:val="C00000"/>
                <w:sz w:val="36"/>
                <w:szCs w:val="36"/>
              </w:rPr>
              <w:t>noch</w:t>
            </w:r>
            <w:proofErr w:type="spellEnd"/>
            <w:r>
              <w:rPr>
                <w:b/>
                <w:color w:val="C00000"/>
                <w:sz w:val="36"/>
                <w:szCs w:val="36"/>
              </w:rPr>
              <w:t>!</w:t>
            </w:r>
          </w:p>
          <w:p w:rsidR="00CB775F" w:rsidRPr="00D47583" w:rsidRDefault="00CB775F" w:rsidP="00360946">
            <w:pPr>
              <w:spacing w:line="480" w:lineRule="auto"/>
              <w:rPr>
                <w:b/>
                <w:color w:val="002060"/>
                <w:sz w:val="24"/>
                <w:szCs w:val="24"/>
              </w:rPr>
            </w:pPr>
            <w:bookmarkStart w:id="0" w:name="_GoBack"/>
            <w:bookmarkEnd w:id="0"/>
          </w:p>
        </w:tc>
      </w:tr>
    </w:tbl>
    <w:p w:rsidR="00CB775F" w:rsidRPr="00F313D0" w:rsidRDefault="00CB775F" w:rsidP="00CB775F"/>
    <w:p w:rsidR="00CB775F" w:rsidRDefault="00CB775F" w:rsidP="00CB775F"/>
    <w:p w:rsidR="00CB775F" w:rsidRDefault="00CB775F" w:rsidP="00CB775F"/>
    <w:p w:rsidR="00CB775F" w:rsidRDefault="00CB775F" w:rsidP="00CB775F"/>
    <w:p w:rsidR="00CB775F" w:rsidRDefault="00CB775F"/>
    <w:sectPr w:rsidR="00CB775F" w:rsidSect="00420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169"/>
    <w:multiLevelType w:val="hybridMultilevel"/>
    <w:tmpl w:val="FAD42D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F"/>
    <w:rsid w:val="001910F8"/>
    <w:rsid w:val="007F0C8E"/>
    <w:rsid w:val="00953BFC"/>
    <w:rsid w:val="00A63F1D"/>
    <w:rsid w:val="00CB775F"/>
    <w:rsid w:val="00F416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7F49"/>
  <w15:chartTrackingRefBased/>
  <w15:docId w15:val="{C6D20197-B89B-414E-8A2A-D8C495E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B775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B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B775F"/>
    <w:pPr>
      <w:ind w:left="720"/>
      <w:contextualSpacing/>
    </w:pPr>
  </w:style>
  <w:style w:type="character" w:styleId="Hiperpovezava">
    <w:name w:val="Hyperlink"/>
    <w:basedOn w:val="Privzetapisavaodstavka"/>
    <w:uiPriority w:val="99"/>
    <w:unhideWhenUsed/>
    <w:rsid w:val="00CB775F"/>
    <w:rPr>
      <w:color w:val="0563C1" w:themeColor="hyperlink"/>
      <w:u w:val="single"/>
    </w:rPr>
  </w:style>
  <w:style w:type="character" w:styleId="Nerazreenaomemba">
    <w:name w:val="Unresolved Mention"/>
    <w:basedOn w:val="Privzetapisavaodstavka"/>
    <w:uiPriority w:val="99"/>
    <w:semiHidden/>
    <w:unhideWhenUsed/>
    <w:rsid w:val="007F0C8E"/>
    <w:rPr>
      <w:color w:val="605E5C"/>
      <w:shd w:val="clear" w:color="auto" w:fill="E1DFDD"/>
    </w:rPr>
  </w:style>
  <w:style w:type="character" w:styleId="SledenaHiperpovezava">
    <w:name w:val="FollowedHyperlink"/>
    <w:basedOn w:val="Privzetapisavaodstavka"/>
    <w:uiPriority w:val="99"/>
    <w:semiHidden/>
    <w:unhideWhenUsed/>
    <w:rsid w:val="007F0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ducation.vic.gov.au/languagesonline/german/sect32/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462</Words>
  <Characters>2635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3</cp:revision>
  <dcterms:created xsi:type="dcterms:W3CDTF">2020-05-12T21:54:00Z</dcterms:created>
  <dcterms:modified xsi:type="dcterms:W3CDTF">2020-05-13T04:37:00Z</dcterms:modified>
</cp:coreProperties>
</file>