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8" w:rsidRPr="003D3B88" w:rsidRDefault="003D3B88" w:rsidP="003D3B88">
      <w:pPr>
        <w:rPr>
          <w:b/>
        </w:rPr>
      </w:pPr>
      <w:proofErr w:type="spellStart"/>
      <w:r w:rsidRPr="003D3B88">
        <w:rPr>
          <w:b/>
        </w:rPr>
        <w:t>Hallo</w:t>
      </w:r>
      <w:proofErr w:type="spellEnd"/>
      <w:r w:rsidRPr="003D3B88">
        <w:rPr>
          <w:b/>
        </w:rPr>
        <w:t xml:space="preserve">, </w:t>
      </w:r>
      <w:proofErr w:type="spellStart"/>
      <w:r w:rsidRPr="003D3B88">
        <w:rPr>
          <w:b/>
        </w:rPr>
        <w:t>liebe</w:t>
      </w:r>
      <w:proofErr w:type="spellEnd"/>
      <w:r w:rsidRPr="003D3B88">
        <w:rPr>
          <w:b/>
        </w:rPr>
        <w:t xml:space="preserve"> </w:t>
      </w:r>
      <w:proofErr w:type="spellStart"/>
      <w:r w:rsidRPr="003D3B88">
        <w:rPr>
          <w:b/>
        </w:rPr>
        <w:t>Schüler</w:t>
      </w:r>
      <w:proofErr w:type="spellEnd"/>
      <w:r w:rsidRPr="003D3B88">
        <w:rPr>
          <w:b/>
        </w:rPr>
        <w:t xml:space="preserve">! </w:t>
      </w:r>
      <w:proofErr w:type="spellStart"/>
      <w:r w:rsidRPr="003D3B88">
        <w:rPr>
          <w:b/>
        </w:rPr>
        <w:t>Wie</w:t>
      </w:r>
      <w:proofErr w:type="spellEnd"/>
      <w:r w:rsidRPr="003D3B88">
        <w:rPr>
          <w:b/>
        </w:rPr>
        <w:t xml:space="preserve"> </w:t>
      </w:r>
      <w:proofErr w:type="spellStart"/>
      <w:r w:rsidRPr="003D3B88">
        <w:rPr>
          <w:b/>
        </w:rPr>
        <w:t>geht</w:t>
      </w:r>
      <w:proofErr w:type="spellEnd"/>
      <w:r w:rsidRPr="003D3B88">
        <w:rPr>
          <w:b/>
        </w:rPr>
        <w:t>'s?</w:t>
      </w:r>
    </w:p>
    <w:p w:rsidR="003D3B88" w:rsidRDefault="003D3B88" w:rsidP="003D3B88">
      <w:r>
        <w:t xml:space="preserve">Meni gre kar dobro, pa vam? Vesela sem, da smo za enkrat še vsi zdravi in lahko delamo vse po načrtih. Pri nas v Beli krajini sneži. Pri vas tudi? </w:t>
      </w:r>
      <w:r w:rsidR="00441EA4">
        <w:t>Če še ne, pravijo, da bo zagotovo v četrtek.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D3B88" w:rsidTr="009020E9">
        <w:tc>
          <w:tcPr>
            <w:tcW w:w="9288" w:type="dxa"/>
            <w:shd w:val="clear" w:color="auto" w:fill="00B050"/>
          </w:tcPr>
          <w:p w:rsidR="003D3B88" w:rsidRPr="00F313D0" w:rsidRDefault="003D3B88" w:rsidP="009020E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3D3B88" w:rsidTr="009020E9">
        <w:tc>
          <w:tcPr>
            <w:tcW w:w="9288" w:type="dxa"/>
            <w:shd w:val="clear" w:color="auto" w:fill="92D050"/>
          </w:tcPr>
          <w:p w:rsidR="003D3B88" w:rsidRDefault="003D3B88" w:rsidP="003D3B88">
            <w:r>
              <w:t xml:space="preserve">Datum: </w:t>
            </w:r>
            <w:r>
              <w:t>sreda, 25</w:t>
            </w:r>
            <w:r>
              <w:t>. 3 . 2020</w:t>
            </w:r>
          </w:p>
        </w:tc>
      </w:tr>
      <w:tr w:rsidR="003D3B88" w:rsidTr="009020E9">
        <w:tc>
          <w:tcPr>
            <w:tcW w:w="9288" w:type="dxa"/>
            <w:shd w:val="clear" w:color="auto" w:fill="92D050"/>
          </w:tcPr>
          <w:p w:rsidR="003D3B88" w:rsidRDefault="003D3B88" w:rsidP="003D3B88">
            <w:r>
              <w:t xml:space="preserve">Učna ura: </w:t>
            </w:r>
            <w:r>
              <w:t>Šolski prostori</w:t>
            </w:r>
          </w:p>
        </w:tc>
      </w:tr>
      <w:tr w:rsidR="003D3B88" w:rsidTr="009020E9">
        <w:tc>
          <w:tcPr>
            <w:tcW w:w="9288" w:type="dxa"/>
          </w:tcPr>
          <w:p w:rsidR="003D3B88" w:rsidRDefault="003D3B88" w:rsidP="009020E9"/>
          <w:p w:rsidR="003D3B88" w:rsidRDefault="003D3B88" w:rsidP="009020E9">
            <w:pPr>
              <w:spacing w:line="480" w:lineRule="auto"/>
            </w:pPr>
            <w:r>
              <w:t xml:space="preserve">1. </w:t>
            </w:r>
            <w:r>
              <w:t>Kot običajno si n</w:t>
            </w:r>
            <w:r>
              <w:t xml:space="preserve">ajprej pripravi delovni zvezek Brihtna </w:t>
            </w:r>
            <w:proofErr w:type="spellStart"/>
            <w:r>
              <w:t>glavca</w:t>
            </w:r>
            <w:proofErr w:type="spellEnd"/>
            <w:r>
              <w:t xml:space="preserve"> 5 in svoj šolski zvezek. </w:t>
            </w:r>
          </w:p>
          <w:p w:rsidR="003D3B88" w:rsidRDefault="003D3B88" w:rsidP="009020E9"/>
        </w:tc>
      </w:tr>
      <w:tr w:rsidR="003D3B88" w:rsidTr="009020E9">
        <w:tc>
          <w:tcPr>
            <w:tcW w:w="9288" w:type="dxa"/>
          </w:tcPr>
          <w:p w:rsidR="003D3B88" w:rsidRDefault="003D3B88" w:rsidP="009020E9">
            <w:pPr>
              <w:spacing w:line="480" w:lineRule="auto"/>
            </w:pPr>
          </w:p>
          <w:p w:rsidR="003D3B88" w:rsidRDefault="003D3B88" w:rsidP="009020E9">
            <w:pPr>
              <w:spacing w:line="480" w:lineRule="auto"/>
            </w:pPr>
            <w:r>
              <w:t xml:space="preserve">2. </w:t>
            </w:r>
            <w:r w:rsidRPr="00A84A10">
              <w:rPr>
                <w:u w:val="single"/>
              </w:rPr>
              <w:t>Ponovitev in utrjevanje</w:t>
            </w:r>
          </w:p>
          <w:p w:rsidR="003D3B88" w:rsidRDefault="003D3B88" w:rsidP="009020E9">
            <w:pPr>
              <w:spacing w:line="480" w:lineRule="auto"/>
            </w:pPr>
            <w:r>
              <w:t>Z</w:t>
            </w:r>
            <w:r>
              <w:t>a začetek boš namreč ponovil/-a, kaj smo se naučili o stvareh, ki jih nekje imamo.</w:t>
            </w:r>
          </w:p>
          <w:p w:rsidR="003D3B88" w:rsidRDefault="003D3B88" w:rsidP="003D3B88">
            <w:pPr>
              <w:spacing w:line="480" w:lineRule="auto"/>
            </w:pPr>
            <w:r>
              <w:t>Č</w:t>
            </w:r>
            <w:r>
              <w:t xml:space="preserve">e povzamemo. </w:t>
            </w:r>
            <w:r w:rsidRPr="00F5262C">
              <w:rPr>
                <w:shd w:val="clear" w:color="auto" w:fill="E5B8B7" w:themeFill="accent2" w:themeFillTint="66"/>
              </w:rPr>
              <w:t>Kadar povemo,  koga ali kaj imamo, se</w:t>
            </w:r>
            <w:r>
              <w:t xml:space="preserve">  </w:t>
            </w:r>
          </w:p>
          <w:p w:rsidR="003D3B88" w:rsidRDefault="003D3B88" w:rsidP="003D3B88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die</w:t>
            </w:r>
            <w:proofErr w:type="spellEnd"/>
            <w:r>
              <w:t xml:space="preserve">    spremeni v      </w:t>
            </w:r>
            <w:proofErr w:type="spellStart"/>
            <w:r>
              <w:t>eine</w:t>
            </w:r>
            <w:proofErr w:type="spellEnd"/>
          </w:p>
          <w:p w:rsidR="003D3B88" w:rsidRDefault="003D3B88" w:rsidP="003D3B88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das</w:t>
            </w:r>
            <w:proofErr w:type="spellEnd"/>
            <w:r>
              <w:t xml:space="preserve">    spremeni v     </w:t>
            </w:r>
            <w:proofErr w:type="spellStart"/>
            <w:r>
              <w:t>ein</w:t>
            </w:r>
            <w:proofErr w:type="spellEnd"/>
          </w:p>
          <w:p w:rsidR="003D3B88" w:rsidRDefault="003D3B88" w:rsidP="003D3B88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der</w:t>
            </w:r>
            <w:proofErr w:type="spellEnd"/>
            <w:r>
              <w:t xml:space="preserve">     spremeni v    </w:t>
            </w:r>
            <w:proofErr w:type="spellStart"/>
            <w:r>
              <w:t>einen</w:t>
            </w:r>
            <w:proofErr w:type="spellEnd"/>
          </w:p>
          <w:p w:rsidR="003D3B88" w:rsidRDefault="003D3B88" w:rsidP="009020E9">
            <w:pPr>
              <w:spacing w:line="480" w:lineRule="auto"/>
            </w:pPr>
          </w:p>
          <w:p w:rsidR="003D3B88" w:rsidRDefault="003D3B88" w:rsidP="009020E9">
            <w:pPr>
              <w:spacing w:line="480" w:lineRule="auto"/>
            </w:pPr>
            <w:r>
              <w:rPr>
                <w:b/>
              </w:rPr>
              <w:t>Odpri BG, str. 37</w:t>
            </w:r>
            <w:r>
              <w:t xml:space="preserve">.  </w:t>
            </w:r>
            <w:r>
              <w:t>Najprej preberi, kaj o sebi pove Ulrike in potem dopolni njeno pripoved o tem, kaj so njeni najboljši sošolci prinesli v šolo. Večkrat poglej v zgornjo tabelico, da ne pozabiš, kdaj daš EIN, EINE ali EINEN.</w:t>
            </w:r>
          </w:p>
          <w:p w:rsidR="004E3777" w:rsidRDefault="004E3777" w:rsidP="009020E9">
            <w:pPr>
              <w:spacing w:line="480" w:lineRule="auto"/>
            </w:pPr>
            <w:r>
              <w:t>Na koncu poglej v svojo šolsko torbo in zapiši še, kaj imaš v njej. (modri pravokotnik na dnu strani)</w:t>
            </w:r>
          </w:p>
          <w:p w:rsidR="00DE4FB6" w:rsidRDefault="00DE4FB6" w:rsidP="009020E9">
            <w:pPr>
              <w:spacing w:line="480" w:lineRule="auto"/>
            </w:pPr>
            <w:r>
              <w:t>Ko boste končali z nalog</w:t>
            </w:r>
            <w:r w:rsidR="00441EA4">
              <w:t>o št. 3, se boste lahko igrali</w:t>
            </w:r>
            <w:r>
              <w:t xml:space="preserve"> s spletnimi igricami na temo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Schultasche</w:t>
            </w:r>
            <w:proofErr w:type="spellEnd"/>
          </w:p>
          <w:p w:rsidR="00DE4FB6" w:rsidRDefault="00DE4FB6" w:rsidP="009020E9">
            <w:pPr>
              <w:spacing w:line="480" w:lineRule="auto"/>
            </w:pPr>
            <w:hyperlink r:id="rId5" w:history="1">
              <w:r w:rsidRPr="00255A5E">
                <w:rPr>
                  <w:rStyle w:val="Hiperpovezava"/>
                </w:rPr>
                <w:t>https://www.languagesonline.org.uk/German/Deutsch_Anfanger/Schultasche/Index.htm</w:t>
              </w:r>
            </w:hyperlink>
          </w:p>
          <w:p w:rsidR="00DE4FB6" w:rsidRDefault="00441EA4" w:rsidP="009020E9">
            <w:pPr>
              <w:spacing w:line="480" w:lineRule="auto"/>
            </w:pPr>
            <w:r>
              <w:t xml:space="preserve">(Če ne morete zdržati, lahko kakšno tudi že zdaj </w:t>
            </w:r>
            <w:r>
              <w:sym w:font="Wingdings" w:char="F04A"/>
            </w:r>
            <w:r>
              <w:t>).</w:t>
            </w:r>
          </w:p>
        </w:tc>
      </w:tr>
      <w:tr w:rsidR="003D3B88" w:rsidTr="009020E9">
        <w:tc>
          <w:tcPr>
            <w:tcW w:w="9288" w:type="dxa"/>
          </w:tcPr>
          <w:p w:rsidR="003D3B88" w:rsidRDefault="004E3777" w:rsidP="009020E9">
            <w:pPr>
              <w:spacing w:line="480" w:lineRule="auto"/>
            </w:pPr>
            <w:r>
              <w:t xml:space="preserve"> </w:t>
            </w:r>
          </w:p>
          <w:p w:rsidR="004E3777" w:rsidRDefault="004E3777" w:rsidP="009020E9">
            <w:pPr>
              <w:spacing w:line="480" w:lineRule="auto"/>
            </w:pPr>
            <w:r>
              <w:t xml:space="preserve">3. </w:t>
            </w:r>
            <w:r w:rsidRPr="004E3777">
              <w:rPr>
                <w:u w:val="single"/>
              </w:rPr>
              <w:t>Različni prostori v šoli</w:t>
            </w:r>
            <w:r>
              <w:rPr>
                <w:u w:val="single"/>
              </w:rPr>
              <w:t xml:space="preserve"> </w:t>
            </w:r>
          </w:p>
          <w:p w:rsidR="004E3777" w:rsidRDefault="004E3777" w:rsidP="009020E9">
            <w:pPr>
              <w:spacing w:line="480" w:lineRule="auto"/>
            </w:pPr>
            <w:r>
              <w:t>Danes si bomo pogledali</w:t>
            </w:r>
            <w:r w:rsidR="00DE4FB6">
              <w:t xml:space="preserve"> šolske prostore. Je na šoli še kaj drugega, kot učilnice? Ja, seveda, pravite.</w:t>
            </w:r>
          </w:p>
          <w:p w:rsidR="00DE4FB6" w:rsidRPr="004E3777" w:rsidRDefault="00DE4FB6" w:rsidP="009020E9">
            <w:pPr>
              <w:spacing w:line="480" w:lineRule="auto"/>
            </w:pPr>
            <w:r>
              <w:t>Torej, kaj?</w:t>
            </w:r>
            <w:r w:rsidR="00441EA4">
              <w:t xml:space="preserve"> Zapiši jih v zvezek.</w:t>
            </w:r>
          </w:p>
        </w:tc>
      </w:tr>
      <w:tr w:rsidR="003D3B88" w:rsidTr="00441EA4">
        <w:tc>
          <w:tcPr>
            <w:tcW w:w="9288" w:type="dxa"/>
            <w:shd w:val="clear" w:color="auto" w:fill="F2DBDB" w:themeFill="accent2" w:themeFillTint="33"/>
          </w:tcPr>
          <w:p w:rsidR="003D3B88" w:rsidRPr="00441EA4" w:rsidRDefault="00441EA4" w:rsidP="00441EA4">
            <w:pPr>
              <w:spacing w:line="48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41EA4">
              <w:rPr>
                <w:b/>
                <w:color w:val="FF0000"/>
                <w:sz w:val="28"/>
                <w:szCs w:val="28"/>
              </w:rPr>
              <w:lastRenderedPageBreak/>
              <w:t>Räume</w:t>
            </w:r>
            <w:proofErr w:type="spellEnd"/>
            <w:r w:rsidRPr="00441EA4">
              <w:rPr>
                <w:b/>
                <w:color w:val="FF0000"/>
                <w:sz w:val="28"/>
                <w:szCs w:val="28"/>
              </w:rPr>
              <w:t xml:space="preserve"> in </w:t>
            </w:r>
            <w:proofErr w:type="spellStart"/>
            <w:r w:rsidRPr="00441EA4">
              <w:rPr>
                <w:b/>
                <w:color w:val="FF0000"/>
                <w:sz w:val="28"/>
                <w:szCs w:val="28"/>
              </w:rPr>
              <w:t>der</w:t>
            </w:r>
            <w:proofErr w:type="spellEnd"/>
            <w:r w:rsidRPr="00441EA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1EA4">
              <w:rPr>
                <w:b/>
                <w:color w:val="FF0000"/>
                <w:sz w:val="28"/>
                <w:szCs w:val="28"/>
              </w:rPr>
              <w:t>Schule</w:t>
            </w:r>
            <w:proofErr w:type="spellEnd"/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64"/>
              <w:gridCol w:w="1842"/>
              <w:gridCol w:w="2977"/>
              <w:gridCol w:w="1974"/>
            </w:tblGrid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Klassenzimmer</w:t>
                  </w:r>
                  <w:proofErr w:type="spellEnd"/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učilnica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Küche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kuhinja</w:t>
                  </w:r>
                </w:p>
              </w:tc>
            </w:tr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Aula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avla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Esszimmer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Mensa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Šolska jedilnica</w:t>
                  </w:r>
                </w:p>
              </w:tc>
            </w:tr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Flur</w:t>
                  </w:r>
                  <w:proofErr w:type="spellEnd"/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hodnik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Garderobe</w:t>
                  </w:r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garderoba</w:t>
                  </w:r>
                </w:p>
              </w:tc>
            </w:tr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Turnhalle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telovadnica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Sportplatz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športno igrišče</w:t>
                  </w:r>
                </w:p>
              </w:tc>
            </w:tr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Toilette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stranišče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Bibliothek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knjižnica</w:t>
                  </w:r>
                </w:p>
              </w:tc>
            </w:tr>
            <w:tr w:rsidR="00441EA4" w:rsidTr="00441EA4">
              <w:tc>
                <w:tcPr>
                  <w:tcW w:w="226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Lehrerzimmer</w:t>
                  </w:r>
                  <w:proofErr w:type="spellEnd"/>
                </w:p>
              </w:tc>
              <w:tc>
                <w:tcPr>
                  <w:tcW w:w="1842" w:type="dxa"/>
                  <w:tcBorders>
                    <w:righ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zbornica</w:t>
                  </w:r>
                </w:p>
              </w:tc>
              <w:tc>
                <w:tcPr>
                  <w:tcW w:w="2977" w:type="dxa"/>
                  <w:tcBorders>
                    <w:left w:val="single" w:sz="18" w:space="0" w:color="auto"/>
                  </w:tcBorders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Büro</w:t>
                  </w:r>
                  <w:proofErr w:type="spellEnd"/>
                </w:p>
              </w:tc>
              <w:tc>
                <w:tcPr>
                  <w:tcW w:w="1974" w:type="dxa"/>
                </w:tcPr>
                <w:p w:rsidR="00441EA4" w:rsidRDefault="00441EA4" w:rsidP="00441EA4">
                  <w:pPr>
                    <w:spacing w:line="480" w:lineRule="auto"/>
                    <w:jc w:val="center"/>
                  </w:pPr>
                  <w:r>
                    <w:t>pisarna, kabinet</w:t>
                  </w:r>
                </w:p>
              </w:tc>
            </w:tr>
          </w:tbl>
          <w:p w:rsidR="00441EA4" w:rsidRPr="00E82B2C" w:rsidRDefault="00441EA4" w:rsidP="00441EA4">
            <w:pPr>
              <w:spacing w:line="480" w:lineRule="auto"/>
              <w:jc w:val="center"/>
            </w:pPr>
          </w:p>
        </w:tc>
      </w:tr>
      <w:tr w:rsidR="00441EA4" w:rsidTr="00441EA4">
        <w:tc>
          <w:tcPr>
            <w:tcW w:w="9288" w:type="dxa"/>
            <w:shd w:val="clear" w:color="auto" w:fill="auto"/>
          </w:tcPr>
          <w:p w:rsidR="00441EA4" w:rsidRPr="00FA59B4" w:rsidRDefault="00441EA4" w:rsidP="00441EA4">
            <w:pPr>
              <w:spacing w:line="480" w:lineRule="auto"/>
              <w:rPr>
                <w:color w:val="FF0000"/>
              </w:rPr>
            </w:pPr>
          </w:p>
          <w:p w:rsidR="00FA59B4" w:rsidRPr="00FA59B4" w:rsidRDefault="00441EA4" w:rsidP="00FA59B4">
            <w:pPr>
              <w:spacing w:line="480" w:lineRule="auto"/>
            </w:pPr>
            <w:r w:rsidRPr="00FA59B4">
              <w:t xml:space="preserve">4. </w:t>
            </w:r>
            <w:r w:rsidRPr="00FA59B4">
              <w:rPr>
                <w:u w:val="single"/>
              </w:rPr>
              <w:t>Utrjevanje</w:t>
            </w:r>
            <w:r w:rsidR="00FA59B4" w:rsidRPr="00FA59B4">
              <w:rPr>
                <w:u w:val="single"/>
              </w:rPr>
              <w:t xml:space="preserve">, </w:t>
            </w:r>
            <w:r w:rsidR="00FA59B4" w:rsidRPr="00FA59B4">
              <w:rPr>
                <w:u w:val="single"/>
              </w:rPr>
              <w:t>BG, str. 40 / 9. naloga</w:t>
            </w:r>
          </w:p>
          <w:p w:rsidR="00441EA4" w:rsidRPr="00FA59B4" w:rsidRDefault="00FA59B4" w:rsidP="00441EA4">
            <w:pPr>
              <w:spacing w:line="480" w:lineRule="auto"/>
            </w:pPr>
            <w:r w:rsidRPr="00FA59B4">
              <w:t>Natančno si oglej slike prostorov in obkroži črko pred tisto besedo, ki poimenuje prostor. Obkrožene črke na koncu vpiši na črtice pod nalogo. Kaj dobiš?</w:t>
            </w:r>
          </w:p>
          <w:p w:rsidR="00441EA4" w:rsidRPr="00FA59B4" w:rsidRDefault="00441EA4" w:rsidP="00FA59B4">
            <w:pPr>
              <w:spacing w:line="480" w:lineRule="auto"/>
            </w:pPr>
          </w:p>
        </w:tc>
      </w:tr>
      <w:tr w:rsidR="003D3B88" w:rsidTr="009020E9">
        <w:tc>
          <w:tcPr>
            <w:tcW w:w="9288" w:type="dxa"/>
          </w:tcPr>
          <w:p w:rsidR="004E3777" w:rsidRDefault="004E3777" w:rsidP="004E3777">
            <w:pPr>
              <w:spacing w:line="480" w:lineRule="auto"/>
            </w:pPr>
          </w:p>
          <w:p w:rsidR="004E3777" w:rsidRDefault="00FA59B4" w:rsidP="004E3777">
            <w:pPr>
              <w:spacing w:line="480" w:lineRule="auto"/>
              <w:rPr>
                <w:u w:val="single"/>
              </w:rPr>
            </w:pPr>
            <w:r>
              <w:t>5</w:t>
            </w:r>
            <w:r w:rsidR="004E3777">
              <w:t xml:space="preserve">. </w:t>
            </w:r>
            <w:r w:rsidR="004E3777">
              <w:rPr>
                <w:u w:val="single"/>
              </w:rPr>
              <w:t xml:space="preserve">Dodatne naloge za brihtne </w:t>
            </w:r>
            <w:proofErr w:type="spellStart"/>
            <w:r w:rsidR="004E3777">
              <w:rPr>
                <w:u w:val="single"/>
              </w:rPr>
              <w:t>glavce</w:t>
            </w:r>
            <w:proofErr w:type="spellEnd"/>
          </w:p>
          <w:p w:rsidR="003D3B88" w:rsidRDefault="004E3777" w:rsidP="004E3777">
            <w:r>
              <w:t xml:space="preserve">Kdor želi, svoje znanje lahko preizkusi </w:t>
            </w:r>
            <w:r w:rsidR="00FA59B4">
              <w:t xml:space="preserve">tudi </w:t>
            </w:r>
            <w:r>
              <w:t>z nalogami v BG, str. 36, 38 in 39</w:t>
            </w:r>
            <w:r>
              <w:t>.</w:t>
            </w:r>
          </w:p>
          <w:p w:rsidR="004E3777" w:rsidRDefault="004E3777" w:rsidP="004E3777"/>
          <w:p w:rsidR="00FA59B4" w:rsidRDefault="00FA59B4" w:rsidP="009020E9">
            <w:r>
              <w:t xml:space="preserve">Toliko za danes, jutri pridejo spet nove naloge. Bodite zdravi in veseli! Pa ne pozabite, kakšen praznik je danes! Ste že razveselili svoje mamice?  </w:t>
            </w:r>
            <w:r>
              <w:sym w:font="Wingdings" w:char="F04A"/>
            </w:r>
            <w:bookmarkStart w:id="0" w:name="_GoBack"/>
            <w:bookmarkEnd w:id="0"/>
          </w:p>
          <w:p w:rsidR="003D3B88" w:rsidRDefault="003D3B88" w:rsidP="009020E9">
            <w:r>
              <w:t>vaša učiteljica Marjeta</w:t>
            </w:r>
          </w:p>
          <w:p w:rsidR="003D3B88" w:rsidRDefault="003D3B88" w:rsidP="009020E9">
            <w:pPr>
              <w:spacing w:line="480" w:lineRule="auto"/>
            </w:pPr>
          </w:p>
        </w:tc>
      </w:tr>
    </w:tbl>
    <w:p w:rsidR="003D3B88" w:rsidRPr="00F313D0" w:rsidRDefault="003D3B88" w:rsidP="003D3B88"/>
    <w:p w:rsidR="003D3B88" w:rsidRDefault="003D3B88" w:rsidP="003D3B88"/>
    <w:p w:rsidR="003D3B88" w:rsidRDefault="003D3B88" w:rsidP="003D3B88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88"/>
    <w:rsid w:val="003D3B88"/>
    <w:rsid w:val="00441EA4"/>
    <w:rsid w:val="00445896"/>
    <w:rsid w:val="004E3777"/>
    <w:rsid w:val="008B5B83"/>
    <w:rsid w:val="00B70712"/>
    <w:rsid w:val="00DE4FB6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B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D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B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D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guagesonline.org.uk/German/Deutsch_Anfanger/Schultasch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2020-03-24T14:58:00Z</dcterms:created>
  <dcterms:modified xsi:type="dcterms:W3CDTF">2020-03-24T16:07:00Z</dcterms:modified>
</cp:coreProperties>
</file>