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70" w:rsidRPr="00D55A42" w:rsidRDefault="00E9128D">
      <w:pPr>
        <w:rPr>
          <w:b/>
          <w:sz w:val="24"/>
          <w:szCs w:val="24"/>
        </w:rPr>
      </w:pPr>
      <w:r w:rsidRPr="00D55A42">
        <w:rPr>
          <w:b/>
          <w:sz w:val="24"/>
          <w:szCs w:val="24"/>
        </w:rPr>
        <w:t>Navod</w:t>
      </w:r>
      <w:r w:rsidR="00081ED2">
        <w:rPr>
          <w:b/>
          <w:sz w:val="24"/>
          <w:szCs w:val="24"/>
        </w:rPr>
        <w:t>ila za delo na daljavo – teden 6 (20. 4. do 24</w:t>
      </w:r>
      <w:r w:rsidR="0063741D" w:rsidRPr="00D55A42">
        <w:rPr>
          <w:b/>
          <w:sz w:val="24"/>
          <w:szCs w:val="24"/>
        </w:rPr>
        <w:t>. 4</w:t>
      </w:r>
      <w:r w:rsidRPr="00D55A42">
        <w:rPr>
          <w:b/>
          <w:sz w:val="24"/>
          <w:szCs w:val="24"/>
        </w:rPr>
        <w:t>. 2020)</w:t>
      </w:r>
    </w:p>
    <w:p w:rsidR="002C3ED8" w:rsidRPr="009B74B3" w:rsidRDefault="00D55A42" w:rsidP="002C3ED8">
      <w:pPr>
        <w:jc w:val="both"/>
        <w:rPr>
          <w:sz w:val="24"/>
          <w:szCs w:val="24"/>
        </w:rPr>
      </w:pPr>
      <w:r w:rsidRPr="009B74B3">
        <w:rPr>
          <w:sz w:val="24"/>
          <w:szCs w:val="24"/>
        </w:rPr>
        <w:t>Pozdravljen-a</w:t>
      </w:r>
      <w:r w:rsidR="002C3ED8" w:rsidRPr="009B74B3">
        <w:rPr>
          <w:sz w:val="24"/>
          <w:szCs w:val="24"/>
        </w:rPr>
        <w:t xml:space="preserve">, </w:t>
      </w:r>
    </w:p>
    <w:p w:rsidR="009B74B3" w:rsidRDefault="0086017B" w:rsidP="002C3ED8">
      <w:pPr>
        <w:jc w:val="both"/>
        <w:rPr>
          <w:sz w:val="24"/>
          <w:szCs w:val="24"/>
        </w:rPr>
      </w:pPr>
      <w:r>
        <w:rPr>
          <w:sz w:val="24"/>
          <w:szCs w:val="24"/>
        </w:rPr>
        <w:t>Samo en teden nas loči od krepko zasluženih počitnic. Si lahko predstavljaš? Je hitro minilo, kajne?</w:t>
      </w:r>
    </w:p>
    <w:p w:rsidR="009B74B3" w:rsidRDefault="009B74B3" w:rsidP="0086017B">
      <w:pPr>
        <w:jc w:val="both"/>
        <w:rPr>
          <w:b/>
          <w:sz w:val="24"/>
          <w:szCs w:val="24"/>
        </w:rPr>
      </w:pPr>
      <w:r w:rsidRPr="009B74B3">
        <w:rPr>
          <w:b/>
          <w:sz w:val="24"/>
          <w:szCs w:val="24"/>
        </w:rPr>
        <w:t>Navodila za današnje delo</w:t>
      </w:r>
    </w:p>
    <w:p w:rsidR="0086017B" w:rsidRDefault="0086017B" w:rsidP="0086017B">
      <w:pPr>
        <w:jc w:val="both"/>
        <w:rPr>
          <w:b/>
          <w:sz w:val="24"/>
          <w:szCs w:val="24"/>
        </w:rPr>
      </w:pPr>
    </w:p>
    <w:p w:rsidR="0086017B" w:rsidRDefault="0086017B" w:rsidP="0086017B">
      <w:pPr>
        <w:pStyle w:val="Odstavekseznama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 69/3</w:t>
      </w:r>
    </w:p>
    <w:p w:rsidR="0086017B" w:rsidRPr="0086017B" w:rsidRDefault="00362D8D" w:rsidP="0086017B">
      <w:pPr>
        <w:ind w:left="360"/>
        <w:jc w:val="both"/>
        <w:rPr>
          <w:sz w:val="24"/>
          <w:szCs w:val="24"/>
        </w:rPr>
      </w:pPr>
      <w:hyperlink r:id="rId5" w:history="1">
        <w:r w:rsidR="0086017B" w:rsidRPr="00081ED2">
          <w:rPr>
            <w:rStyle w:val="Hiperpovezava"/>
            <w:sz w:val="24"/>
            <w:szCs w:val="24"/>
          </w:rPr>
          <w:t>Poslušaj zvoke</w:t>
        </w:r>
      </w:hyperlink>
      <w:r w:rsidR="0086017B" w:rsidRPr="0086017B">
        <w:rPr>
          <w:sz w:val="24"/>
          <w:szCs w:val="24"/>
        </w:rPr>
        <w:t xml:space="preserve"> vozil na posnetku in oštevilči slike. Na primer, če bo prvi zvok, ki ga slišiš, zvok tovornjaka, sliki tovornjaka pripiši številko 1. Posnetek poslušaj vsaj 2x. </w:t>
      </w:r>
    </w:p>
    <w:p w:rsidR="0086017B" w:rsidRDefault="0086017B" w:rsidP="0086017B">
      <w:pPr>
        <w:tabs>
          <w:tab w:val="left" w:pos="285"/>
        </w:tabs>
        <w:jc w:val="both"/>
        <w:rPr>
          <w:sz w:val="24"/>
          <w:szCs w:val="24"/>
        </w:rPr>
      </w:pPr>
    </w:p>
    <w:p w:rsidR="0086017B" w:rsidRPr="00081ED2" w:rsidRDefault="0086017B" w:rsidP="0086017B">
      <w:pPr>
        <w:pStyle w:val="Odstavekseznama"/>
        <w:numPr>
          <w:ilvl w:val="0"/>
          <w:numId w:val="6"/>
        </w:numPr>
        <w:tabs>
          <w:tab w:val="left" w:pos="285"/>
        </w:tabs>
        <w:jc w:val="both"/>
        <w:rPr>
          <w:b/>
          <w:sz w:val="24"/>
          <w:szCs w:val="24"/>
        </w:rPr>
      </w:pPr>
      <w:r w:rsidRPr="00081ED2">
        <w:rPr>
          <w:b/>
          <w:sz w:val="24"/>
          <w:szCs w:val="24"/>
        </w:rPr>
        <w:t>U 70/5</w:t>
      </w:r>
    </w:p>
    <w:p w:rsidR="0086017B" w:rsidRPr="00081ED2" w:rsidRDefault="0086017B" w:rsidP="0086017B">
      <w:pPr>
        <w:tabs>
          <w:tab w:val="left" w:pos="285"/>
        </w:tabs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Preberi nenavaden zapis besed in jih zapiši z običajno pisavo. Za vajo prepiši </w:t>
      </w:r>
      <w:r w:rsidRPr="00081ED2">
        <w:rPr>
          <w:b/>
          <w:sz w:val="24"/>
          <w:szCs w:val="24"/>
        </w:rPr>
        <w:t xml:space="preserve">vsako besedo 2x. </w:t>
      </w:r>
    </w:p>
    <w:p w:rsidR="0086017B" w:rsidRDefault="0086017B" w:rsidP="0086017B">
      <w:pPr>
        <w:tabs>
          <w:tab w:val="left" w:pos="285"/>
        </w:tabs>
        <w:ind w:left="360"/>
        <w:jc w:val="both"/>
        <w:rPr>
          <w:sz w:val="24"/>
          <w:szCs w:val="24"/>
        </w:rPr>
      </w:pPr>
    </w:p>
    <w:p w:rsidR="0086017B" w:rsidRPr="00081ED2" w:rsidRDefault="0086017B" w:rsidP="0086017B">
      <w:pPr>
        <w:pStyle w:val="Odstavekseznama"/>
        <w:numPr>
          <w:ilvl w:val="0"/>
          <w:numId w:val="6"/>
        </w:numPr>
        <w:tabs>
          <w:tab w:val="left" w:pos="285"/>
        </w:tabs>
        <w:jc w:val="both"/>
        <w:rPr>
          <w:b/>
          <w:sz w:val="24"/>
          <w:szCs w:val="24"/>
        </w:rPr>
      </w:pPr>
      <w:r w:rsidRPr="00081ED2">
        <w:rPr>
          <w:b/>
          <w:sz w:val="24"/>
          <w:szCs w:val="24"/>
        </w:rPr>
        <w:t>U 71/6</w:t>
      </w:r>
    </w:p>
    <w:p w:rsidR="0086017B" w:rsidRDefault="00362D8D" w:rsidP="0086017B">
      <w:pPr>
        <w:tabs>
          <w:tab w:val="left" w:pos="285"/>
        </w:tabs>
        <w:ind w:left="360"/>
        <w:jc w:val="both"/>
        <w:rPr>
          <w:sz w:val="24"/>
          <w:szCs w:val="24"/>
        </w:rPr>
      </w:pPr>
      <w:hyperlink r:id="rId6" w:history="1">
        <w:r w:rsidR="0086017B" w:rsidRPr="00081ED2">
          <w:rPr>
            <w:rStyle w:val="Hiperpovezava"/>
            <w:sz w:val="24"/>
            <w:szCs w:val="24"/>
          </w:rPr>
          <w:t>Na povezavi</w:t>
        </w:r>
      </w:hyperlink>
      <w:r w:rsidR="0086017B">
        <w:rPr>
          <w:sz w:val="24"/>
          <w:szCs w:val="24"/>
        </w:rPr>
        <w:t xml:space="preserve"> poslušaj pesem. Ob poslušanju si izmisli ples. Bolj je divji, boljše bo </w:t>
      </w:r>
      <w:r w:rsidR="0086017B" w:rsidRPr="0086017B">
        <w:rPr>
          <w:sz w:val="24"/>
          <w:szCs w:val="24"/>
        </w:rPr>
        <w:sym w:font="Wingdings" w:char="F04A"/>
      </w:r>
    </w:p>
    <w:p w:rsidR="0086017B" w:rsidRDefault="0086017B" w:rsidP="0086017B">
      <w:pPr>
        <w:tabs>
          <w:tab w:val="left" w:pos="285"/>
        </w:tabs>
        <w:ind w:left="360"/>
        <w:jc w:val="both"/>
        <w:rPr>
          <w:sz w:val="24"/>
          <w:szCs w:val="24"/>
        </w:rPr>
      </w:pPr>
    </w:p>
    <w:p w:rsidR="0086017B" w:rsidRPr="00081ED2" w:rsidRDefault="0086017B" w:rsidP="0086017B">
      <w:pPr>
        <w:pStyle w:val="Odstavekseznama"/>
        <w:numPr>
          <w:ilvl w:val="0"/>
          <w:numId w:val="6"/>
        </w:numPr>
        <w:tabs>
          <w:tab w:val="left" w:pos="285"/>
        </w:tabs>
        <w:jc w:val="both"/>
        <w:rPr>
          <w:b/>
          <w:sz w:val="24"/>
          <w:szCs w:val="24"/>
        </w:rPr>
      </w:pPr>
      <w:r w:rsidRPr="00081ED2">
        <w:rPr>
          <w:b/>
          <w:sz w:val="24"/>
          <w:szCs w:val="24"/>
        </w:rPr>
        <w:t>U 70/4</w:t>
      </w:r>
    </w:p>
    <w:p w:rsidR="0086017B" w:rsidRDefault="0086017B" w:rsidP="0086017B">
      <w:pPr>
        <w:tabs>
          <w:tab w:val="left" w:pos="285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Sedaj, ko si se malo zadihal-a, pa je čas za tišjo aktivnost. Tukaj boš potreboval-a pomoč starša, brata ali sestre. Igrajte se igro</w:t>
      </w:r>
      <w:r w:rsidRPr="00081ED2">
        <w:rPr>
          <w:b/>
          <w:sz w:val="24"/>
          <w:szCs w:val="24"/>
        </w:rPr>
        <w:t xml:space="preserve"> pantomima</w:t>
      </w:r>
      <w:r>
        <w:rPr>
          <w:sz w:val="24"/>
          <w:szCs w:val="24"/>
        </w:rPr>
        <w:t>. Ti pokažeš vrsto vozila s pantomimo (ne pozabi, pri pantomimi ne uporabljamo nobenih zvokov), tisti, ki se igra s teboj</w:t>
      </w:r>
      <w:r w:rsidR="00362D8D">
        <w:rPr>
          <w:sz w:val="24"/>
          <w:szCs w:val="24"/>
        </w:rPr>
        <w:t>,</w:t>
      </w:r>
      <w:r>
        <w:rPr>
          <w:sz w:val="24"/>
          <w:szCs w:val="24"/>
        </w:rPr>
        <w:t xml:space="preserve"> pa ugiba. </w:t>
      </w:r>
      <w:r w:rsidRPr="00362D8D">
        <w:rPr>
          <w:b/>
          <w:sz w:val="24"/>
          <w:szCs w:val="24"/>
        </w:rPr>
        <w:t>V angleščini</w:t>
      </w:r>
      <w:r>
        <w:rPr>
          <w:sz w:val="24"/>
          <w:szCs w:val="24"/>
        </w:rPr>
        <w:t xml:space="preserve">, seveda. Nato vlogi obrneta, dokler ne ponovita poimenovanj za vsa prevozna sredstva, ki smo jih spoznali. </w:t>
      </w:r>
    </w:p>
    <w:p w:rsidR="0086017B" w:rsidRDefault="0086017B" w:rsidP="0086017B">
      <w:pPr>
        <w:tabs>
          <w:tab w:val="left" w:pos="285"/>
        </w:tabs>
        <w:ind w:left="360"/>
        <w:jc w:val="both"/>
        <w:rPr>
          <w:sz w:val="24"/>
          <w:szCs w:val="24"/>
        </w:rPr>
      </w:pPr>
    </w:p>
    <w:p w:rsidR="0086017B" w:rsidRPr="00081ED2" w:rsidRDefault="0086017B" w:rsidP="0086017B">
      <w:pPr>
        <w:pStyle w:val="Odstavekseznama"/>
        <w:numPr>
          <w:ilvl w:val="0"/>
          <w:numId w:val="6"/>
        </w:numPr>
        <w:tabs>
          <w:tab w:val="left" w:pos="285"/>
        </w:tabs>
        <w:jc w:val="both"/>
        <w:rPr>
          <w:b/>
          <w:sz w:val="24"/>
          <w:szCs w:val="24"/>
        </w:rPr>
      </w:pPr>
      <w:r w:rsidRPr="00081ED2">
        <w:rPr>
          <w:b/>
          <w:sz w:val="24"/>
          <w:szCs w:val="24"/>
        </w:rPr>
        <w:t>U 71/7</w:t>
      </w:r>
    </w:p>
    <w:p w:rsidR="0086017B" w:rsidRDefault="0086017B" w:rsidP="0086017B">
      <w:pPr>
        <w:tabs>
          <w:tab w:val="left" w:pos="285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 tej nalogi boš verjetno potreboval pomoč starejše osebe, ki ti bo s pomočjo globusa ali zemljevida pokazala, kje se nahajajo omenjeni kraji. </w:t>
      </w:r>
    </w:p>
    <w:p w:rsidR="0086017B" w:rsidRDefault="0086017B" w:rsidP="0086017B">
      <w:pPr>
        <w:tabs>
          <w:tab w:val="left" w:pos="285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Naučili smo se</w:t>
      </w:r>
      <w:r w:rsidR="00362D8D">
        <w:rPr>
          <w:sz w:val="24"/>
          <w:szCs w:val="24"/>
        </w:rPr>
        <w:t>,</w:t>
      </w:r>
      <w:r>
        <w:rPr>
          <w:sz w:val="24"/>
          <w:szCs w:val="24"/>
        </w:rPr>
        <w:t xml:space="preserve"> da beseda »</w:t>
      </w:r>
      <w:proofErr w:type="spellStart"/>
      <w:r w:rsidRPr="0086017B">
        <w:rPr>
          <w:b/>
          <w:sz w:val="24"/>
          <w:szCs w:val="24"/>
        </w:rPr>
        <w:t>can</w:t>
      </w:r>
      <w:proofErr w:type="spellEnd"/>
      <w:r>
        <w:rPr>
          <w:b/>
          <w:sz w:val="24"/>
          <w:szCs w:val="24"/>
        </w:rPr>
        <w:t>«</w:t>
      </w:r>
      <w:r w:rsidRPr="0086017B">
        <w:rPr>
          <w:b/>
          <w:sz w:val="24"/>
          <w:szCs w:val="24"/>
        </w:rPr>
        <w:t xml:space="preserve"> pomeni </w:t>
      </w:r>
      <w:r>
        <w:rPr>
          <w:b/>
          <w:sz w:val="24"/>
          <w:szCs w:val="24"/>
        </w:rPr>
        <w:t>»</w:t>
      </w:r>
      <w:r w:rsidRPr="0086017B">
        <w:rPr>
          <w:b/>
          <w:sz w:val="24"/>
          <w:szCs w:val="24"/>
        </w:rPr>
        <w:t>lahko</w:t>
      </w:r>
      <w:r>
        <w:rPr>
          <w:b/>
          <w:sz w:val="24"/>
          <w:szCs w:val="24"/>
        </w:rPr>
        <w:t>«</w:t>
      </w:r>
      <w:r>
        <w:rPr>
          <w:sz w:val="24"/>
          <w:szCs w:val="24"/>
        </w:rPr>
        <w:t>, »</w:t>
      </w:r>
      <w:proofErr w:type="spellStart"/>
      <w:r w:rsidRPr="0086017B">
        <w:rPr>
          <w:b/>
          <w:sz w:val="24"/>
          <w:szCs w:val="24"/>
        </w:rPr>
        <w:t>can't</w:t>
      </w:r>
      <w:proofErr w:type="spellEnd"/>
      <w:r>
        <w:rPr>
          <w:b/>
          <w:sz w:val="24"/>
          <w:szCs w:val="24"/>
        </w:rPr>
        <w:t>«</w:t>
      </w:r>
      <w:r w:rsidRPr="0086017B">
        <w:rPr>
          <w:b/>
          <w:sz w:val="24"/>
          <w:szCs w:val="24"/>
        </w:rPr>
        <w:t xml:space="preserve"> pa </w:t>
      </w:r>
      <w:r>
        <w:rPr>
          <w:b/>
          <w:sz w:val="24"/>
          <w:szCs w:val="24"/>
        </w:rPr>
        <w:t>»</w:t>
      </w:r>
      <w:r w:rsidRPr="0086017B">
        <w:rPr>
          <w:b/>
          <w:sz w:val="24"/>
          <w:szCs w:val="24"/>
        </w:rPr>
        <w:t>ne morem</w:t>
      </w:r>
      <w:r>
        <w:rPr>
          <w:b/>
          <w:sz w:val="24"/>
          <w:szCs w:val="24"/>
        </w:rPr>
        <w:t>«</w:t>
      </w:r>
      <w:r>
        <w:rPr>
          <w:sz w:val="24"/>
          <w:szCs w:val="24"/>
        </w:rPr>
        <w:t xml:space="preserve">. Vsaka poved pove, kako lahko oziroma ne moreš priti do nekega kraja. </w:t>
      </w:r>
    </w:p>
    <w:p w:rsidR="0086017B" w:rsidRDefault="0086017B" w:rsidP="0086017B">
      <w:pPr>
        <w:tabs>
          <w:tab w:val="left" w:pos="285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Na primer:</w:t>
      </w:r>
    </w:p>
    <w:p w:rsidR="0086017B" w:rsidRDefault="0086017B" w:rsidP="0086017B">
      <w:pPr>
        <w:tabs>
          <w:tab w:val="left" w:pos="285"/>
        </w:tabs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6017B">
        <w:rPr>
          <w:b/>
          <w:sz w:val="24"/>
          <w:szCs w:val="24"/>
        </w:rPr>
        <w:t>can</w:t>
      </w:r>
      <w:proofErr w:type="spellEnd"/>
      <w:r w:rsidRPr="0086017B">
        <w:rPr>
          <w:b/>
          <w:sz w:val="24"/>
          <w:szCs w:val="24"/>
        </w:rPr>
        <w:t xml:space="preserve"> go</w:t>
      </w:r>
      <w:r>
        <w:rPr>
          <w:sz w:val="24"/>
          <w:szCs w:val="24"/>
        </w:rPr>
        <w:t xml:space="preserve"> to </w:t>
      </w:r>
      <w:r w:rsidRPr="0086017B">
        <w:rPr>
          <w:b/>
          <w:sz w:val="24"/>
          <w:szCs w:val="24"/>
        </w:rPr>
        <w:t xml:space="preserve">Zagreb </w:t>
      </w:r>
      <w:proofErr w:type="spellStart"/>
      <w:r w:rsidRPr="0086017B">
        <w:rPr>
          <w:b/>
          <w:sz w:val="24"/>
          <w:szCs w:val="24"/>
        </w:rPr>
        <w:t>by</w:t>
      </w:r>
      <w:proofErr w:type="spellEnd"/>
      <w:r w:rsidRPr="0086017B">
        <w:rPr>
          <w:b/>
          <w:sz w:val="24"/>
          <w:szCs w:val="24"/>
        </w:rPr>
        <w:t xml:space="preserve"> bus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6017B">
        <w:rPr>
          <w:color w:val="FF0000"/>
          <w:sz w:val="24"/>
          <w:szCs w:val="24"/>
        </w:rPr>
        <w:t>can't</w:t>
      </w:r>
      <w:proofErr w:type="spellEnd"/>
      <w:r w:rsidRPr="0086017B">
        <w:rPr>
          <w:color w:val="FF0000"/>
          <w:sz w:val="24"/>
          <w:szCs w:val="24"/>
        </w:rPr>
        <w:t xml:space="preserve"> go </w:t>
      </w:r>
      <w:proofErr w:type="spellStart"/>
      <w:r w:rsidRPr="0086017B">
        <w:rPr>
          <w:color w:val="FF0000"/>
          <w:sz w:val="24"/>
          <w:szCs w:val="24"/>
        </w:rPr>
        <w:t>by</w:t>
      </w:r>
      <w:proofErr w:type="spellEnd"/>
      <w:r w:rsidRPr="0086017B">
        <w:rPr>
          <w:color w:val="FF0000"/>
          <w:sz w:val="24"/>
          <w:szCs w:val="24"/>
        </w:rPr>
        <w:t xml:space="preserve"> </w:t>
      </w:r>
      <w:proofErr w:type="spellStart"/>
      <w:r w:rsidRPr="0086017B">
        <w:rPr>
          <w:color w:val="FF0000"/>
          <w:sz w:val="24"/>
          <w:szCs w:val="24"/>
        </w:rPr>
        <w:t>ship</w:t>
      </w:r>
      <w:proofErr w:type="spellEnd"/>
      <w:r>
        <w:rPr>
          <w:sz w:val="24"/>
          <w:szCs w:val="24"/>
        </w:rPr>
        <w:t xml:space="preserve">. </w:t>
      </w:r>
    </w:p>
    <w:p w:rsidR="009B74B3" w:rsidRDefault="0086017B" w:rsidP="0086017B">
      <w:pPr>
        <w:tabs>
          <w:tab w:val="left" w:pos="285"/>
        </w:tabs>
        <w:ind w:left="360"/>
        <w:jc w:val="both"/>
        <w:rPr>
          <w:sz w:val="24"/>
          <w:szCs w:val="24"/>
        </w:rPr>
      </w:pPr>
      <w:r w:rsidRPr="0086017B">
        <w:rPr>
          <w:b/>
          <w:sz w:val="24"/>
          <w:szCs w:val="24"/>
        </w:rPr>
        <w:t>V Zagreb lahko</w:t>
      </w:r>
      <w:r>
        <w:rPr>
          <w:sz w:val="24"/>
          <w:szCs w:val="24"/>
        </w:rPr>
        <w:t xml:space="preserve"> potuješ z </w:t>
      </w:r>
      <w:r w:rsidRPr="0086017B">
        <w:rPr>
          <w:b/>
          <w:sz w:val="24"/>
          <w:szCs w:val="24"/>
        </w:rPr>
        <w:t>avtobusom</w:t>
      </w:r>
      <w:r>
        <w:rPr>
          <w:sz w:val="24"/>
          <w:szCs w:val="24"/>
        </w:rPr>
        <w:t xml:space="preserve">, </w:t>
      </w:r>
      <w:r w:rsidRPr="0086017B">
        <w:rPr>
          <w:color w:val="FF0000"/>
          <w:sz w:val="24"/>
          <w:szCs w:val="24"/>
        </w:rPr>
        <w:t xml:space="preserve">ne moreš </w:t>
      </w:r>
      <w:r>
        <w:rPr>
          <w:sz w:val="24"/>
          <w:szCs w:val="24"/>
        </w:rPr>
        <w:t xml:space="preserve">pa odpotovati tja </w:t>
      </w:r>
      <w:r w:rsidRPr="0086017B">
        <w:rPr>
          <w:color w:val="FF0000"/>
          <w:sz w:val="24"/>
          <w:szCs w:val="24"/>
        </w:rPr>
        <w:t>z ladjo</w:t>
      </w:r>
      <w:r>
        <w:rPr>
          <w:sz w:val="24"/>
          <w:szCs w:val="24"/>
        </w:rPr>
        <w:t xml:space="preserve">. </w:t>
      </w:r>
      <w:r w:rsidR="009B74B3" w:rsidRPr="0086017B">
        <w:rPr>
          <w:sz w:val="24"/>
          <w:szCs w:val="24"/>
        </w:rPr>
        <w:t xml:space="preserve"> </w:t>
      </w:r>
    </w:p>
    <w:p w:rsidR="0086017B" w:rsidRPr="00362D8D" w:rsidRDefault="00362D8D" w:rsidP="00362D8D">
      <w:pPr>
        <w:pStyle w:val="Odstavekseznama"/>
        <w:numPr>
          <w:ilvl w:val="0"/>
          <w:numId w:val="6"/>
        </w:numPr>
        <w:tabs>
          <w:tab w:val="left" w:pos="285"/>
        </w:tabs>
        <w:jc w:val="both"/>
        <w:rPr>
          <w:sz w:val="24"/>
          <w:szCs w:val="24"/>
        </w:rPr>
      </w:pPr>
      <w:r w:rsidRPr="00362D8D">
        <w:rPr>
          <w:b/>
          <w:sz w:val="24"/>
          <w:szCs w:val="24"/>
        </w:rPr>
        <w:lastRenderedPageBreak/>
        <w:t>Igraj igri</w:t>
      </w:r>
      <w:r w:rsidRPr="00362D8D">
        <w:rPr>
          <w:sz w:val="24"/>
          <w:szCs w:val="24"/>
        </w:rPr>
        <w:t xml:space="preserve"> na povezavah. </w:t>
      </w:r>
    </w:p>
    <w:p w:rsidR="00362D8D" w:rsidRDefault="00362D8D" w:rsidP="00362D8D">
      <w:pPr>
        <w:pStyle w:val="Odstavekseznama"/>
        <w:tabs>
          <w:tab w:val="left" w:pos="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Križanka</w:t>
      </w:r>
    </w:p>
    <w:p w:rsidR="00362D8D" w:rsidRDefault="00362D8D" w:rsidP="00362D8D">
      <w:pPr>
        <w:pStyle w:val="Odstavekseznama"/>
        <w:tabs>
          <w:tab w:val="left" w:pos="285"/>
        </w:tabs>
        <w:jc w:val="both"/>
      </w:pPr>
      <w:hyperlink r:id="rId7" w:history="1">
        <w:r w:rsidRPr="00362D8D">
          <w:rPr>
            <w:color w:val="0000FF"/>
            <w:u w:val="single"/>
          </w:rPr>
          <w:t>https://www.educaplay.com/learning-resources/5495949-means_of_transport.html</w:t>
        </w:r>
      </w:hyperlink>
    </w:p>
    <w:p w:rsidR="00362D8D" w:rsidRDefault="00362D8D" w:rsidP="00362D8D">
      <w:pPr>
        <w:pStyle w:val="Odstavekseznama"/>
        <w:tabs>
          <w:tab w:val="left" w:pos="285"/>
        </w:tabs>
        <w:jc w:val="both"/>
      </w:pPr>
    </w:p>
    <w:p w:rsidR="00362D8D" w:rsidRDefault="00362D8D" w:rsidP="00362D8D">
      <w:pPr>
        <w:pStyle w:val="Odstavekseznama"/>
        <w:tabs>
          <w:tab w:val="left" w:pos="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Iskanje besed: iščeš v smereh vodoravno, navpično in poševno navzdol. </w:t>
      </w:r>
    </w:p>
    <w:p w:rsidR="00362D8D" w:rsidRDefault="00362D8D" w:rsidP="00362D8D">
      <w:pPr>
        <w:pStyle w:val="Odstavekseznama"/>
        <w:tabs>
          <w:tab w:val="left" w:pos="285"/>
        </w:tabs>
        <w:jc w:val="both"/>
      </w:pPr>
      <w:hyperlink r:id="rId8" w:history="1">
        <w:r w:rsidRPr="00362D8D">
          <w:rPr>
            <w:color w:val="0000FF"/>
            <w:u w:val="single"/>
          </w:rPr>
          <w:t>https://www.educaplay.com/learning-resources/5496168-means_of_transport.html</w:t>
        </w:r>
      </w:hyperlink>
    </w:p>
    <w:p w:rsidR="00362D8D" w:rsidRDefault="00362D8D" w:rsidP="00362D8D">
      <w:pPr>
        <w:tabs>
          <w:tab w:val="left" w:pos="285"/>
        </w:tabs>
        <w:jc w:val="both"/>
        <w:rPr>
          <w:sz w:val="24"/>
          <w:szCs w:val="24"/>
        </w:rPr>
      </w:pPr>
    </w:p>
    <w:p w:rsidR="00362D8D" w:rsidRDefault="00362D8D" w:rsidP="00362D8D">
      <w:pPr>
        <w:tabs>
          <w:tab w:val="left" w:pos="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Prosim, da mi do petka, 24. 4. 2020 </w:t>
      </w:r>
      <w:r w:rsidRPr="00362D8D">
        <w:rPr>
          <w:color w:val="FF0000"/>
          <w:sz w:val="24"/>
          <w:szCs w:val="24"/>
        </w:rPr>
        <w:t xml:space="preserve">pošlješ slike rešenih nalog </w:t>
      </w:r>
      <w:r>
        <w:rPr>
          <w:sz w:val="24"/>
          <w:szCs w:val="24"/>
        </w:rPr>
        <w:t xml:space="preserve">v delovnem zvezku. </w:t>
      </w:r>
    </w:p>
    <w:p w:rsidR="00362D8D" w:rsidRDefault="00362D8D" w:rsidP="00362D8D">
      <w:pPr>
        <w:tabs>
          <w:tab w:val="left" w:pos="285"/>
        </w:tabs>
        <w:jc w:val="both"/>
        <w:rPr>
          <w:sz w:val="24"/>
          <w:szCs w:val="24"/>
        </w:rPr>
      </w:pPr>
      <w:bookmarkStart w:id="0" w:name="_GoBack"/>
      <w:bookmarkEnd w:id="0"/>
    </w:p>
    <w:p w:rsidR="00362D8D" w:rsidRPr="00362D8D" w:rsidRDefault="00362D8D" w:rsidP="00362D8D">
      <w:pPr>
        <w:tabs>
          <w:tab w:val="left" w:pos="285"/>
        </w:tabs>
        <w:jc w:val="both"/>
        <w:rPr>
          <w:sz w:val="24"/>
          <w:szCs w:val="24"/>
        </w:rPr>
      </w:pPr>
    </w:p>
    <w:sectPr w:rsidR="00362D8D" w:rsidRPr="0036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5511"/>
    <w:multiLevelType w:val="hybridMultilevel"/>
    <w:tmpl w:val="15B2A0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00482"/>
    <w:multiLevelType w:val="hybridMultilevel"/>
    <w:tmpl w:val="1C7E7FB8"/>
    <w:lvl w:ilvl="0" w:tplc="266E902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C269C0"/>
    <w:multiLevelType w:val="hybridMultilevel"/>
    <w:tmpl w:val="5D308AC2"/>
    <w:lvl w:ilvl="0" w:tplc="66FC48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54023"/>
    <w:multiLevelType w:val="hybridMultilevel"/>
    <w:tmpl w:val="F75E56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85347"/>
    <w:multiLevelType w:val="hybridMultilevel"/>
    <w:tmpl w:val="475E573E"/>
    <w:lvl w:ilvl="0" w:tplc="3A9846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367A5"/>
    <w:multiLevelType w:val="hybridMultilevel"/>
    <w:tmpl w:val="17A0C0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8D"/>
    <w:rsid w:val="00081ED2"/>
    <w:rsid w:val="000C3FC6"/>
    <w:rsid w:val="0010739B"/>
    <w:rsid w:val="001D22E6"/>
    <w:rsid w:val="002C3ED8"/>
    <w:rsid w:val="00303296"/>
    <w:rsid w:val="00362D8D"/>
    <w:rsid w:val="00381AEF"/>
    <w:rsid w:val="00393570"/>
    <w:rsid w:val="005B0074"/>
    <w:rsid w:val="0063741D"/>
    <w:rsid w:val="00692D07"/>
    <w:rsid w:val="006E35DE"/>
    <w:rsid w:val="0086017B"/>
    <w:rsid w:val="009B74B3"/>
    <w:rsid w:val="00A276D4"/>
    <w:rsid w:val="00B42AB0"/>
    <w:rsid w:val="00C05BD3"/>
    <w:rsid w:val="00D55A42"/>
    <w:rsid w:val="00E9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3ECA"/>
  <w15:chartTrackingRefBased/>
  <w15:docId w15:val="{0BC7F6BE-56F0-4229-93C9-4B2C003A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128D"/>
    <w:pPr>
      <w:ind w:left="720"/>
      <w:contextualSpacing/>
    </w:pPr>
  </w:style>
  <w:style w:type="table" w:styleId="Tabelamrea">
    <w:name w:val="Table Grid"/>
    <w:basedOn w:val="Navadnatabela"/>
    <w:uiPriority w:val="39"/>
    <w:rsid w:val="000C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C3E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play.com/learning-resources/5496168-means_of_transpor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caplay.com/learning-resources/5495949-means_of_transpor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N1Dz4vedJZ8pt7dGIy_-QVJIo7ZgvtmD/view?usp=sharing" TargetMode="External"/><Relationship Id="rId5" Type="http://schemas.openxmlformats.org/officeDocument/2006/relationships/hyperlink" Target="https://drive.google.com/file/d/1MVGiCXLGSS9qvmafT47At-byp05lAMfu/view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2</cp:revision>
  <dcterms:created xsi:type="dcterms:W3CDTF">2020-04-20T13:41:00Z</dcterms:created>
  <dcterms:modified xsi:type="dcterms:W3CDTF">2020-04-20T13:41:00Z</dcterms:modified>
</cp:coreProperties>
</file>