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Look w:val="04A0" w:firstRow="1" w:lastRow="0" w:firstColumn="1" w:lastColumn="0" w:noHBand="0" w:noVBand="1"/>
      </w:tblPr>
      <w:tblGrid>
        <w:gridCol w:w="9062"/>
      </w:tblGrid>
      <w:tr w:rsidR="00DC0BB0" w:rsidRPr="00DC0BB0" w:rsidTr="00DC0BB0">
        <w:tc>
          <w:tcPr>
            <w:tcW w:w="9062" w:type="dxa"/>
            <w:shd w:val="clear" w:color="auto" w:fill="FFFF00"/>
          </w:tcPr>
          <w:p w:rsidR="00DC0BB0" w:rsidRDefault="00DC0BB0" w:rsidP="00DC0BB0">
            <w:pPr>
              <w:jc w:val="center"/>
              <w:rPr>
                <w:rFonts w:cstheme="minorHAnsi"/>
                <w:b/>
                <w:sz w:val="28"/>
                <w:szCs w:val="28"/>
              </w:rPr>
            </w:pPr>
            <w:r w:rsidRPr="00DC0BB0">
              <w:rPr>
                <w:rFonts w:cstheme="minorHAnsi"/>
                <w:b/>
                <w:sz w:val="28"/>
                <w:szCs w:val="28"/>
              </w:rPr>
              <w:t xml:space="preserve">ZDAJ PA MIGAT! DANES </w:t>
            </w:r>
            <w:r>
              <w:rPr>
                <w:rFonts w:cstheme="minorHAnsi"/>
                <w:b/>
                <w:sz w:val="28"/>
                <w:szCs w:val="28"/>
              </w:rPr>
              <w:t>TE</w:t>
            </w:r>
            <w:r w:rsidRPr="00DC0BB0">
              <w:rPr>
                <w:rFonts w:cstheme="minorHAnsi"/>
                <w:b/>
                <w:sz w:val="28"/>
                <w:szCs w:val="28"/>
              </w:rPr>
              <w:t xml:space="preserve"> ČAKA POLIGON.</w:t>
            </w:r>
          </w:p>
          <w:p w:rsidR="00DC0BB0" w:rsidRDefault="00DC0BB0" w:rsidP="00DC0BB0">
            <w:pPr>
              <w:jc w:val="center"/>
              <w:rPr>
                <w:rFonts w:cstheme="minorHAnsi"/>
                <w:b/>
                <w:sz w:val="28"/>
                <w:szCs w:val="28"/>
              </w:rPr>
            </w:pPr>
            <w:r>
              <w:rPr>
                <w:rFonts w:cstheme="minorHAnsi"/>
                <w:b/>
                <w:sz w:val="28"/>
                <w:szCs w:val="28"/>
              </w:rPr>
              <w:t xml:space="preserve">Malo boš moral biti iznajdljiv s postavitvijo in izbiro rekvizitov </w:t>
            </w:r>
            <w:r w:rsidRPr="00DC0BB0">
              <w:rPr>
                <mc:AlternateContent>
                  <mc:Choice Requires="w16se">
                    <w:rFonts w:cstheme="minorHAnsi"/>
                  </mc:Choice>
                  <mc:Fallback>
                    <w:rFonts w:ascii="Segoe UI Emoji" w:eastAsia="Segoe UI Emoji" w:hAnsi="Segoe UI Emoji" w:cs="Segoe UI Emoji"/>
                  </mc:Fallback>
                </mc:AlternateContent>
                <w:b/>
                <w:sz w:val="28"/>
                <w:szCs w:val="28"/>
              </w:rPr>
              <mc:AlternateContent>
                <mc:Choice Requires="w16se">
                  <w16se:symEx w16se:font="Segoe UI Emoji" w16se:char="1F609"/>
                </mc:Choice>
                <mc:Fallback>
                  <w:t>😉</w:t>
                </mc:Fallback>
              </mc:AlternateContent>
            </w:r>
            <w:r>
              <w:rPr>
                <w:rFonts w:cstheme="minorHAnsi"/>
                <w:b/>
                <w:sz w:val="28"/>
                <w:szCs w:val="28"/>
              </w:rPr>
              <w:t xml:space="preserve"> </w:t>
            </w:r>
          </w:p>
          <w:p w:rsidR="00DC0BB0" w:rsidRPr="00DC0BB0" w:rsidRDefault="00DC0BB0" w:rsidP="00DC0BB0">
            <w:pPr>
              <w:jc w:val="center"/>
              <w:rPr>
                <w:rFonts w:cstheme="minorHAnsi"/>
              </w:rPr>
            </w:pPr>
            <w:r w:rsidRPr="00DC0BB0">
              <w:rPr>
                <w:rFonts w:cstheme="minorHAnsi"/>
              </w:rPr>
              <w:t xml:space="preserve">Vaje naredi zunaj ali notri – odloči se sam. </w:t>
            </w:r>
          </w:p>
        </w:tc>
      </w:tr>
      <w:tr w:rsidR="00DC0BB0" w:rsidRPr="00DC0BB0" w:rsidTr="004B09B7">
        <w:tc>
          <w:tcPr>
            <w:tcW w:w="9062" w:type="dxa"/>
            <w:shd w:val="clear" w:color="auto" w:fill="92D050"/>
          </w:tcPr>
          <w:p w:rsidR="00DC0BB0" w:rsidRDefault="00DC0BB0" w:rsidP="00DC0BB0">
            <w:pPr>
              <w:pStyle w:val="Odstavekseznama"/>
              <w:spacing w:after="0" w:line="240" w:lineRule="auto"/>
              <w:ind w:left="785"/>
              <w:rPr>
                <w:rFonts w:cstheme="minorHAnsi"/>
                <w:sz w:val="28"/>
                <w:szCs w:val="28"/>
              </w:rPr>
            </w:pPr>
          </w:p>
          <w:p w:rsidR="00DC0BB0" w:rsidRDefault="00DC0BB0" w:rsidP="00DC0BB0">
            <w:pPr>
              <w:spacing w:after="0" w:line="240" w:lineRule="auto"/>
              <w:jc w:val="both"/>
              <w:rPr>
                <w:rFonts w:cstheme="minorHAnsi"/>
                <w:sz w:val="28"/>
                <w:szCs w:val="28"/>
              </w:rPr>
            </w:pPr>
            <w:r w:rsidRPr="00DC0BB0">
              <w:rPr>
                <w:rFonts w:cstheme="minorHAnsi"/>
                <w:sz w:val="28"/>
                <w:szCs w:val="28"/>
              </w:rPr>
              <w:t>NAJPREJ SI BOŠ SAM SESTAVIL ČISTO SVOJ POLIGON.</w:t>
            </w:r>
          </w:p>
          <w:p w:rsidR="00DC0BB0" w:rsidRPr="00DC0BB0" w:rsidRDefault="00DC0BB0" w:rsidP="00DC0BB0">
            <w:pPr>
              <w:spacing w:after="0" w:line="240" w:lineRule="auto"/>
              <w:jc w:val="both"/>
              <w:rPr>
                <w:rFonts w:cstheme="minorHAnsi"/>
                <w:sz w:val="28"/>
                <w:szCs w:val="28"/>
              </w:rPr>
            </w:pPr>
            <w:r w:rsidRPr="00DC0BB0">
              <w:rPr>
                <w:rFonts w:cstheme="minorHAnsi"/>
                <w:sz w:val="28"/>
                <w:szCs w:val="28"/>
              </w:rPr>
              <w:t xml:space="preserve"> </w:t>
            </w:r>
          </w:p>
          <w:p w:rsidR="00DC0BB0" w:rsidRDefault="00DC0BB0" w:rsidP="00DC0BB0">
            <w:pPr>
              <w:pStyle w:val="Odstavekseznama"/>
              <w:numPr>
                <w:ilvl w:val="0"/>
                <w:numId w:val="2"/>
              </w:numPr>
              <w:spacing w:after="0" w:line="240" w:lineRule="auto"/>
              <w:jc w:val="both"/>
              <w:rPr>
                <w:rFonts w:cstheme="minorHAnsi"/>
                <w:sz w:val="28"/>
                <w:szCs w:val="28"/>
              </w:rPr>
            </w:pPr>
            <w:r>
              <w:rPr>
                <w:rFonts w:cstheme="minorHAnsi"/>
                <w:sz w:val="28"/>
                <w:szCs w:val="28"/>
              </w:rPr>
              <w:t>Naredil si boš 5 različnih postaj, kjer boš delal vaje.</w:t>
            </w:r>
          </w:p>
          <w:p w:rsidR="00DC0BB0" w:rsidRDefault="004B09B7" w:rsidP="00DC0BB0">
            <w:pPr>
              <w:pStyle w:val="Odstavekseznama"/>
              <w:spacing w:after="0" w:line="240" w:lineRule="auto"/>
              <w:ind w:left="785"/>
              <w:jc w:val="center"/>
              <w:rPr>
                <w:rFonts w:cstheme="minorHAnsi"/>
                <w:sz w:val="28"/>
                <w:szCs w:val="28"/>
              </w:rPr>
            </w:pPr>
            <w:r>
              <w:rPr>
                <w:noProof/>
              </w:rPr>
              <w:drawing>
                <wp:anchor distT="0" distB="0" distL="114300" distR="114300" simplePos="0" relativeHeight="251658240" behindDoc="1" locked="0" layoutInCell="1" allowOverlap="1" wp14:anchorId="72BE83C4">
                  <wp:simplePos x="0" y="0"/>
                  <wp:positionH relativeFrom="column">
                    <wp:posOffset>3874770</wp:posOffset>
                  </wp:positionH>
                  <wp:positionV relativeFrom="paragraph">
                    <wp:posOffset>118110</wp:posOffset>
                  </wp:positionV>
                  <wp:extent cx="1531620" cy="1146810"/>
                  <wp:effectExtent l="0" t="0" r="0" b="0"/>
                  <wp:wrapSquare wrapText="bothSides"/>
                  <wp:docPr id="4" name="Slika 4" descr="Infantil III trabalha psicomotricidade fina e ampla com bolas e lençol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antil III trabalha psicomotricidade fina e ampla com bolas e lençol - YouTu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1620" cy="1146810"/>
                          </a:xfrm>
                          <a:prstGeom prst="rect">
                            <a:avLst/>
                          </a:prstGeom>
                          <a:noFill/>
                          <a:ln>
                            <a:noFill/>
                          </a:ln>
                        </pic:spPr>
                      </pic:pic>
                    </a:graphicData>
                  </a:graphic>
                </wp:anchor>
              </w:drawing>
            </w:r>
          </w:p>
          <w:p w:rsidR="00DC0BB0" w:rsidRDefault="00DC0BB0" w:rsidP="00DC0BB0">
            <w:pPr>
              <w:spacing w:after="0" w:line="240" w:lineRule="auto"/>
              <w:rPr>
                <w:rFonts w:cstheme="minorHAnsi"/>
                <w:sz w:val="28"/>
                <w:szCs w:val="28"/>
              </w:rPr>
            </w:pPr>
            <w:r w:rsidRPr="00DC0BB0">
              <w:rPr>
                <w:rFonts w:cstheme="minorHAnsi"/>
                <w:sz w:val="28"/>
                <w:szCs w:val="28"/>
              </w:rPr>
              <w:t>TUKAJ JE PRIMER</w:t>
            </w:r>
            <w:r w:rsidR="004B09B7">
              <w:rPr>
                <w:rFonts w:cstheme="minorHAnsi"/>
                <w:sz w:val="28"/>
                <w:szCs w:val="28"/>
              </w:rPr>
              <w:t xml:space="preserve"> </w:t>
            </w:r>
            <w:r w:rsidRPr="00DC0BB0">
              <w:rPr>
                <w:rFonts w:cstheme="minorHAnsi"/>
                <w:sz w:val="28"/>
                <w:szCs w:val="28"/>
              </w:rPr>
              <w:t>(ti lahko narediš po svoje)</w:t>
            </w:r>
            <w:r w:rsidR="004B09B7">
              <w:rPr>
                <w:rFonts w:cstheme="minorHAnsi"/>
                <w:sz w:val="28"/>
                <w:szCs w:val="28"/>
              </w:rPr>
              <w:t>:</w:t>
            </w:r>
          </w:p>
          <w:p w:rsidR="00DC0BB0" w:rsidRPr="00DC0BB0" w:rsidRDefault="00DC0BB0" w:rsidP="00DC0BB0">
            <w:pPr>
              <w:spacing w:after="0" w:line="240" w:lineRule="auto"/>
              <w:rPr>
                <w:rFonts w:cstheme="minorHAnsi"/>
                <w:sz w:val="28"/>
                <w:szCs w:val="28"/>
              </w:rPr>
            </w:pPr>
          </w:p>
          <w:p w:rsidR="00DC0BB0" w:rsidRDefault="00DC0BB0" w:rsidP="00DC0BB0">
            <w:pPr>
              <w:pStyle w:val="Odstavekseznama"/>
              <w:numPr>
                <w:ilvl w:val="0"/>
                <w:numId w:val="1"/>
              </w:numPr>
              <w:spacing w:after="0" w:line="240" w:lineRule="auto"/>
              <w:rPr>
                <w:rFonts w:cstheme="minorHAnsi"/>
                <w:sz w:val="28"/>
                <w:szCs w:val="28"/>
              </w:rPr>
            </w:pPr>
            <w:r w:rsidRPr="004B09B7">
              <w:rPr>
                <w:rFonts w:cstheme="minorHAnsi"/>
                <w:b/>
                <w:sz w:val="28"/>
                <w:szCs w:val="28"/>
              </w:rPr>
              <w:t>Plazenje</w:t>
            </w:r>
            <w:r w:rsidRPr="00DC0BB0">
              <w:rPr>
                <w:rFonts w:cstheme="minorHAnsi"/>
                <w:sz w:val="28"/>
                <w:szCs w:val="28"/>
              </w:rPr>
              <w:t xml:space="preserve"> pod ovirami</w:t>
            </w:r>
            <w:r>
              <w:rPr>
                <w:rFonts w:cstheme="minorHAnsi"/>
                <w:sz w:val="28"/>
                <w:szCs w:val="28"/>
              </w:rPr>
              <w:t xml:space="preserve"> (za oviro lahko vzameš stol, klop, napelješ lahko vrv,…).</w:t>
            </w:r>
            <w:r w:rsidR="004B09B7">
              <w:rPr>
                <w:rFonts w:cstheme="minorHAnsi"/>
                <w:sz w:val="28"/>
                <w:szCs w:val="28"/>
              </w:rPr>
              <w:t xml:space="preserve"> </w:t>
            </w:r>
          </w:p>
          <w:p w:rsidR="00DC0BB0" w:rsidRPr="00DC0BB0" w:rsidRDefault="00DC0BB0" w:rsidP="00DC0BB0">
            <w:pPr>
              <w:pStyle w:val="Odstavekseznama"/>
              <w:spacing w:after="0" w:line="240" w:lineRule="auto"/>
              <w:ind w:left="785"/>
              <w:rPr>
                <w:rFonts w:cstheme="minorHAnsi"/>
                <w:sz w:val="28"/>
                <w:szCs w:val="28"/>
              </w:rPr>
            </w:pPr>
          </w:p>
          <w:p w:rsidR="00DC0BB0" w:rsidRDefault="00DC0BB0" w:rsidP="00DC0BB0">
            <w:pPr>
              <w:pStyle w:val="Odstavekseznama"/>
              <w:numPr>
                <w:ilvl w:val="0"/>
                <w:numId w:val="1"/>
              </w:numPr>
              <w:spacing w:after="0" w:line="240" w:lineRule="auto"/>
              <w:rPr>
                <w:rFonts w:cstheme="minorHAnsi"/>
                <w:sz w:val="28"/>
                <w:szCs w:val="28"/>
              </w:rPr>
            </w:pPr>
            <w:r w:rsidRPr="004B09B7">
              <w:rPr>
                <w:rFonts w:cstheme="minorHAnsi"/>
                <w:b/>
                <w:sz w:val="28"/>
                <w:szCs w:val="28"/>
              </w:rPr>
              <w:t>Hoja</w:t>
            </w:r>
            <w:r w:rsidRPr="00DC0BB0">
              <w:rPr>
                <w:rFonts w:cstheme="minorHAnsi"/>
                <w:sz w:val="28"/>
                <w:szCs w:val="28"/>
              </w:rPr>
              <w:t xml:space="preserve"> po kolebnic</w:t>
            </w:r>
            <w:r w:rsidRPr="00DC0BB0">
              <w:rPr>
                <w:rFonts w:cstheme="minorHAnsi"/>
                <w:sz w:val="28"/>
                <w:szCs w:val="28"/>
              </w:rPr>
              <w:t>i</w:t>
            </w:r>
            <w:r>
              <w:rPr>
                <w:rFonts w:cstheme="minorHAnsi"/>
                <w:sz w:val="28"/>
                <w:szCs w:val="28"/>
              </w:rPr>
              <w:t xml:space="preserve"> (vzameš lahko kakršnokoli vrv, volno, elastiko,…).</w:t>
            </w:r>
          </w:p>
          <w:p w:rsidR="00DC0BB0" w:rsidRPr="00DC0BB0" w:rsidRDefault="00DC0BB0" w:rsidP="00DC0BB0">
            <w:pPr>
              <w:spacing w:after="0" w:line="240" w:lineRule="auto"/>
              <w:rPr>
                <w:rFonts w:cstheme="minorHAnsi"/>
                <w:sz w:val="28"/>
                <w:szCs w:val="28"/>
              </w:rPr>
            </w:pPr>
          </w:p>
          <w:p w:rsidR="00DC0BB0" w:rsidRDefault="00DC0BB0" w:rsidP="00DC0BB0">
            <w:pPr>
              <w:pStyle w:val="Odstavekseznama"/>
              <w:numPr>
                <w:ilvl w:val="0"/>
                <w:numId w:val="1"/>
              </w:numPr>
              <w:spacing w:after="0" w:line="240" w:lineRule="auto"/>
              <w:rPr>
                <w:rFonts w:cstheme="minorHAnsi"/>
                <w:sz w:val="28"/>
                <w:szCs w:val="28"/>
              </w:rPr>
            </w:pPr>
            <w:r w:rsidRPr="004B09B7">
              <w:rPr>
                <w:rFonts w:cstheme="minorHAnsi"/>
                <w:b/>
                <w:sz w:val="28"/>
                <w:szCs w:val="28"/>
              </w:rPr>
              <w:t>Sonožno preskakovanje</w:t>
            </w:r>
            <w:r w:rsidRPr="00DC0BB0">
              <w:rPr>
                <w:rFonts w:cstheme="minorHAnsi"/>
                <w:sz w:val="28"/>
                <w:szCs w:val="28"/>
              </w:rPr>
              <w:t xml:space="preserve"> kolebnice</w:t>
            </w:r>
            <w:r>
              <w:rPr>
                <w:rFonts w:cstheme="minorHAnsi"/>
                <w:sz w:val="28"/>
                <w:szCs w:val="28"/>
              </w:rPr>
              <w:t>.</w:t>
            </w:r>
          </w:p>
          <w:p w:rsidR="00DC0BB0" w:rsidRPr="00DC0BB0" w:rsidRDefault="00DC0BB0" w:rsidP="00DC0BB0">
            <w:pPr>
              <w:spacing w:after="0" w:line="240" w:lineRule="auto"/>
              <w:rPr>
                <w:rFonts w:cstheme="minorHAnsi"/>
                <w:sz w:val="28"/>
                <w:szCs w:val="28"/>
              </w:rPr>
            </w:pPr>
          </w:p>
          <w:p w:rsidR="00DC0BB0" w:rsidRDefault="00DC0BB0" w:rsidP="00DC0BB0">
            <w:pPr>
              <w:pStyle w:val="Odstavekseznama"/>
              <w:numPr>
                <w:ilvl w:val="0"/>
                <w:numId w:val="1"/>
              </w:numPr>
              <w:spacing w:after="0" w:line="240" w:lineRule="auto"/>
              <w:rPr>
                <w:rFonts w:cstheme="minorHAnsi"/>
                <w:sz w:val="28"/>
                <w:szCs w:val="28"/>
              </w:rPr>
            </w:pPr>
            <w:r w:rsidRPr="004B09B7">
              <w:rPr>
                <w:rFonts w:cstheme="minorHAnsi"/>
                <w:b/>
                <w:sz w:val="28"/>
                <w:szCs w:val="28"/>
              </w:rPr>
              <w:t>Skoki</w:t>
            </w:r>
            <w:r w:rsidRPr="00DC0BB0">
              <w:rPr>
                <w:rFonts w:cstheme="minorHAnsi"/>
                <w:sz w:val="28"/>
                <w:szCs w:val="28"/>
              </w:rPr>
              <w:t xml:space="preserve"> iz </w:t>
            </w:r>
            <w:r>
              <w:rPr>
                <w:rFonts w:cstheme="minorHAnsi"/>
                <w:sz w:val="28"/>
                <w:szCs w:val="28"/>
              </w:rPr>
              <w:t>kroga v krog (če delaš vaje zunaj, si na tla nariši več krogov, notri lahko kroge narediš iz volne)</w:t>
            </w:r>
            <w:r w:rsidR="004B09B7">
              <w:rPr>
                <w:rFonts w:cstheme="minorHAnsi"/>
                <w:sz w:val="28"/>
                <w:szCs w:val="28"/>
              </w:rPr>
              <w:t>.</w:t>
            </w:r>
          </w:p>
          <w:p w:rsidR="00DC0BB0" w:rsidRPr="00DC0BB0" w:rsidRDefault="00DC0BB0" w:rsidP="00DC0BB0">
            <w:pPr>
              <w:spacing w:after="0" w:line="240" w:lineRule="auto"/>
              <w:rPr>
                <w:rFonts w:cstheme="minorHAnsi"/>
                <w:sz w:val="28"/>
                <w:szCs w:val="28"/>
              </w:rPr>
            </w:pPr>
          </w:p>
          <w:p w:rsidR="004B09B7" w:rsidRPr="00544AF2" w:rsidRDefault="00DC0BB0" w:rsidP="004B09B7">
            <w:pPr>
              <w:pStyle w:val="Odstavekseznama"/>
              <w:numPr>
                <w:ilvl w:val="0"/>
                <w:numId w:val="1"/>
              </w:numPr>
              <w:rPr>
                <w:rFonts w:cstheme="minorHAnsi"/>
                <w:sz w:val="28"/>
                <w:szCs w:val="28"/>
              </w:rPr>
            </w:pPr>
            <w:r w:rsidRPr="004B09B7">
              <w:rPr>
                <w:rFonts w:cstheme="minorHAnsi"/>
                <w:b/>
                <w:sz w:val="28"/>
                <w:szCs w:val="28"/>
              </w:rPr>
              <w:t>Lazenje po vseh štirih</w:t>
            </w:r>
            <w:r w:rsidRPr="00DC0BB0">
              <w:rPr>
                <w:rFonts w:cstheme="minorHAnsi"/>
                <w:sz w:val="28"/>
                <w:szCs w:val="28"/>
              </w:rPr>
              <w:t xml:space="preserve"> med </w:t>
            </w:r>
            <w:r>
              <w:rPr>
                <w:rFonts w:cstheme="minorHAnsi"/>
                <w:sz w:val="28"/>
                <w:szCs w:val="28"/>
              </w:rPr>
              <w:t>ovirami (lahko si nastaviš stole, škatle, plišaste igrače,…)</w:t>
            </w:r>
            <w:r w:rsidR="004B09B7">
              <w:rPr>
                <w:rFonts w:cstheme="minorHAnsi"/>
                <w:sz w:val="28"/>
                <w:szCs w:val="28"/>
              </w:rPr>
              <w:t>.</w:t>
            </w:r>
          </w:p>
        </w:tc>
      </w:tr>
      <w:tr w:rsidR="00DC0BB0" w:rsidRPr="00DC0BB0" w:rsidTr="004B09B7">
        <w:tc>
          <w:tcPr>
            <w:tcW w:w="9062" w:type="dxa"/>
            <w:shd w:val="clear" w:color="auto" w:fill="FFFF00"/>
          </w:tcPr>
          <w:p w:rsidR="004B09B7" w:rsidRDefault="004B09B7">
            <w:pPr>
              <w:rPr>
                <w:rFonts w:cstheme="minorHAnsi"/>
                <w:sz w:val="28"/>
                <w:szCs w:val="28"/>
              </w:rPr>
            </w:pPr>
          </w:p>
          <w:p w:rsidR="004B09B7" w:rsidRDefault="004B09B7" w:rsidP="004B09B7">
            <w:pPr>
              <w:jc w:val="both"/>
              <w:rPr>
                <w:rFonts w:cstheme="minorHAnsi"/>
                <w:sz w:val="28"/>
                <w:szCs w:val="28"/>
              </w:rPr>
            </w:pPr>
            <w:r>
              <w:rPr>
                <w:rFonts w:cstheme="minorHAnsi"/>
                <w:sz w:val="28"/>
                <w:szCs w:val="28"/>
              </w:rPr>
              <w:t xml:space="preserve">Najprej se ogrej in naredi nekaj gimnastičnih vaj, saj že veš! Nato pojdi od postaje do postaje. Pozoren bodi, kaj moraš delati pri posamezni postaji (plazenje, hoja, sonožno preskakovanje, skoki in lazenje po vseh štirih). </w:t>
            </w:r>
          </w:p>
          <w:p w:rsidR="004B09B7" w:rsidRDefault="004B09B7" w:rsidP="004B09B7">
            <w:pPr>
              <w:jc w:val="both"/>
              <w:rPr>
                <w:rFonts w:cstheme="minorHAnsi"/>
                <w:sz w:val="28"/>
                <w:szCs w:val="28"/>
              </w:rPr>
            </w:pPr>
            <w:r w:rsidRPr="004B09B7">
              <w:rPr>
                <w:rFonts w:cstheme="minorHAnsi"/>
                <w:color w:val="FF0000"/>
                <w:sz w:val="28"/>
                <w:szCs w:val="28"/>
              </w:rPr>
              <w:t>Namig:</w:t>
            </w:r>
            <w:r>
              <w:rPr>
                <w:rFonts w:cstheme="minorHAnsi"/>
                <w:sz w:val="28"/>
                <w:szCs w:val="28"/>
              </w:rPr>
              <w:t xml:space="preserve"> Lahko narediš poligon za vso družino. Zabavno bo! :)</w:t>
            </w:r>
          </w:p>
          <w:p w:rsidR="00544AF2" w:rsidRDefault="00544AF2" w:rsidP="004B09B7">
            <w:pPr>
              <w:jc w:val="both"/>
              <w:rPr>
                <w:rFonts w:cstheme="minorHAnsi"/>
                <w:sz w:val="28"/>
                <w:szCs w:val="28"/>
              </w:rPr>
            </w:pPr>
            <w:r>
              <w:rPr>
                <w:rFonts w:cstheme="minorHAnsi"/>
                <w:sz w:val="28"/>
                <w:szCs w:val="28"/>
              </w:rPr>
              <w:t>Nekaj idej za zunaj in notri dobiš na spodnjih slikah.</w:t>
            </w:r>
          </w:p>
          <w:p w:rsidR="00544AF2" w:rsidRDefault="00544AF2" w:rsidP="004B09B7">
            <w:pPr>
              <w:jc w:val="both"/>
              <w:rPr>
                <w:rFonts w:cstheme="minorHAnsi"/>
                <w:sz w:val="28"/>
                <w:szCs w:val="28"/>
              </w:rPr>
            </w:pPr>
            <w:r>
              <w:rPr>
                <w:noProof/>
              </w:rPr>
              <w:lastRenderedPageBreak/>
              <w:drawing>
                <wp:anchor distT="0" distB="0" distL="114300" distR="114300" simplePos="0" relativeHeight="251659264" behindDoc="0" locked="0" layoutInCell="1" allowOverlap="1" wp14:anchorId="4A4196D1">
                  <wp:simplePos x="0" y="0"/>
                  <wp:positionH relativeFrom="column">
                    <wp:posOffset>3810</wp:posOffset>
                  </wp:positionH>
                  <wp:positionV relativeFrom="paragraph">
                    <wp:posOffset>2713355</wp:posOffset>
                  </wp:positionV>
                  <wp:extent cx="3512820" cy="2631440"/>
                  <wp:effectExtent l="0" t="0" r="0" b="0"/>
                  <wp:wrapSquare wrapText="bothSides"/>
                  <wp:docPr id="6" name="Slika 6" descr="110  Kids Playground Inspirations for Your Dream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0  Kids Playground Inspirations for Your Dream Hou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2820" cy="2631440"/>
                          </a:xfrm>
                          <a:prstGeom prst="rect">
                            <a:avLst/>
                          </a:prstGeom>
                          <a:noFill/>
                          <a:ln>
                            <a:noFill/>
                          </a:ln>
                        </pic:spPr>
                      </pic:pic>
                    </a:graphicData>
                  </a:graphic>
                </wp:anchor>
              </w:drawing>
            </w:r>
            <w:r>
              <w:rPr>
                <w:noProof/>
              </w:rPr>
              <w:drawing>
                <wp:inline distT="0" distB="0" distL="0" distR="0" wp14:anchorId="5D0E76A9" wp14:editId="17AAA0F7">
                  <wp:extent cx="4358403" cy="2590800"/>
                  <wp:effectExtent l="0" t="0" r="4445" b="0"/>
                  <wp:docPr id="5" name="Slika 5" descr="13 Genius Tricks of How to Upgrade Backyard Obstacle Course Ideas #Indoorand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 Genius Tricks of How to Upgrade Backyard Obstacle Course Ideas #Indoorandoutdoor"/>
                          <pic:cNvPicPr>
                            <a:picLocks noChangeAspect="1" noChangeArrowheads="1"/>
                          </pic:cNvPicPr>
                        </pic:nvPicPr>
                        <pic:blipFill rotWithShape="1">
                          <a:blip r:embed="rId7">
                            <a:extLst>
                              <a:ext uri="{28A0092B-C50C-407E-A947-70E740481C1C}">
                                <a14:useLocalDpi xmlns:a14="http://schemas.microsoft.com/office/drawing/2010/main" val="0"/>
                              </a:ext>
                            </a:extLst>
                          </a:blip>
                          <a:srcRect b="11150"/>
                          <a:stretch/>
                        </pic:blipFill>
                        <pic:spPr bwMode="auto">
                          <a:xfrm>
                            <a:off x="0" y="0"/>
                            <a:ext cx="4372227" cy="2599018"/>
                          </a:xfrm>
                          <a:prstGeom prst="rect">
                            <a:avLst/>
                          </a:prstGeom>
                          <a:noFill/>
                          <a:ln>
                            <a:noFill/>
                          </a:ln>
                          <a:extLst>
                            <a:ext uri="{53640926-AAD7-44D8-BBD7-CCE9431645EC}">
                              <a14:shadowObscured xmlns:a14="http://schemas.microsoft.com/office/drawing/2010/main"/>
                            </a:ext>
                          </a:extLst>
                        </pic:spPr>
                      </pic:pic>
                    </a:graphicData>
                  </a:graphic>
                </wp:inline>
              </w:drawing>
            </w:r>
            <w:r>
              <w:rPr>
                <w:rFonts w:cstheme="minorHAnsi"/>
                <w:sz w:val="28"/>
                <w:szCs w:val="28"/>
              </w:rPr>
              <w:t xml:space="preserve">   ZUNAJ</w:t>
            </w:r>
          </w:p>
          <w:p w:rsidR="00544AF2" w:rsidRDefault="00544AF2" w:rsidP="004B09B7">
            <w:pPr>
              <w:jc w:val="both"/>
              <w:rPr>
                <w:rFonts w:cstheme="minorHAnsi"/>
                <w:sz w:val="28"/>
                <w:szCs w:val="28"/>
              </w:rPr>
            </w:pPr>
          </w:p>
          <w:p w:rsidR="00544AF2" w:rsidRDefault="00544AF2" w:rsidP="004B09B7">
            <w:pPr>
              <w:jc w:val="both"/>
              <w:rPr>
                <w:rFonts w:cstheme="minorHAnsi"/>
                <w:sz w:val="28"/>
                <w:szCs w:val="28"/>
              </w:rPr>
            </w:pPr>
          </w:p>
          <w:p w:rsidR="00544AF2" w:rsidRDefault="00544AF2" w:rsidP="004B09B7">
            <w:pPr>
              <w:jc w:val="both"/>
              <w:rPr>
                <w:rFonts w:cstheme="minorHAnsi"/>
                <w:sz w:val="28"/>
                <w:szCs w:val="28"/>
              </w:rPr>
            </w:pPr>
          </w:p>
          <w:p w:rsidR="00544AF2" w:rsidRDefault="00544AF2" w:rsidP="004B09B7">
            <w:pPr>
              <w:jc w:val="both"/>
              <w:rPr>
                <w:rFonts w:cstheme="minorHAnsi"/>
                <w:sz w:val="28"/>
                <w:szCs w:val="28"/>
              </w:rPr>
            </w:pPr>
          </w:p>
          <w:p w:rsidR="00544AF2" w:rsidRDefault="00544AF2" w:rsidP="004B09B7">
            <w:pPr>
              <w:jc w:val="both"/>
              <w:rPr>
                <w:rFonts w:cstheme="minorHAnsi"/>
                <w:sz w:val="28"/>
                <w:szCs w:val="28"/>
              </w:rPr>
            </w:pPr>
          </w:p>
          <w:p w:rsidR="00544AF2" w:rsidRDefault="00544AF2" w:rsidP="004B09B7">
            <w:pPr>
              <w:jc w:val="both"/>
              <w:rPr>
                <w:rFonts w:cstheme="minorHAnsi"/>
                <w:sz w:val="28"/>
                <w:szCs w:val="28"/>
              </w:rPr>
            </w:pPr>
            <w:r>
              <w:rPr>
                <w:rFonts w:cstheme="minorHAnsi"/>
                <w:sz w:val="28"/>
                <w:szCs w:val="28"/>
              </w:rPr>
              <w:t>ZUNAJ</w:t>
            </w:r>
          </w:p>
          <w:p w:rsidR="00544AF2" w:rsidRDefault="00544AF2" w:rsidP="004B09B7">
            <w:pPr>
              <w:jc w:val="both"/>
              <w:rPr>
                <w:rFonts w:cstheme="minorHAnsi"/>
                <w:sz w:val="28"/>
                <w:szCs w:val="28"/>
              </w:rPr>
            </w:pPr>
          </w:p>
          <w:p w:rsidR="00544AF2" w:rsidRDefault="00544AF2" w:rsidP="004B09B7">
            <w:pPr>
              <w:jc w:val="both"/>
              <w:rPr>
                <w:rFonts w:cstheme="minorHAnsi"/>
                <w:sz w:val="28"/>
                <w:szCs w:val="28"/>
              </w:rPr>
            </w:pPr>
            <w:r>
              <w:rPr>
                <w:noProof/>
              </w:rPr>
              <w:drawing>
                <wp:anchor distT="0" distB="0" distL="114300" distR="114300" simplePos="0" relativeHeight="251660288" behindDoc="0" locked="0" layoutInCell="1" allowOverlap="1" wp14:anchorId="15EBA63F">
                  <wp:simplePos x="0" y="0"/>
                  <wp:positionH relativeFrom="column">
                    <wp:posOffset>41910</wp:posOffset>
                  </wp:positionH>
                  <wp:positionV relativeFrom="paragraph">
                    <wp:posOffset>292735</wp:posOffset>
                  </wp:positionV>
                  <wp:extent cx="2247900" cy="2987040"/>
                  <wp:effectExtent l="0" t="0" r="0" b="3810"/>
                  <wp:wrapSquare wrapText="bothSides"/>
                  <wp:docPr id="8" name="Slika 8" descr="Create an indoor obstacle course - Ways to Make the Most of Rainy Days with Your Kids - Photos #ecou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ate an indoor obstacle course - Ways to Make the Most of Rainy Days with Your Kids - Photos #ecours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2987040"/>
                          </a:xfrm>
                          <a:prstGeom prst="rect">
                            <a:avLst/>
                          </a:prstGeom>
                          <a:noFill/>
                          <a:ln>
                            <a:noFill/>
                          </a:ln>
                        </pic:spPr>
                      </pic:pic>
                    </a:graphicData>
                  </a:graphic>
                </wp:anchor>
              </w:drawing>
            </w:r>
          </w:p>
          <w:p w:rsidR="00544AF2" w:rsidRDefault="00544AF2" w:rsidP="004B09B7">
            <w:pPr>
              <w:jc w:val="both"/>
              <w:rPr>
                <w:rFonts w:cstheme="minorHAnsi"/>
                <w:sz w:val="28"/>
                <w:szCs w:val="28"/>
              </w:rPr>
            </w:pPr>
          </w:p>
          <w:p w:rsidR="00544AF2" w:rsidRDefault="00544AF2" w:rsidP="004B09B7">
            <w:pPr>
              <w:jc w:val="both"/>
              <w:rPr>
                <w:rFonts w:cstheme="minorHAnsi"/>
                <w:sz w:val="28"/>
                <w:szCs w:val="28"/>
              </w:rPr>
            </w:pPr>
          </w:p>
          <w:p w:rsidR="00544AF2" w:rsidRDefault="00544AF2" w:rsidP="004B09B7">
            <w:pPr>
              <w:jc w:val="both"/>
              <w:rPr>
                <w:rFonts w:cstheme="minorHAnsi"/>
                <w:sz w:val="28"/>
                <w:szCs w:val="28"/>
              </w:rPr>
            </w:pPr>
            <w:r>
              <w:rPr>
                <w:rFonts w:cstheme="minorHAnsi"/>
                <w:sz w:val="28"/>
                <w:szCs w:val="28"/>
              </w:rPr>
              <w:t xml:space="preserve">NOTRI </w:t>
            </w:r>
          </w:p>
          <w:p w:rsidR="00544AF2" w:rsidRDefault="00544AF2" w:rsidP="004B09B7">
            <w:pPr>
              <w:jc w:val="both"/>
              <w:rPr>
                <w:rFonts w:cstheme="minorHAnsi"/>
                <w:sz w:val="28"/>
                <w:szCs w:val="28"/>
              </w:rPr>
            </w:pPr>
          </w:p>
          <w:p w:rsidR="00544AF2" w:rsidRDefault="00544AF2" w:rsidP="004B09B7">
            <w:pPr>
              <w:jc w:val="both"/>
              <w:rPr>
                <w:rFonts w:cstheme="minorHAnsi"/>
                <w:sz w:val="28"/>
                <w:szCs w:val="28"/>
              </w:rPr>
            </w:pPr>
          </w:p>
          <w:p w:rsidR="00544AF2" w:rsidRDefault="00544AF2" w:rsidP="004B09B7">
            <w:pPr>
              <w:jc w:val="both"/>
              <w:rPr>
                <w:rFonts w:cstheme="minorHAnsi"/>
                <w:sz w:val="28"/>
                <w:szCs w:val="28"/>
              </w:rPr>
            </w:pPr>
          </w:p>
          <w:p w:rsidR="00544AF2" w:rsidRDefault="00544AF2" w:rsidP="004B09B7">
            <w:pPr>
              <w:jc w:val="both"/>
              <w:rPr>
                <w:rFonts w:cstheme="minorHAnsi"/>
                <w:sz w:val="28"/>
                <w:szCs w:val="28"/>
              </w:rPr>
            </w:pPr>
          </w:p>
          <w:p w:rsidR="00544AF2" w:rsidRPr="00DC0BB0" w:rsidRDefault="00544AF2" w:rsidP="004B09B7">
            <w:pPr>
              <w:jc w:val="both"/>
              <w:rPr>
                <w:rFonts w:cstheme="minorHAnsi"/>
                <w:sz w:val="28"/>
                <w:szCs w:val="28"/>
              </w:rPr>
            </w:pPr>
          </w:p>
        </w:tc>
      </w:tr>
    </w:tbl>
    <w:p w:rsidR="00D47352" w:rsidRDefault="00D47352" w:rsidP="00647890">
      <w:bookmarkStart w:id="0" w:name="_GoBack"/>
      <w:bookmarkEnd w:id="0"/>
    </w:p>
    <w:sectPr w:rsidR="00D473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F7F41"/>
    <w:multiLevelType w:val="hybridMultilevel"/>
    <w:tmpl w:val="6CFC6628"/>
    <w:lvl w:ilvl="0" w:tplc="0424000F">
      <w:start w:val="1"/>
      <w:numFmt w:val="decimal"/>
      <w:lvlText w:val="%1."/>
      <w:lvlJc w:val="left"/>
      <w:pPr>
        <w:ind w:left="785"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23363BB"/>
    <w:multiLevelType w:val="hybridMultilevel"/>
    <w:tmpl w:val="709452B0"/>
    <w:lvl w:ilvl="0" w:tplc="04240001">
      <w:start w:val="1"/>
      <w:numFmt w:val="bullet"/>
      <w:lvlText w:val=""/>
      <w:lvlJc w:val="left"/>
      <w:pPr>
        <w:ind w:left="1505" w:hanging="360"/>
      </w:pPr>
      <w:rPr>
        <w:rFonts w:ascii="Symbol" w:hAnsi="Symbol" w:hint="default"/>
      </w:rPr>
    </w:lvl>
    <w:lvl w:ilvl="1" w:tplc="04240003" w:tentative="1">
      <w:start w:val="1"/>
      <w:numFmt w:val="bullet"/>
      <w:lvlText w:val="o"/>
      <w:lvlJc w:val="left"/>
      <w:pPr>
        <w:ind w:left="2225" w:hanging="360"/>
      </w:pPr>
      <w:rPr>
        <w:rFonts w:ascii="Courier New" w:hAnsi="Courier New" w:cs="Courier New" w:hint="default"/>
      </w:rPr>
    </w:lvl>
    <w:lvl w:ilvl="2" w:tplc="04240005" w:tentative="1">
      <w:start w:val="1"/>
      <w:numFmt w:val="bullet"/>
      <w:lvlText w:val=""/>
      <w:lvlJc w:val="left"/>
      <w:pPr>
        <w:ind w:left="2945" w:hanging="360"/>
      </w:pPr>
      <w:rPr>
        <w:rFonts w:ascii="Wingdings" w:hAnsi="Wingdings" w:hint="default"/>
      </w:rPr>
    </w:lvl>
    <w:lvl w:ilvl="3" w:tplc="04240001" w:tentative="1">
      <w:start w:val="1"/>
      <w:numFmt w:val="bullet"/>
      <w:lvlText w:val=""/>
      <w:lvlJc w:val="left"/>
      <w:pPr>
        <w:ind w:left="3665" w:hanging="360"/>
      </w:pPr>
      <w:rPr>
        <w:rFonts w:ascii="Symbol" w:hAnsi="Symbol" w:hint="default"/>
      </w:rPr>
    </w:lvl>
    <w:lvl w:ilvl="4" w:tplc="04240003" w:tentative="1">
      <w:start w:val="1"/>
      <w:numFmt w:val="bullet"/>
      <w:lvlText w:val="o"/>
      <w:lvlJc w:val="left"/>
      <w:pPr>
        <w:ind w:left="4385" w:hanging="360"/>
      </w:pPr>
      <w:rPr>
        <w:rFonts w:ascii="Courier New" w:hAnsi="Courier New" w:cs="Courier New" w:hint="default"/>
      </w:rPr>
    </w:lvl>
    <w:lvl w:ilvl="5" w:tplc="04240005" w:tentative="1">
      <w:start w:val="1"/>
      <w:numFmt w:val="bullet"/>
      <w:lvlText w:val=""/>
      <w:lvlJc w:val="left"/>
      <w:pPr>
        <w:ind w:left="5105" w:hanging="360"/>
      </w:pPr>
      <w:rPr>
        <w:rFonts w:ascii="Wingdings" w:hAnsi="Wingdings" w:hint="default"/>
      </w:rPr>
    </w:lvl>
    <w:lvl w:ilvl="6" w:tplc="04240001" w:tentative="1">
      <w:start w:val="1"/>
      <w:numFmt w:val="bullet"/>
      <w:lvlText w:val=""/>
      <w:lvlJc w:val="left"/>
      <w:pPr>
        <w:ind w:left="5825" w:hanging="360"/>
      </w:pPr>
      <w:rPr>
        <w:rFonts w:ascii="Symbol" w:hAnsi="Symbol" w:hint="default"/>
      </w:rPr>
    </w:lvl>
    <w:lvl w:ilvl="7" w:tplc="04240003" w:tentative="1">
      <w:start w:val="1"/>
      <w:numFmt w:val="bullet"/>
      <w:lvlText w:val="o"/>
      <w:lvlJc w:val="left"/>
      <w:pPr>
        <w:ind w:left="6545" w:hanging="360"/>
      </w:pPr>
      <w:rPr>
        <w:rFonts w:ascii="Courier New" w:hAnsi="Courier New" w:cs="Courier New" w:hint="default"/>
      </w:rPr>
    </w:lvl>
    <w:lvl w:ilvl="8" w:tplc="04240005" w:tentative="1">
      <w:start w:val="1"/>
      <w:numFmt w:val="bullet"/>
      <w:lvlText w:val=""/>
      <w:lvlJc w:val="left"/>
      <w:pPr>
        <w:ind w:left="72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BB0"/>
    <w:rsid w:val="004B09B7"/>
    <w:rsid w:val="00544AF2"/>
    <w:rsid w:val="00647890"/>
    <w:rsid w:val="00D47352"/>
    <w:rsid w:val="00DC0BB0"/>
    <w:rsid w:val="00ED15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C9CC"/>
  <w15:chartTrackingRefBased/>
  <w15:docId w15:val="{579BF53D-E8DD-4B72-9F59-0DB5C9F0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C0BB0"/>
    <w:pPr>
      <w:spacing w:after="200" w:line="276" w:lineRule="auto"/>
    </w:pPr>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DC0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C0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161</Words>
  <Characters>918</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2020-03-25T19:55:00Z</dcterms:created>
  <dcterms:modified xsi:type="dcterms:W3CDTF">2020-03-25T20:45:00Z</dcterms:modified>
</cp:coreProperties>
</file>