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75318A" w:rsidRDefault="00D77372">
      <w:pPr>
        <w:rPr>
          <w:rFonts w:cstheme="minorHAnsi"/>
          <w:sz w:val="24"/>
          <w:szCs w:val="24"/>
        </w:rPr>
      </w:pPr>
      <w:r w:rsidRPr="00797A25">
        <w:rPr>
          <w:rFonts w:cstheme="minorHAnsi"/>
          <w:sz w:val="24"/>
          <w:szCs w:val="24"/>
        </w:rPr>
        <w:t>Zadeva: URA ŠPORTA NA DALJAVO</w:t>
      </w:r>
      <w:r w:rsidR="00FD276E" w:rsidRPr="00797A25">
        <w:rPr>
          <w:rFonts w:cstheme="minorHAnsi"/>
          <w:sz w:val="24"/>
          <w:szCs w:val="24"/>
        </w:rPr>
        <w:t xml:space="preserve"> </w:t>
      </w:r>
      <w:r w:rsidR="0075318A">
        <w:rPr>
          <w:rFonts w:cstheme="minorHAnsi"/>
          <w:sz w:val="24"/>
          <w:szCs w:val="24"/>
        </w:rPr>
        <w:t>V 9. RAZREDU (dekleta)</w:t>
      </w:r>
    </w:p>
    <w:p w:rsidR="00D77372" w:rsidRPr="00797A25" w:rsidRDefault="00933630">
      <w:pPr>
        <w:rPr>
          <w:rFonts w:cstheme="minorHAnsi"/>
          <w:sz w:val="24"/>
          <w:szCs w:val="24"/>
        </w:rPr>
      </w:pPr>
      <w:r w:rsidRPr="00797A25">
        <w:rPr>
          <w:rFonts w:cstheme="minorHAnsi"/>
          <w:sz w:val="24"/>
          <w:szCs w:val="24"/>
        </w:rPr>
        <w:t>Datum: 19</w:t>
      </w:r>
      <w:r w:rsidR="00D77372" w:rsidRPr="00797A25">
        <w:rPr>
          <w:rFonts w:cstheme="minorHAnsi"/>
          <w:sz w:val="24"/>
          <w:szCs w:val="24"/>
        </w:rPr>
        <w:t>. 3. 2020</w:t>
      </w:r>
    </w:p>
    <w:p w:rsidR="00D77372" w:rsidRPr="00797A25" w:rsidRDefault="0075318A">
      <w:pPr>
        <w:rPr>
          <w:rFonts w:cstheme="minorHAnsi"/>
          <w:sz w:val="24"/>
          <w:szCs w:val="24"/>
        </w:rPr>
      </w:pPr>
      <w:r>
        <w:rPr>
          <w:rFonts w:cstheme="minorHAnsi"/>
          <w:sz w:val="24"/>
          <w:szCs w:val="24"/>
        </w:rPr>
        <w:t>Ura po urniku: 5</w:t>
      </w:r>
      <w:r w:rsidR="00D77372" w:rsidRPr="00797A25">
        <w:rPr>
          <w:rFonts w:cstheme="minorHAnsi"/>
          <w:sz w:val="24"/>
          <w:szCs w:val="24"/>
        </w:rPr>
        <w:t>.</w:t>
      </w:r>
    </w:p>
    <w:p w:rsidR="00D77372" w:rsidRPr="00797A25" w:rsidRDefault="00FD276E">
      <w:pPr>
        <w:rPr>
          <w:rFonts w:cstheme="minorHAnsi"/>
          <w:sz w:val="24"/>
          <w:szCs w:val="24"/>
        </w:rPr>
      </w:pPr>
      <w:r w:rsidRPr="00797A25">
        <w:rPr>
          <w:rFonts w:cstheme="minorHAnsi"/>
          <w:sz w:val="24"/>
          <w:szCs w:val="24"/>
        </w:rPr>
        <w:t>Zaporedna številka učne</w:t>
      </w:r>
      <w:r w:rsidR="00D77372" w:rsidRPr="00797A25">
        <w:rPr>
          <w:rFonts w:cstheme="minorHAnsi"/>
          <w:sz w:val="24"/>
          <w:szCs w:val="24"/>
        </w:rPr>
        <w:t xml:space="preserve"> ure:</w:t>
      </w:r>
      <w:r w:rsidR="0075318A">
        <w:rPr>
          <w:rFonts w:cstheme="minorHAnsi"/>
          <w:sz w:val="24"/>
          <w:szCs w:val="24"/>
        </w:rPr>
        <w:t xml:space="preserve"> 46</w:t>
      </w:r>
    </w:p>
    <w:p w:rsidR="00BD3529" w:rsidRPr="00797A25" w:rsidRDefault="00BD3529">
      <w:pPr>
        <w:rPr>
          <w:rFonts w:cstheme="minorHAnsi"/>
          <w:sz w:val="24"/>
          <w:szCs w:val="24"/>
        </w:rPr>
      </w:pPr>
      <w:r w:rsidRPr="00797A25">
        <w:rPr>
          <w:rFonts w:cstheme="minorHAnsi"/>
          <w:sz w:val="24"/>
          <w:szCs w:val="24"/>
        </w:rPr>
        <w:t>Tema:</w:t>
      </w:r>
      <w:r w:rsidR="00B6009F" w:rsidRPr="00797A25">
        <w:rPr>
          <w:rFonts w:cstheme="minorHAnsi"/>
          <w:sz w:val="24"/>
          <w:szCs w:val="24"/>
        </w:rPr>
        <w:t xml:space="preserve"> </w:t>
      </w:r>
      <w:r w:rsidR="0075318A">
        <w:rPr>
          <w:rFonts w:cstheme="minorHAnsi"/>
          <w:sz w:val="24"/>
          <w:szCs w:val="24"/>
        </w:rPr>
        <w:t>Splošna kondicijska priprava 4 - PNI</w:t>
      </w:r>
      <w:r w:rsidR="00933630" w:rsidRPr="00797A25">
        <w:rPr>
          <w:rFonts w:cstheme="minorHAnsi"/>
          <w:sz w:val="24"/>
          <w:szCs w:val="24"/>
        </w:rPr>
        <w:t>.</w:t>
      </w:r>
    </w:p>
    <w:p w:rsidR="00BE4C58" w:rsidRPr="00797A25" w:rsidRDefault="00BE4C58" w:rsidP="00BE4C58">
      <w:pPr>
        <w:rPr>
          <w:rFonts w:cstheme="minorHAnsi"/>
          <w:sz w:val="24"/>
          <w:szCs w:val="24"/>
        </w:rPr>
      </w:pPr>
      <w:r w:rsidRPr="00797A25">
        <w:rPr>
          <w:rFonts w:cstheme="minorHAnsi"/>
          <w:sz w:val="24"/>
          <w:szCs w:val="24"/>
        </w:rPr>
        <w:t xml:space="preserve">Učitelj športa: </w:t>
      </w:r>
      <w:r w:rsidR="006A6002" w:rsidRPr="00797A25">
        <w:rPr>
          <w:rFonts w:cstheme="minorHAnsi"/>
          <w:sz w:val="24"/>
          <w:szCs w:val="24"/>
        </w:rPr>
        <w:t>Boštjan Srovin</w:t>
      </w:r>
    </w:p>
    <w:p w:rsidR="00BE4C58" w:rsidRPr="00797A25" w:rsidRDefault="00BE4C58">
      <w:pPr>
        <w:rPr>
          <w:rFonts w:cstheme="minorHAnsi"/>
          <w:sz w:val="24"/>
          <w:szCs w:val="24"/>
        </w:rPr>
      </w:pPr>
    </w:p>
    <w:p w:rsidR="0052706D" w:rsidRPr="00797A25" w:rsidRDefault="0052706D">
      <w:pPr>
        <w:rPr>
          <w:rFonts w:cstheme="minorHAnsi"/>
          <w:sz w:val="24"/>
          <w:szCs w:val="24"/>
        </w:rPr>
      </w:pPr>
    </w:p>
    <w:p w:rsidR="009A0844" w:rsidRDefault="009A0844" w:rsidP="009A0844">
      <w:pPr>
        <w:rPr>
          <w:sz w:val="24"/>
          <w:szCs w:val="24"/>
        </w:rPr>
      </w:pPr>
      <w:r>
        <w:rPr>
          <w:sz w:val="24"/>
          <w:szCs w:val="24"/>
        </w:rPr>
        <w:t xml:space="preserve">Če kaj ni jasno, sem za dodatne informacije na voljo prek </w:t>
      </w:r>
      <w:proofErr w:type="spellStart"/>
      <w:r>
        <w:rPr>
          <w:sz w:val="24"/>
          <w:szCs w:val="24"/>
        </w:rPr>
        <w:t>eAsistenta</w:t>
      </w:r>
      <w:proofErr w:type="spellEnd"/>
      <w:r>
        <w:rPr>
          <w:sz w:val="24"/>
          <w:szCs w:val="24"/>
        </w:rPr>
        <w:t xml:space="preserve"> oziroma prek službenega e-naslova. Lepo p</w:t>
      </w:r>
      <w:bookmarkStart w:id="0" w:name="_GoBack"/>
      <w:bookmarkEnd w:id="0"/>
      <w:r>
        <w:rPr>
          <w:sz w:val="24"/>
          <w:szCs w:val="24"/>
        </w:rPr>
        <w:t>rosim za povratne informacije glede realizacije.</w:t>
      </w:r>
    </w:p>
    <w:p w:rsidR="00F21B32" w:rsidRPr="00797A25" w:rsidRDefault="00F21B32">
      <w:pPr>
        <w:rPr>
          <w:rFonts w:cstheme="minorHAnsi"/>
          <w:sz w:val="24"/>
          <w:szCs w:val="24"/>
        </w:rPr>
      </w:pPr>
    </w:p>
    <w:p w:rsidR="00F21B32" w:rsidRPr="00797A25" w:rsidRDefault="00F21B32">
      <w:pPr>
        <w:rPr>
          <w:rFonts w:cstheme="minorHAnsi"/>
          <w:sz w:val="24"/>
          <w:szCs w:val="24"/>
        </w:rPr>
      </w:pPr>
      <w:r w:rsidRPr="00797A25">
        <w:rPr>
          <w:rFonts w:cstheme="minorHAnsi"/>
          <w:sz w:val="24"/>
          <w:szCs w:val="24"/>
        </w:rPr>
        <w:t>Vadite skupaj s starši ali sami! Vaje nordijske hoje najprej opravite doma, šele nato jih lahko  opravite po makadamskih poteh in gozdnih poteh, kjer ni ljudi.</w:t>
      </w:r>
    </w:p>
    <w:p w:rsidR="00BE4C58" w:rsidRPr="00797A25" w:rsidRDefault="00BE4C58">
      <w:pPr>
        <w:rPr>
          <w:rFonts w:cstheme="minorHAnsi"/>
          <w:sz w:val="24"/>
          <w:szCs w:val="24"/>
        </w:rPr>
      </w:pPr>
    </w:p>
    <w:tbl>
      <w:tblPr>
        <w:tblStyle w:val="Tabelamrea"/>
        <w:tblW w:w="0" w:type="auto"/>
        <w:tblLook w:val="04A0" w:firstRow="1" w:lastRow="0" w:firstColumn="1" w:lastColumn="0" w:noHBand="0" w:noVBand="1"/>
      </w:tblPr>
      <w:tblGrid>
        <w:gridCol w:w="9062"/>
      </w:tblGrid>
      <w:tr w:rsidR="00610B09" w:rsidRPr="00797A25" w:rsidTr="00610B09">
        <w:tc>
          <w:tcPr>
            <w:tcW w:w="9062" w:type="dxa"/>
          </w:tcPr>
          <w:p w:rsidR="00610B09" w:rsidRPr="00797A25" w:rsidRDefault="00EF5721">
            <w:pPr>
              <w:rPr>
                <w:rFonts w:cstheme="minorHAnsi"/>
                <w:sz w:val="24"/>
                <w:szCs w:val="24"/>
              </w:rPr>
            </w:pPr>
            <w:r>
              <w:rPr>
                <w:rFonts w:cstheme="minorHAnsi"/>
                <w:sz w:val="24"/>
                <w:szCs w:val="24"/>
              </w:rPr>
              <w:t>UVODNI DEL: 14</w:t>
            </w:r>
            <w:r w:rsidR="00610B09" w:rsidRPr="00797A25">
              <w:rPr>
                <w:rFonts w:cstheme="minorHAnsi"/>
                <w:sz w:val="24"/>
                <w:szCs w:val="24"/>
              </w:rPr>
              <w:t xml:space="preserve"> minut hoje </w:t>
            </w:r>
            <w:r>
              <w:rPr>
                <w:rFonts w:cstheme="minorHAnsi"/>
                <w:sz w:val="24"/>
                <w:szCs w:val="24"/>
              </w:rPr>
              <w:t>in teka. Učenec najprej opravi 6</w:t>
            </w:r>
            <w:r w:rsidR="00610B09" w:rsidRPr="00797A25">
              <w:rPr>
                <w:rFonts w:cstheme="minorHAnsi"/>
                <w:sz w:val="24"/>
                <w:szCs w:val="24"/>
              </w:rPr>
              <w:t xml:space="preserve"> minute</w:t>
            </w:r>
            <w:r w:rsidR="00BD3668" w:rsidRPr="00797A25">
              <w:rPr>
                <w:rFonts w:cstheme="minorHAnsi"/>
                <w:sz w:val="24"/>
                <w:szCs w:val="24"/>
              </w:rPr>
              <w:t xml:space="preserve"> teka v pogovornem tempu. Nato 3</w:t>
            </w:r>
            <w:r w:rsidR="00610B09" w:rsidRPr="00797A25">
              <w:rPr>
                <w:rFonts w:cstheme="minorHAnsi"/>
                <w:sz w:val="24"/>
                <w:szCs w:val="24"/>
              </w:rPr>
              <w:t xml:space="preserve"> minute h</w:t>
            </w:r>
            <w:r>
              <w:rPr>
                <w:rFonts w:cstheme="minorHAnsi"/>
                <w:sz w:val="24"/>
                <w:szCs w:val="24"/>
              </w:rPr>
              <w:t>odi. Sledi zopet 5</w:t>
            </w:r>
            <w:r w:rsidR="00610B09" w:rsidRPr="00797A25">
              <w:rPr>
                <w:rFonts w:cstheme="minorHAnsi"/>
                <w:sz w:val="24"/>
                <w:szCs w:val="24"/>
              </w:rPr>
              <w:t xml:space="preserve"> minute teka.</w:t>
            </w:r>
          </w:p>
        </w:tc>
      </w:tr>
      <w:tr w:rsidR="00610B09" w:rsidRPr="00797A25" w:rsidTr="00610B09">
        <w:tc>
          <w:tcPr>
            <w:tcW w:w="9062" w:type="dxa"/>
          </w:tcPr>
          <w:p w:rsidR="00610B09" w:rsidRPr="00797A25" w:rsidRDefault="00610B09">
            <w:pPr>
              <w:rPr>
                <w:rFonts w:cstheme="minorHAnsi"/>
                <w:sz w:val="24"/>
                <w:szCs w:val="24"/>
              </w:rPr>
            </w:pPr>
            <w:r w:rsidRPr="00797A25">
              <w:rPr>
                <w:rFonts w:cstheme="minorHAnsi"/>
                <w:sz w:val="24"/>
                <w:szCs w:val="24"/>
              </w:rPr>
              <w:t xml:space="preserve">RAZTEZNE IN KREPILNE GIMNASTIČNE VAJE: </w:t>
            </w:r>
          </w:p>
          <w:p w:rsidR="00610B09" w:rsidRPr="00797A25" w:rsidRDefault="00610B09" w:rsidP="00610B09">
            <w:pPr>
              <w:pStyle w:val="Odstavekseznama"/>
              <w:numPr>
                <w:ilvl w:val="0"/>
                <w:numId w:val="1"/>
              </w:numPr>
              <w:rPr>
                <w:rFonts w:cstheme="minorHAnsi"/>
                <w:sz w:val="24"/>
                <w:szCs w:val="24"/>
              </w:rPr>
            </w:pPr>
            <w:proofErr w:type="spellStart"/>
            <w:r w:rsidRPr="00797A25">
              <w:rPr>
                <w:rFonts w:cstheme="minorHAnsi"/>
                <w:sz w:val="24"/>
                <w:szCs w:val="24"/>
              </w:rPr>
              <w:t>soročno</w:t>
            </w:r>
            <w:proofErr w:type="spellEnd"/>
            <w:r w:rsidRPr="00797A25">
              <w:rPr>
                <w:rFonts w:cstheme="minorHAnsi"/>
                <w:sz w:val="24"/>
                <w:szCs w:val="24"/>
              </w:rPr>
              <w:t xml:space="preserve"> kroženje z rokami; 10-krat naprej in 10-krat nazaj</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zamahi s pokrčenimi in iztegnjenimi rokami nazaj (10-krat)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kroženje z boki (10-krat v vsako smer)</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zibanje v izpadni korak naprej (10-krat)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zibanje v izpadni korak v stran (10-krat)</w:t>
            </w:r>
          </w:p>
          <w:p w:rsidR="00610B09" w:rsidRPr="00797A25" w:rsidRDefault="00BD3668" w:rsidP="00610B09">
            <w:pPr>
              <w:pStyle w:val="Odstavekseznama"/>
              <w:numPr>
                <w:ilvl w:val="0"/>
                <w:numId w:val="1"/>
              </w:numPr>
              <w:rPr>
                <w:rFonts w:cstheme="minorHAnsi"/>
                <w:sz w:val="24"/>
                <w:szCs w:val="24"/>
              </w:rPr>
            </w:pPr>
            <w:r w:rsidRPr="00797A25">
              <w:rPr>
                <w:rFonts w:cstheme="minorHAnsi"/>
                <w:sz w:val="24"/>
                <w:szCs w:val="24"/>
              </w:rPr>
              <w:t>zamahi z nogami naprej in gor</w:t>
            </w:r>
            <w:r w:rsidR="00610B09" w:rsidRPr="00797A25">
              <w:rPr>
                <w:rFonts w:cstheme="minorHAnsi"/>
                <w:sz w:val="24"/>
                <w:szCs w:val="24"/>
              </w:rPr>
              <w:t xml:space="preserve"> (10-krat</w:t>
            </w:r>
            <w:r w:rsidRPr="00797A25">
              <w:rPr>
                <w:rFonts w:cstheme="minorHAnsi"/>
                <w:sz w:val="24"/>
                <w:szCs w:val="24"/>
              </w:rPr>
              <w:t xml:space="preserve"> z vsako nogo</w:t>
            </w:r>
            <w:r w:rsidR="00610B09" w:rsidRPr="00797A25">
              <w:rPr>
                <w:rFonts w:cstheme="minorHAnsi"/>
                <w:sz w:val="24"/>
                <w:szCs w:val="24"/>
              </w:rPr>
              <w: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10 sklec</w:t>
            </w:r>
            <w:r w:rsidR="00357FCD" w:rsidRPr="00797A25">
              <w:rPr>
                <w:rFonts w:cstheme="minorHAnsi"/>
                <w:sz w:val="24"/>
                <w:szCs w:val="24"/>
              </w:rPr>
              <w:t xml:space="preserve"> (s koleni na tleh ali ne; kakor pač zmorejo)</w:t>
            </w:r>
          </w:p>
          <w:p w:rsidR="00357FCD" w:rsidRPr="00797A25" w:rsidRDefault="0085295F" w:rsidP="00610B09">
            <w:pPr>
              <w:pStyle w:val="Odstavekseznama"/>
              <w:numPr>
                <w:ilvl w:val="0"/>
                <w:numId w:val="1"/>
              </w:numPr>
              <w:rPr>
                <w:rFonts w:cstheme="minorHAnsi"/>
                <w:sz w:val="24"/>
                <w:szCs w:val="24"/>
              </w:rPr>
            </w:pPr>
            <w:r w:rsidRPr="00797A25">
              <w:rPr>
                <w:rFonts w:cstheme="minorHAnsi"/>
                <w:sz w:val="24"/>
                <w:szCs w:val="24"/>
              </w:rPr>
              <w:t>10 vojaških sklec na iztegnjenih rokah</w:t>
            </w:r>
          </w:p>
          <w:p w:rsidR="00357FCD" w:rsidRPr="00797A25" w:rsidRDefault="00357FCD" w:rsidP="00610B09">
            <w:pPr>
              <w:pStyle w:val="Odstavekseznama"/>
              <w:numPr>
                <w:ilvl w:val="0"/>
                <w:numId w:val="1"/>
              </w:numPr>
              <w:rPr>
                <w:rFonts w:cstheme="minorHAnsi"/>
                <w:sz w:val="24"/>
                <w:szCs w:val="24"/>
              </w:rPr>
            </w:pPr>
            <w:r w:rsidRPr="00797A25">
              <w:rPr>
                <w:rFonts w:cstheme="minorHAnsi"/>
                <w:sz w:val="24"/>
                <w:szCs w:val="24"/>
              </w:rPr>
              <w:t>Dvig trupa za trebušne mišice (10-krat) oziroma hrbtne mišice (10 diagonal) lahko naredite tudi pozneje, notri.</w:t>
            </w:r>
          </w:p>
        </w:tc>
      </w:tr>
      <w:tr w:rsidR="00610B09" w:rsidRPr="00797A25" w:rsidTr="00610B09">
        <w:tc>
          <w:tcPr>
            <w:tcW w:w="9062" w:type="dxa"/>
          </w:tcPr>
          <w:p w:rsidR="00AF511C" w:rsidRPr="00797A25" w:rsidRDefault="00AF511C">
            <w:pPr>
              <w:rPr>
                <w:rFonts w:cstheme="minorHAnsi"/>
                <w:sz w:val="24"/>
                <w:szCs w:val="24"/>
              </w:rPr>
            </w:pPr>
            <w:r w:rsidRPr="00797A25">
              <w:rPr>
                <w:rFonts w:cstheme="minorHAnsi"/>
                <w:sz w:val="24"/>
                <w:szCs w:val="24"/>
              </w:rPr>
              <w:t>NORDIJSKA HOJA:</w:t>
            </w:r>
          </w:p>
          <w:p w:rsidR="00AF511C" w:rsidRPr="00797A25" w:rsidRDefault="00AF511C" w:rsidP="00AF511C">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Nordijska hoja, ki se je razvila konec prejšnjega stoletja, je doma na Finskem. Danes velja za izredno priljubljeno športno aktivnost. Kako tudi ne, saj je primerna za ljudi vseh starosti, zanjo pa ne potrebujete kakšne posebno drage opreme, le ustrezno obutev ter palice za nordijsko hojo.</w:t>
            </w:r>
          </w:p>
          <w:p w:rsidR="00AF511C" w:rsidRPr="00797A25" w:rsidRDefault="00AF511C" w:rsidP="00AF511C">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lastRenderedPageBreak/>
              <w:t>S palicami človek hodi popolnoma naravno, saj je gibanje rok takšno, kot če bi hodili brez palic. So pa s palicami narejeni daljši koraki, zaradi česar se poveča tudi poraba kisika in energije. Zato ni nič čudnega, da je nordijska hoja </w:t>
            </w:r>
            <w:hyperlink r:id="rId7" w:tgtFrame="_blank" w:history="1">
              <w:r w:rsidRPr="00797A25">
                <w:rPr>
                  <w:rStyle w:val="Hiperpovezava"/>
                  <w:rFonts w:asciiTheme="minorHAnsi" w:hAnsiTheme="minorHAnsi" w:cstheme="minorHAnsi"/>
                  <w:color w:val="FF0000"/>
                  <w:bdr w:val="none" w:sz="0" w:space="0" w:color="auto" w:frame="1"/>
                </w:rPr>
                <w:t>bolj učinkovita kot navadna hoja</w:t>
              </w:r>
            </w:hyperlink>
            <w:r w:rsidRPr="00797A25">
              <w:rPr>
                <w:rFonts w:asciiTheme="minorHAnsi" w:hAnsiTheme="minorHAnsi" w:cstheme="minorHAnsi"/>
                <w:color w:val="414141"/>
              </w:rPr>
              <w:t>, in sicer kar za 50 odstotkov.</w:t>
            </w:r>
          </w:p>
          <w:p w:rsidR="00AF511C" w:rsidRPr="00797A25" w:rsidRDefault="00AF511C" w:rsidP="00E53247">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Nordijska hoja tako ni kakršna koli hoja ter hoja s kakršnimi koli palicami. Odlikuje jo namreč specifična tehnika, ki se jo je potrebno naučiti.</w:t>
            </w:r>
          </w:p>
          <w:p w:rsidR="00E53247" w:rsidRPr="00797A25" w:rsidRDefault="00F21B32" w:rsidP="00E53247">
            <w:pPr>
              <w:rPr>
                <w:rFonts w:cstheme="minorHAnsi"/>
                <w:sz w:val="24"/>
                <w:szCs w:val="24"/>
              </w:rPr>
            </w:pPr>
            <w:r w:rsidRPr="00797A25">
              <w:rPr>
                <w:rFonts w:cstheme="minorHAnsi"/>
                <w:sz w:val="24"/>
                <w:szCs w:val="24"/>
              </w:rPr>
              <w:t>NORDIJSKA HOJA (tehnika)</w:t>
            </w:r>
            <w:r w:rsidR="00946150" w:rsidRPr="00797A25">
              <w:rPr>
                <w:rFonts w:cstheme="minorHAnsi"/>
                <w:sz w:val="24"/>
                <w:szCs w:val="24"/>
              </w:rPr>
              <w:t>:</w:t>
            </w:r>
          </w:p>
          <w:p w:rsidR="00E53247" w:rsidRPr="00E53247" w:rsidRDefault="00232429" w:rsidP="00E53247">
            <w:pPr>
              <w:rPr>
                <w:rFonts w:cstheme="minorHAnsi"/>
                <w:sz w:val="24"/>
                <w:szCs w:val="24"/>
              </w:rPr>
            </w:pPr>
            <w:r w:rsidRPr="00797A25">
              <w:rPr>
                <w:rFonts w:eastAsia="Times New Roman" w:cstheme="minorHAnsi"/>
                <w:b/>
                <w:bCs/>
                <w:color w:val="0D0D0D"/>
                <w:sz w:val="24"/>
                <w:szCs w:val="24"/>
                <w:lang w:eastAsia="sl-SI"/>
              </w:rPr>
              <w:t>5 GLAVNIH NAPOTKOV ZA IZVAJANJE NORDIJSKE HOJE</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Ko vbodete palico v tla, roko pokrčite v pravi kot.</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Palico v tla vedno zapičite pod ostrim kotom, med stopali. Tako boste začutili odriv.</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Trup med hojo rahlo nagnite naprej.</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Vaša roka naj potuje preko bokov, na koncu se mora popolnoma iztegniti.</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Ko je odriv končan, mora biti dlan popolnoma iztegnjena.</w:t>
            </w:r>
          </w:p>
          <w:p w:rsidR="003F0448" w:rsidRDefault="00232429" w:rsidP="00E53247">
            <w:pPr>
              <w:pStyle w:val="Naslov2"/>
              <w:shd w:val="clear" w:color="auto" w:fill="FFFFFF"/>
              <w:spacing w:before="450" w:beforeAutospacing="0" w:after="255" w:afterAutospacing="0"/>
              <w:textAlignment w:val="baseline"/>
              <w:outlineLvl w:val="1"/>
              <w:rPr>
                <w:rFonts w:asciiTheme="minorHAnsi" w:hAnsiTheme="minorHAnsi" w:cstheme="minorHAnsi"/>
                <w:b w:val="0"/>
                <w:color w:val="0D0D0D"/>
                <w:sz w:val="24"/>
                <w:szCs w:val="24"/>
              </w:rPr>
            </w:pPr>
            <w:r w:rsidRPr="00797A25">
              <w:rPr>
                <w:rFonts w:asciiTheme="minorHAnsi" w:hAnsiTheme="minorHAnsi" w:cstheme="minorHAnsi"/>
                <w:color w:val="0D0D0D"/>
                <w:sz w:val="24"/>
                <w:szCs w:val="24"/>
              </w:rPr>
              <w:t>O PRIMERNI DOLŽINI PALIC</w:t>
            </w:r>
            <w:r w:rsidR="003F0448">
              <w:rPr>
                <w:rFonts w:asciiTheme="minorHAnsi" w:hAnsiTheme="minorHAnsi" w:cstheme="minorHAnsi"/>
                <w:color w:val="0D0D0D"/>
                <w:sz w:val="24"/>
                <w:szCs w:val="24"/>
              </w:rPr>
              <w:t xml:space="preserve"> </w:t>
            </w:r>
          </w:p>
          <w:p w:rsidR="00E53247" w:rsidRPr="003F0448" w:rsidRDefault="003F0448" w:rsidP="00E53247">
            <w:pPr>
              <w:pStyle w:val="Naslov2"/>
              <w:shd w:val="clear" w:color="auto" w:fill="FFFFFF"/>
              <w:spacing w:before="450" w:beforeAutospacing="0" w:after="255" w:afterAutospacing="0"/>
              <w:textAlignment w:val="baseline"/>
              <w:rPr>
                <w:rFonts w:asciiTheme="minorHAnsi" w:hAnsiTheme="minorHAnsi" w:cstheme="minorHAnsi"/>
                <w:b w:val="0"/>
                <w:color w:val="0D0D0D"/>
                <w:sz w:val="24"/>
                <w:szCs w:val="24"/>
              </w:rPr>
            </w:pPr>
            <w:r>
              <w:rPr>
                <w:rFonts w:asciiTheme="minorHAnsi" w:hAnsiTheme="minorHAnsi" w:cstheme="minorHAnsi"/>
                <w:b w:val="0"/>
                <w:color w:val="0D0D0D"/>
                <w:sz w:val="24"/>
                <w:szCs w:val="24"/>
              </w:rPr>
              <w:t>Primerne za nordijsko hojo so nordijske palice, ki se razlikujejo od pohodniških palic, ker pa jih večina nima lahko uporabljate tudi pohodniške, ki se dajo skrajšati in podaljšati ter v skrajnem primeru tudi ustrezno dolge smučarske palice.</w:t>
            </w:r>
          </w:p>
          <w:p w:rsidR="00E53247" w:rsidRPr="00797A25" w:rsidRDefault="00E53247" w:rsidP="00E53247">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Ob postavitvi palic pravokotno na podlago naj bo kot v komolcu pravi kot. Seveda je dolžina palic odvisna tudi od dolžine vaših nog, dolžine korakov, ki jih delate, ritma hoje, mišične moči ipd.</w:t>
            </w:r>
          </w:p>
          <w:p w:rsidR="00E53247" w:rsidRPr="00797A25" w:rsidRDefault="00E53247" w:rsidP="00E53247">
            <w:pPr>
              <w:rPr>
                <w:rFonts w:cstheme="minorHAnsi"/>
                <w:sz w:val="24"/>
                <w:szCs w:val="24"/>
              </w:rPr>
            </w:pPr>
            <w:r w:rsidRPr="00797A25">
              <w:rPr>
                <w:rFonts w:cstheme="minorHAnsi"/>
                <w:sz w:val="24"/>
                <w:szCs w:val="24"/>
              </w:rPr>
              <w:t xml:space="preserve">Za boljše razumevanje in praktično predstavitev nordijske hoje, si oglejte video, ki ga najdete na sledeči povezavi: </w:t>
            </w:r>
            <w:hyperlink r:id="rId8" w:history="1">
              <w:r w:rsidRPr="00797A25">
                <w:rPr>
                  <w:rStyle w:val="Hiperpovezava"/>
                  <w:rFonts w:cstheme="minorHAnsi"/>
                  <w:sz w:val="24"/>
                  <w:szCs w:val="24"/>
                </w:rPr>
                <w:t>https://w</w:t>
              </w:r>
              <w:r w:rsidRPr="00797A25">
                <w:rPr>
                  <w:rStyle w:val="Hiperpovezava"/>
                  <w:rFonts w:cstheme="minorHAnsi"/>
                  <w:sz w:val="24"/>
                  <w:szCs w:val="24"/>
                </w:rPr>
                <w:t>w</w:t>
              </w:r>
              <w:r w:rsidRPr="00797A25">
                <w:rPr>
                  <w:rStyle w:val="Hiperpovezava"/>
                  <w:rFonts w:cstheme="minorHAnsi"/>
                  <w:sz w:val="24"/>
                  <w:szCs w:val="24"/>
                </w:rPr>
                <w:t>w.youtube.com/watch?v=9nOud-C9Hrs</w:t>
              </w:r>
            </w:hyperlink>
            <w:r w:rsidRPr="00797A25">
              <w:rPr>
                <w:rFonts w:cstheme="minorHAnsi"/>
                <w:sz w:val="24"/>
                <w:szCs w:val="24"/>
              </w:rPr>
              <w:t>.</w:t>
            </w:r>
          </w:p>
          <w:p w:rsidR="00E53247" w:rsidRPr="00797A25" w:rsidRDefault="00E53247" w:rsidP="00E53247">
            <w:pPr>
              <w:rPr>
                <w:rFonts w:cstheme="minorHAnsi"/>
                <w:sz w:val="24"/>
                <w:szCs w:val="24"/>
              </w:rPr>
            </w:pPr>
          </w:p>
          <w:p w:rsidR="00E53247" w:rsidRPr="00797A25" w:rsidRDefault="00E53247" w:rsidP="00E53247">
            <w:pPr>
              <w:rPr>
                <w:rFonts w:cstheme="minorHAnsi"/>
                <w:sz w:val="24"/>
                <w:szCs w:val="24"/>
              </w:rPr>
            </w:pPr>
            <w:r w:rsidRPr="00797A25">
              <w:rPr>
                <w:rFonts w:cstheme="minorHAnsi"/>
                <w:sz w:val="24"/>
                <w:szCs w:val="24"/>
              </w:rPr>
              <w:t>Vaje NORDIJSKE HOJE:</w:t>
            </w:r>
          </w:p>
          <w:p w:rsidR="00E53247" w:rsidRPr="00797A25" w:rsidRDefault="00C46D6C" w:rsidP="00C46D6C">
            <w:pPr>
              <w:pStyle w:val="Odstavekseznama"/>
              <w:numPr>
                <w:ilvl w:val="0"/>
                <w:numId w:val="1"/>
              </w:numPr>
              <w:rPr>
                <w:rFonts w:cstheme="minorHAnsi"/>
                <w:sz w:val="24"/>
                <w:szCs w:val="24"/>
              </w:rPr>
            </w:pPr>
            <w:r w:rsidRPr="00797A25">
              <w:rPr>
                <w:rFonts w:cstheme="minorHAnsi"/>
                <w:sz w:val="24"/>
                <w:szCs w:val="24"/>
              </w:rPr>
              <w:t>h</w:t>
            </w:r>
            <w:r w:rsidR="004F13D9" w:rsidRPr="00797A25">
              <w:rPr>
                <w:rFonts w:cstheme="minorHAnsi"/>
                <w:sz w:val="24"/>
                <w:szCs w:val="24"/>
              </w:rPr>
              <w:t xml:space="preserve">odite </w:t>
            </w:r>
            <w:r w:rsidRPr="00797A25">
              <w:rPr>
                <w:rFonts w:cstheme="minorHAnsi"/>
                <w:sz w:val="24"/>
                <w:szCs w:val="24"/>
              </w:rPr>
              <w:t xml:space="preserve">50 metrov in bodite pozorni na </w:t>
            </w:r>
            <w:r w:rsidR="00F94426" w:rsidRPr="00797A25">
              <w:rPr>
                <w:rFonts w:cstheme="minorHAnsi"/>
                <w:sz w:val="24"/>
                <w:szCs w:val="24"/>
              </w:rPr>
              <w:t>vbod palice, ko roko pokrčimo do pravega kota (vajo ponovite 2x; v eno smer izvajamo vajo, nazaj sproščeno hodimo s palicami, ki jih držimo na sredini),</w:t>
            </w:r>
          </w:p>
          <w:p w:rsidR="00F94426" w:rsidRPr="00797A25" w:rsidRDefault="00F94426" w:rsidP="00F94426">
            <w:pPr>
              <w:pStyle w:val="Odstavekseznama"/>
              <w:numPr>
                <w:ilvl w:val="0"/>
                <w:numId w:val="1"/>
              </w:numPr>
              <w:rPr>
                <w:rFonts w:cstheme="minorHAnsi"/>
                <w:sz w:val="24"/>
                <w:szCs w:val="24"/>
              </w:rPr>
            </w:pPr>
            <w:r w:rsidRPr="00797A25">
              <w:rPr>
                <w:rFonts w:cstheme="minorHAnsi"/>
                <w:sz w:val="24"/>
                <w:szCs w:val="24"/>
              </w:rPr>
              <w:t xml:space="preserve">hodite 50 metrov in bodite pozorni na vbod palice pod ostrim kotom med stopaloma </w:t>
            </w:r>
            <w:r w:rsidRPr="00797A25">
              <w:rPr>
                <w:rFonts w:cstheme="minorHAnsi"/>
                <w:sz w:val="24"/>
                <w:szCs w:val="24"/>
              </w:rPr>
              <w:t>(vajo ponovite 2x; v eno smer izvajamo vajo, nazaj sproščeno hodimo s palicami, ki jih držimo na sredini),</w:t>
            </w:r>
          </w:p>
          <w:p w:rsidR="00F94426" w:rsidRPr="00797A25" w:rsidRDefault="00232429" w:rsidP="00C46D6C">
            <w:pPr>
              <w:pStyle w:val="Odstavekseznama"/>
              <w:numPr>
                <w:ilvl w:val="0"/>
                <w:numId w:val="1"/>
              </w:numPr>
              <w:rPr>
                <w:rFonts w:cstheme="minorHAnsi"/>
                <w:sz w:val="24"/>
                <w:szCs w:val="24"/>
              </w:rPr>
            </w:pPr>
            <w:r w:rsidRPr="00797A25">
              <w:rPr>
                <w:rFonts w:cstheme="minorHAnsi"/>
                <w:sz w:val="24"/>
                <w:szCs w:val="24"/>
              </w:rPr>
              <w:t xml:space="preserve">hodite 50 metrov s trupom rahlo nagnjenim naprej </w:t>
            </w:r>
            <w:r w:rsidRPr="00797A25">
              <w:rPr>
                <w:rFonts w:cstheme="minorHAnsi"/>
                <w:sz w:val="24"/>
                <w:szCs w:val="24"/>
              </w:rPr>
              <w:t>(vajo ponovite 2x; v eno smer izvajamo vajo, nazaj sproščeno hodimo s palicami, ki jih držimo na sredini),</w:t>
            </w:r>
          </w:p>
          <w:p w:rsidR="00232429" w:rsidRPr="00797A25" w:rsidRDefault="00232429" w:rsidP="00C46D6C">
            <w:pPr>
              <w:pStyle w:val="Odstavekseznama"/>
              <w:numPr>
                <w:ilvl w:val="0"/>
                <w:numId w:val="1"/>
              </w:numPr>
              <w:rPr>
                <w:rFonts w:cstheme="minorHAnsi"/>
                <w:sz w:val="24"/>
                <w:szCs w:val="24"/>
              </w:rPr>
            </w:pPr>
            <w:r w:rsidRPr="00797A25">
              <w:rPr>
                <w:rFonts w:cstheme="minorHAnsi"/>
                <w:sz w:val="24"/>
                <w:szCs w:val="24"/>
              </w:rPr>
              <w:t xml:space="preserve">hodite 50 metrov tako, da roka potuje preko bokov ter se na koncu popolnoma iztegne </w:t>
            </w:r>
            <w:r w:rsidRPr="00797A25">
              <w:rPr>
                <w:rFonts w:cstheme="minorHAnsi"/>
                <w:sz w:val="24"/>
                <w:szCs w:val="24"/>
              </w:rPr>
              <w:t>(vajo ponovite 2x; v eno smer izvajamo vajo, nazaj sproščeno hodimo s palicami, ki jih držimo na sredini),</w:t>
            </w:r>
          </w:p>
          <w:p w:rsidR="0085295F" w:rsidRPr="00797A25" w:rsidRDefault="00232429" w:rsidP="00E53247">
            <w:pPr>
              <w:pStyle w:val="Odstavekseznama"/>
              <w:numPr>
                <w:ilvl w:val="0"/>
                <w:numId w:val="1"/>
              </w:numPr>
              <w:rPr>
                <w:rFonts w:cstheme="minorHAnsi"/>
                <w:sz w:val="24"/>
                <w:szCs w:val="24"/>
              </w:rPr>
            </w:pPr>
            <w:r w:rsidRPr="00797A25">
              <w:rPr>
                <w:rFonts w:cstheme="minorHAnsi"/>
                <w:sz w:val="24"/>
                <w:szCs w:val="24"/>
              </w:rPr>
              <w:lastRenderedPageBreak/>
              <w:t xml:space="preserve">hodite 50 metrov tako, da na koncu odriva dlan popolnoma sprostite </w:t>
            </w:r>
            <w:r w:rsidRPr="00797A25">
              <w:rPr>
                <w:rFonts w:cstheme="minorHAnsi"/>
                <w:sz w:val="24"/>
                <w:szCs w:val="24"/>
              </w:rPr>
              <w:t>(vajo ponovite 2x; v eno smer izvajamo vajo, nazaj sproščeno hodimo s palicami, ki jih držimo na sredini</w:t>
            </w:r>
            <w:r w:rsidRPr="00797A25">
              <w:rPr>
                <w:rFonts w:cstheme="minorHAnsi"/>
                <w:sz w:val="24"/>
                <w:szCs w:val="24"/>
              </w:rPr>
              <w:t>).</w:t>
            </w:r>
          </w:p>
        </w:tc>
      </w:tr>
      <w:tr w:rsidR="00610B09" w:rsidRPr="00797A25" w:rsidTr="00610B09">
        <w:tc>
          <w:tcPr>
            <w:tcW w:w="9062" w:type="dxa"/>
          </w:tcPr>
          <w:p w:rsidR="00610B09" w:rsidRPr="00797A25" w:rsidRDefault="0085295F" w:rsidP="00232429">
            <w:pPr>
              <w:rPr>
                <w:rFonts w:cstheme="minorHAnsi"/>
                <w:sz w:val="24"/>
                <w:szCs w:val="24"/>
              </w:rPr>
            </w:pPr>
            <w:r w:rsidRPr="00797A25">
              <w:rPr>
                <w:rFonts w:cstheme="minorHAnsi"/>
                <w:sz w:val="24"/>
                <w:szCs w:val="24"/>
              </w:rPr>
              <w:lastRenderedPageBreak/>
              <w:t xml:space="preserve">ZAKLJUČNI DEL: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L</w:t>
            </w:r>
            <w:r w:rsidRPr="00797A25">
              <w:rPr>
                <w:rFonts w:asciiTheme="minorHAnsi" w:hAnsiTheme="minorHAnsi" w:cstheme="minorHAnsi"/>
              </w:rPr>
              <w:t xml:space="preserve">ahkotni </w:t>
            </w:r>
            <w:proofErr w:type="spellStart"/>
            <w:r w:rsidRPr="00797A25">
              <w:rPr>
                <w:rFonts w:asciiTheme="minorHAnsi" w:hAnsiTheme="minorHAnsi" w:cstheme="minorHAnsi"/>
              </w:rPr>
              <w:t>streching</w:t>
            </w:r>
            <w:proofErr w:type="spellEnd"/>
            <w:r w:rsidRPr="00797A25">
              <w:rPr>
                <w:rFonts w:asciiTheme="minorHAnsi" w:hAnsiTheme="minorHAnsi" w:cstheme="minorHAnsi"/>
              </w:rPr>
              <w:t>. Miš</w:t>
            </w:r>
            <w:r w:rsidRPr="00797A25">
              <w:rPr>
                <w:rFonts w:asciiTheme="minorHAnsi" w:hAnsiTheme="minorHAnsi" w:cstheme="minorHAnsi"/>
              </w:rPr>
              <w:t>ice raztegnemo s</w:t>
            </w:r>
            <w:r w:rsidRPr="00797A25">
              <w:rPr>
                <w:rFonts w:asciiTheme="minorHAnsi" w:hAnsiTheme="minorHAnsi" w:cstheme="minorHAnsi"/>
              </w:rPr>
              <w:t xml:space="preserve"> počasnim raztezanjem raztezanja. Raztezanje je </w:t>
            </w:r>
            <w:r w:rsidR="00561A7F" w:rsidRPr="00797A25">
              <w:rPr>
                <w:rFonts w:asciiTheme="minorHAnsi" w:hAnsiTheme="minorHAnsi" w:cstheme="minorHAnsi"/>
              </w:rPr>
              <w:t xml:space="preserve">lahkotno in traja </w:t>
            </w:r>
            <w:r w:rsidRPr="00797A25">
              <w:rPr>
                <w:rFonts w:asciiTheme="minorHAnsi" w:hAnsiTheme="minorHAnsi" w:cstheme="minorHAnsi"/>
              </w:rPr>
              <w:t xml:space="preserve"> 10 sekund. Vaje so: </w:t>
            </w:r>
          </w:p>
          <w:p w:rsidR="00232429" w:rsidRPr="00797A25" w:rsidRDefault="00561A7F" w:rsidP="00232429">
            <w:pPr>
              <w:pStyle w:val="Default"/>
              <w:rPr>
                <w:rFonts w:asciiTheme="minorHAnsi" w:hAnsiTheme="minorHAnsi" w:cstheme="minorHAnsi"/>
              </w:rPr>
            </w:pPr>
            <w:r w:rsidRPr="00797A25">
              <w:rPr>
                <w:rFonts w:asciiTheme="minorHAnsi" w:hAnsiTheme="minorHAnsi" w:cstheme="minorHAnsi"/>
              </w:rPr>
              <w:t>- Predklon stoje</w:t>
            </w:r>
            <w:r w:rsidR="00232429" w:rsidRPr="00797A25">
              <w:rPr>
                <w:rFonts w:asciiTheme="minorHAnsi" w:hAnsiTheme="minorHAnsi" w:cstheme="minorHAnsi"/>
              </w:rPr>
              <w:t xml:space="preserve">.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V stoji na eni nogi drugo nogo pokrči, peta je na zadnjici, vlečenje stopala gor. </w:t>
            </w:r>
          </w:p>
          <w:p w:rsidR="00232429" w:rsidRPr="00797A25" w:rsidRDefault="00561A7F" w:rsidP="00232429">
            <w:pPr>
              <w:pStyle w:val="Default"/>
              <w:rPr>
                <w:rFonts w:asciiTheme="minorHAnsi" w:hAnsiTheme="minorHAnsi" w:cstheme="minorHAnsi"/>
              </w:rPr>
            </w:pPr>
            <w:r w:rsidRPr="00797A25">
              <w:rPr>
                <w:rFonts w:asciiTheme="minorHAnsi" w:hAnsiTheme="minorHAnsi" w:cstheme="minorHAnsi"/>
              </w:rPr>
              <w:t>- Predklon stoje i</w:t>
            </w:r>
            <w:r w:rsidR="00232429" w:rsidRPr="00797A25">
              <w:rPr>
                <w:rFonts w:asciiTheme="minorHAnsi" w:hAnsiTheme="minorHAnsi" w:cstheme="minorHAnsi"/>
              </w:rPr>
              <w:t xml:space="preserve">zmenično k levi nogi, v sredini in k desni nogi.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Izpadni korak naprej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Izpadni korak v stran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Pokrči roko za glavo. Z drugo roko se primi za </w:t>
            </w:r>
            <w:proofErr w:type="spellStart"/>
            <w:r w:rsidRPr="00797A25">
              <w:rPr>
                <w:rFonts w:asciiTheme="minorHAnsi" w:hAnsiTheme="minorHAnsi" w:cstheme="minorHAnsi"/>
              </w:rPr>
              <w:t>nadlaht</w:t>
            </w:r>
            <w:proofErr w:type="spellEnd"/>
            <w:r w:rsidRPr="00797A25">
              <w:rPr>
                <w:rFonts w:asciiTheme="minorHAnsi" w:hAnsiTheme="minorHAnsi" w:cstheme="minorHAnsi"/>
              </w:rPr>
              <w:t xml:space="preserve"> in lahkotno vleči dol. </w:t>
            </w:r>
          </w:p>
          <w:p w:rsidR="00232429" w:rsidRPr="00797A25" w:rsidRDefault="00232429" w:rsidP="00561A7F">
            <w:pPr>
              <w:pStyle w:val="Default"/>
              <w:rPr>
                <w:rFonts w:asciiTheme="minorHAnsi" w:hAnsiTheme="minorHAnsi" w:cstheme="minorHAnsi"/>
              </w:rPr>
            </w:pPr>
            <w:r w:rsidRPr="00797A25">
              <w:rPr>
                <w:rFonts w:asciiTheme="minorHAnsi" w:hAnsiTheme="minorHAnsi" w:cstheme="minorHAnsi"/>
              </w:rPr>
              <w:t xml:space="preserve">- </w:t>
            </w:r>
            <w:r w:rsidR="00561A7F" w:rsidRPr="00797A25">
              <w:rPr>
                <w:rFonts w:asciiTheme="minorHAnsi" w:hAnsiTheme="minorHAnsi" w:cstheme="minorHAnsi"/>
              </w:rPr>
              <w:t xml:space="preserve">Stresanje rok nad glavo in nog stoje izmenično z levo in desno nogo. </w:t>
            </w:r>
          </w:p>
        </w:tc>
      </w:tr>
    </w:tbl>
    <w:p w:rsidR="00610B09" w:rsidRPr="00797A25" w:rsidRDefault="00610B09">
      <w:pPr>
        <w:rPr>
          <w:rFonts w:cstheme="minorHAnsi"/>
          <w:sz w:val="24"/>
          <w:szCs w:val="24"/>
        </w:rPr>
      </w:pPr>
    </w:p>
    <w:p w:rsidR="001050EC" w:rsidRPr="00797A25" w:rsidRDefault="001050EC" w:rsidP="001050EC">
      <w:pPr>
        <w:rPr>
          <w:rFonts w:cstheme="minorHAnsi"/>
          <w:b/>
          <w:sz w:val="24"/>
          <w:szCs w:val="24"/>
        </w:rPr>
      </w:pPr>
    </w:p>
    <w:p w:rsidR="001050EC" w:rsidRPr="00797A25" w:rsidRDefault="001050EC" w:rsidP="001050EC">
      <w:pPr>
        <w:rPr>
          <w:rFonts w:cstheme="minorHAnsi"/>
          <w:b/>
          <w:sz w:val="24"/>
          <w:szCs w:val="24"/>
        </w:rPr>
      </w:pPr>
      <w:r w:rsidRPr="00797A25">
        <w:rPr>
          <w:rFonts w:cstheme="minorHAnsi"/>
          <w:b/>
          <w:sz w:val="24"/>
          <w:szCs w:val="24"/>
        </w:rPr>
        <w:t>Samovrednotenje:</w:t>
      </w:r>
    </w:p>
    <w:p w:rsidR="00EC158A" w:rsidRPr="00797A25" w:rsidRDefault="00EC158A">
      <w:pPr>
        <w:rPr>
          <w:rFonts w:cstheme="minorHAnsi"/>
          <w:sz w:val="24"/>
          <w:szCs w:val="24"/>
        </w:rPr>
      </w:pPr>
    </w:p>
    <w:tbl>
      <w:tblPr>
        <w:tblStyle w:val="Tabelamrea"/>
        <w:tblW w:w="0" w:type="auto"/>
        <w:tblLook w:val="04A0" w:firstRow="1" w:lastRow="0" w:firstColumn="1" w:lastColumn="0" w:noHBand="0" w:noVBand="1"/>
      </w:tblPr>
      <w:tblGrid>
        <w:gridCol w:w="9062"/>
      </w:tblGrid>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Kaj sem se danes naučil/a?</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Sem bil/a uspešen/a glede na kriterije uspešnosti?</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Je namen učenja dosežen?</w:t>
            </w:r>
          </w:p>
          <w:p w:rsidR="001050EC" w:rsidRPr="00797A25" w:rsidRDefault="001050EC" w:rsidP="001050EC">
            <w:pPr>
              <w:rPr>
                <w:rFonts w:cstheme="minorHAnsi"/>
                <w:sz w:val="24"/>
                <w:szCs w:val="24"/>
              </w:rPr>
            </w:pPr>
            <w:r w:rsidRPr="00797A25">
              <w:rPr>
                <w:rFonts w:cstheme="minorHAnsi"/>
                <w:sz w:val="24"/>
                <w:szCs w:val="24"/>
              </w:rPr>
              <w:t>Kaj lahko naredim, da svoje znanje še izboljšam?</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 xml:space="preserve">Če ti kaj ni jasno in ne razumeš, mi pošlji sporočilo po </w:t>
            </w:r>
            <w:proofErr w:type="spellStart"/>
            <w:r w:rsidRPr="00797A25">
              <w:rPr>
                <w:rFonts w:cstheme="minorHAnsi"/>
                <w:sz w:val="24"/>
                <w:szCs w:val="24"/>
              </w:rPr>
              <w:t>eAsistentu</w:t>
            </w:r>
            <w:proofErr w:type="spellEnd"/>
            <w:r w:rsidRPr="00797A25">
              <w:rPr>
                <w:rFonts w:cstheme="minorHAnsi"/>
                <w:sz w:val="24"/>
                <w:szCs w:val="24"/>
              </w:rPr>
              <w:t xml:space="preserve">. Pri tem naj ti pomagajo starši. Pri vsaki učni uri v </w:t>
            </w:r>
            <w:proofErr w:type="spellStart"/>
            <w:r w:rsidRPr="00797A25">
              <w:rPr>
                <w:rFonts w:cstheme="minorHAnsi"/>
                <w:sz w:val="24"/>
                <w:szCs w:val="24"/>
              </w:rPr>
              <w:t>eAsistentu</w:t>
            </w:r>
            <w:proofErr w:type="spellEnd"/>
            <w:r w:rsidRPr="00797A25">
              <w:rPr>
                <w:rFonts w:cstheme="minorHAnsi"/>
                <w:sz w:val="24"/>
                <w:szCs w:val="24"/>
              </w:rPr>
              <w:t xml:space="preserve"> imate možnost klikniti na oblaček – komunikacija in poslati vprašanje ali povratno informacijo o učenju.</w:t>
            </w:r>
          </w:p>
          <w:p w:rsidR="001050EC" w:rsidRPr="00797A25" w:rsidRDefault="001050EC" w:rsidP="001050EC">
            <w:pPr>
              <w:rPr>
                <w:rFonts w:cstheme="minorHAnsi"/>
                <w:b/>
                <w:sz w:val="24"/>
                <w:szCs w:val="24"/>
              </w:rPr>
            </w:pPr>
          </w:p>
        </w:tc>
      </w:tr>
    </w:tbl>
    <w:p w:rsidR="00EC158A" w:rsidRPr="00797A25" w:rsidRDefault="00EC158A">
      <w:pPr>
        <w:rPr>
          <w:rFonts w:cstheme="minorHAnsi"/>
          <w:sz w:val="24"/>
          <w:szCs w:val="24"/>
        </w:rPr>
      </w:pPr>
    </w:p>
    <w:sectPr w:rsidR="00EC158A" w:rsidRPr="00797A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95" w:rsidRDefault="007B4995" w:rsidP="0052706D">
      <w:pPr>
        <w:spacing w:after="0" w:line="240" w:lineRule="auto"/>
      </w:pPr>
      <w:r>
        <w:separator/>
      </w:r>
    </w:p>
  </w:endnote>
  <w:endnote w:type="continuationSeparator" w:id="0">
    <w:p w:rsidR="007B4995" w:rsidRDefault="007B4995"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95" w:rsidRDefault="007B4995" w:rsidP="0052706D">
      <w:pPr>
        <w:spacing w:after="0" w:line="240" w:lineRule="auto"/>
      </w:pPr>
      <w:r>
        <w:separator/>
      </w:r>
    </w:p>
  </w:footnote>
  <w:footnote w:type="continuationSeparator" w:id="0">
    <w:p w:rsidR="007B4995" w:rsidRDefault="007B4995"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04850"/>
    <w:multiLevelType w:val="multilevel"/>
    <w:tmpl w:val="B1A6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1050EC"/>
    <w:rsid w:val="00134616"/>
    <w:rsid w:val="00174828"/>
    <w:rsid w:val="00232429"/>
    <w:rsid w:val="00357FCD"/>
    <w:rsid w:val="00382345"/>
    <w:rsid w:val="003A666E"/>
    <w:rsid w:val="003C0D7D"/>
    <w:rsid w:val="003E7460"/>
    <w:rsid w:val="003F0448"/>
    <w:rsid w:val="0041462D"/>
    <w:rsid w:val="004F13D9"/>
    <w:rsid w:val="0052706D"/>
    <w:rsid w:val="00530B53"/>
    <w:rsid w:val="00561A7F"/>
    <w:rsid w:val="005C1A6F"/>
    <w:rsid w:val="005C7407"/>
    <w:rsid w:val="00610B09"/>
    <w:rsid w:val="006A6002"/>
    <w:rsid w:val="0075318A"/>
    <w:rsid w:val="00797A25"/>
    <w:rsid w:val="007B4995"/>
    <w:rsid w:val="0080783E"/>
    <w:rsid w:val="0085295F"/>
    <w:rsid w:val="00857A06"/>
    <w:rsid w:val="008726FA"/>
    <w:rsid w:val="00933630"/>
    <w:rsid w:val="00946150"/>
    <w:rsid w:val="009A0844"/>
    <w:rsid w:val="00A8667C"/>
    <w:rsid w:val="00AB7561"/>
    <w:rsid w:val="00AF511C"/>
    <w:rsid w:val="00B21E9E"/>
    <w:rsid w:val="00B6009F"/>
    <w:rsid w:val="00B960D9"/>
    <w:rsid w:val="00BD3529"/>
    <w:rsid w:val="00BD3668"/>
    <w:rsid w:val="00BE4C58"/>
    <w:rsid w:val="00C30448"/>
    <w:rsid w:val="00C46D6C"/>
    <w:rsid w:val="00D301FD"/>
    <w:rsid w:val="00D77372"/>
    <w:rsid w:val="00E16C37"/>
    <w:rsid w:val="00E53247"/>
    <w:rsid w:val="00EC158A"/>
    <w:rsid w:val="00EF5721"/>
    <w:rsid w:val="00F21B32"/>
    <w:rsid w:val="00F3551B"/>
    <w:rsid w:val="00F72E43"/>
    <w:rsid w:val="00F94426"/>
    <w:rsid w:val="00FD2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391C"/>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532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semiHidden/>
    <w:unhideWhenUsed/>
    <w:rsid w:val="00F21B32"/>
    <w:rPr>
      <w:color w:val="0000FF"/>
      <w:u w:val="single"/>
    </w:rPr>
  </w:style>
  <w:style w:type="paragraph" w:styleId="Navadensplet">
    <w:name w:val="Normal (Web)"/>
    <w:basedOn w:val="Navaden"/>
    <w:uiPriority w:val="99"/>
    <w:unhideWhenUsed/>
    <w:rsid w:val="00AF51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E53247"/>
    <w:rPr>
      <w:rFonts w:ascii="Times New Roman" w:eastAsia="Times New Roman" w:hAnsi="Times New Roman" w:cs="Times New Roman"/>
      <w:b/>
      <w:bCs/>
      <w:sz w:val="36"/>
      <w:szCs w:val="36"/>
      <w:lang w:eastAsia="sl-SI"/>
    </w:rPr>
  </w:style>
  <w:style w:type="paragraph" w:customStyle="1" w:styleId="Default">
    <w:name w:val="Default"/>
    <w:rsid w:val="00232429"/>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797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5335554">
      <w:bodyDiv w:val="1"/>
      <w:marLeft w:val="0"/>
      <w:marRight w:val="0"/>
      <w:marTop w:val="0"/>
      <w:marBottom w:val="0"/>
      <w:divBdr>
        <w:top w:val="none" w:sz="0" w:space="0" w:color="auto"/>
        <w:left w:val="none" w:sz="0" w:space="0" w:color="auto"/>
        <w:bottom w:val="none" w:sz="0" w:space="0" w:color="auto"/>
        <w:right w:val="none" w:sz="0" w:space="0" w:color="auto"/>
      </w:divBdr>
    </w:div>
    <w:div w:id="1502043686">
      <w:bodyDiv w:val="1"/>
      <w:marLeft w:val="0"/>
      <w:marRight w:val="0"/>
      <w:marTop w:val="0"/>
      <w:marBottom w:val="0"/>
      <w:divBdr>
        <w:top w:val="none" w:sz="0" w:space="0" w:color="auto"/>
        <w:left w:val="none" w:sz="0" w:space="0" w:color="auto"/>
        <w:bottom w:val="none" w:sz="0" w:space="0" w:color="auto"/>
        <w:right w:val="none" w:sz="0" w:space="0" w:color="auto"/>
      </w:divBdr>
    </w:div>
    <w:div w:id="1827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Oud-C9Hrs" TargetMode="External"/><Relationship Id="rId3" Type="http://schemas.openxmlformats.org/officeDocument/2006/relationships/settings" Target="settings.xml"/><Relationship Id="rId7" Type="http://schemas.openxmlformats.org/officeDocument/2006/relationships/hyperlink" Target="https://www.dnevnik.si/1042788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4200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7</cp:revision>
  <dcterms:created xsi:type="dcterms:W3CDTF">2020-03-18T19:46:00Z</dcterms:created>
  <dcterms:modified xsi:type="dcterms:W3CDTF">2020-03-18T20:07:00Z</dcterms:modified>
</cp:coreProperties>
</file>