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706D" w:rsidRPr="005C7768" w:rsidRDefault="0052706D" w:rsidP="0052706D">
      <w:pPr>
        <w:jc w:val="both"/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ab/>
      </w:r>
    </w:p>
    <w:p w:rsidR="0052706D" w:rsidRPr="005C7768" w:rsidRDefault="00D77372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Zadeva: URA ŠPORTA NA DALJAVO</w:t>
      </w:r>
      <w:r w:rsidR="00A4452E" w:rsidRPr="005C7768">
        <w:rPr>
          <w:rFonts w:cstheme="minorHAnsi"/>
          <w:sz w:val="24"/>
          <w:szCs w:val="24"/>
        </w:rPr>
        <w:t xml:space="preserve">  V 8</w:t>
      </w:r>
      <w:r w:rsidR="00BE4C58" w:rsidRPr="005C7768">
        <w:rPr>
          <w:rFonts w:cstheme="minorHAnsi"/>
          <w:sz w:val="24"/>
          <w:szCs w:val="24"/>
        </w:rPr>
        <w:t>. RAZREDU</w:t>
      </w:r>
      <w:r w:rsidR="00795699" w:rsidRPr="005C7768">
        <w:rPr>
          <w:rFonts w:cstheme="minorHAnsi"/>
          <w:sz w:val="24"/>
          <w:szCs w:val="24"/>
        </w:rPr>
        <w:t xml:space="preserve"> (dekleta)</w:t>
      </w:r>
    </w:p>
    <w:p w:rsidR="00D77372" w:rsidRPr="005C7768" w:rsidRDefault="00D71040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Datum: </w:t>
      </w:r>
      <w:r w:rsidR="00063C79">
        <w:rPr>
          <w:rFonts w:cstheme="minorHAnsi"/>
          <w:sz w:val="24"/>
          <w:szCs w:val="24"/>
        </w:rPr>
        <w:t>20</w:t>
      </w:r>
      <w:r w:rsidR="00A11AF5">
        <w:rPr>
          <w:rFonts w:cstheme="minorHAnsi"/>
          <w:sz w:val="24"/>
          <w:szCs w:val="24"/>
        </w:rPr>
        <w:t>. 5</w:t>
      </w:r>
      <w:r w:rsidR="00D77372" w:rsidRPr="005C7768">
        <w:rPr>
          <w:rFonts w:cstheme="minorHAnsi"/>
          <w:sz w:val="24"/>
          <w:szCs w:val="24"/>
        </w:rPr>
        <w:t>. 2020</w:t>
      </w:r>
    </w:p>
    <w:p w:rsidR="00D77372" w:rsidRPr="005C7768" w:rsidRDefault="00A4452E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Ura po urniku: </w:t>
      </w:r>
      <w:r w:rsidR="00BA428F">
        <w:rPr>
          <w:rFonts w:cstheme="minorHAnsi"/>
          <w:sz w:val="24"/>
          <w:szCs w:val="24"/>
        </w:rPr>
        <w:t>5</w:t>
      </w:r>
      <w:r w:rsidR="00D77372" w:rsidRPr="005C7768">
        <w:rPr>
          <w:rFonts w:cstheme="minorHAnsi"/>
          <w:sz w:val="24"/>
          <w:szCs w:val="24"/>
        </w:rPr>
        <w:t>.</w:t>
      </w:r>
    </w:p>
    <w:p w:rsidR="00D77372" w:rsidRPr="005C7768" w:rsidRDefault="0079569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Zaporedna številka učne ure</w:t>
      </w:r>
      <w:r w:rsidR="00527A35" w:rsidRPr="005C7768">
        <w:rPr>
          <w:rFonts w:cstheme="minorHAnsi"/>
          <w:sz w:val="24"/>
          <w:szCs w:val="24"/>
        </w:rPr>
        <w:t>:</w:t>
      </w:r>
      <w:r w:rsidR="00D458C9">
        <w:rPr>
          <w:rFonts w:cstheme="minorHAnsi"/>
          <w:sz w:val="24"/>
          <w:szCs w:val="24"/>
        </w:rPr>
        <w:t xml:space="preserve"> </w:t>
      </w:r>
      <w:r w:rsidR="00BA428F">
        <w:rPr>
          <w:rFonts w:cstheme="minorHAnsi"/>
          <w:sz w:val="24"/>
          <w:szCs w:val="24"/>
        </w:rPr>
        <w:t>5</w:t>
      </w:r>
      <w:r w:rsidR="00063C79">
        <w:rPr>
          <w:rFonts w:cstheme="minorHAnsi"/>
          <w:sz w:val="24"/>
          <w:szCs w:val="24"/>
        </w:rPr>
        <w:t>8</w:t>
      </w:r>
    </w:p>
    <w:p w:rsidR="007A4ED9" w:rsidRPr="005C7768" w:rsidRDefault="007A4ED9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 xml:space="preserve">Tema: </w:t>
      </w:r>
      <w:r w:rsidR="00063C79">
        <w:rPr>
          <w:rFonts w:cstheme="minorHAnsi"/>
          <w:sz w:val="24"/>
          <w:szCs w:val="24"/>
        </w:rPr>
        <w:t>Rokomet</w:t>
      </w:r>
    </w:p>
    <w:p w:rsidR="00BE4C58" w:rsidRPr="005C7768" w:rsidRDefault="00527A35" w:rsidP="00BE4C58">
      <w:pPr>
        <w:rPr>
          <w:rFonts w:cstheme="minorHAnsi"/>
          <w:sz w:val="24"/>
          <w:szCs w:val="24"/>
        </w:rPr>
      </w:pPr>
      <w:r w:rsidRPr="005C7768">
        <w:rPr>
          <w:rFonts w:cstheme="minorHAnsi"/>
          <w:sz w:val="24"/>
          <w:szCs w:val="24"/>
        </w:rPr>
        <w:t>Učitelj</w:t>
      </w:r>
      <w:r w:rsidR="00BE4C58" w:rsidRPr="005C7768">
        <w:rPr>
          <w:rFonts w:cstheme="minorHAnsi"/>
          <w:sz w:val="24"/>
          <w:szCs w:val="24"/>
        </w:rPr>
        <w:t xml:space="preserve"> športa: </w:t>
      </w:r>
      <w:r w:rsidR="00AF762C" w:rsidRPr="005C7768">
        <w:rPr>
          <w:rFonts w:cstheme="minorHAnsi"/>
          <w:sz w:val="24"/>
          <w:szCs w:val="24"/>
        </w:rPr>
        <w:t>Boštjan Srovin</w:t>
      </w:r>
    </w:p>
    <w:p w:rsidR="00063C79" w:rsidRDefault="00063C79" w:rsidP="00063C79"/>
    <w:p w:rsidR="00063C79" w:rsidRDefault="00063C79" w:rsidP="00063C79">
      <w:pPr>
        <w:jc w:val="both"/>
        <w:rPr>
          <w:rFonts w:cstheme="minorHAnsi"/>
          <w:sz w:val="24"/>
          <w:szCs w:val="24"/>
          <w:shd w:val="clear" w:color="auto" w:fill="FFFFFF"/>
        </w:rPr>
      </w:pPr>
      <w:r w:rsidRPr="004C4C94">
        <w:rPr>
          <w:rFonts w:cstheme="minorHAnsi"/>
          <w:sz w:val="24"/>
          <w:szCs w:val="24"/>
          <w:shd w:val="clear" w:color="auto" w:fill="FFFFFF"/>
        </w:rPr>
        <w:t xml:space="preserve">Za dodatne informacije sem vam na voljo preko </w:t>
      </w:r>
      <w:proofErr w:type="spellStart"/>
      <w:r w:rsidRPr="004C4C94">
        <w:rPr>
          <w:rFonts w:cstheme="minorHAnsi"/>
          <w:sz w:val="24"/>
          <w:szCs w:val="24"/>
          <w:shd w:val="clear" w:color="auto" w:fill="FFFFFF"/>
        </w:rPr>
        <w:t>eAsistenta</w:t>
      </w:r>
      <w:proofErr w:type="spellEnd"/>
      <w:r w:rsidRPr="004C4C94">
        <w:rPr>
          <w:rFonts w:cstheme="minorHAnsi"/>
          <w:sz w:val="24"/>
          <w:szCs w:val="24"/>
          <w:shd w:val="clear" w:color="auto" w:fill="FFFFFF"/>
        </w:rPr>
        <w:t xml:space="preserve"> ali službenega e-naslova</w:t>
      </w:r>
      <w:r>
        <w:rPr>
          <w:rFonts w:cstheme="minorHAnsi"/>
          <w:sz w:val="24"/>
          <w:szCs w:val="24"/>
          <w:shd w:val="clear" w:color="auto" w:fill="FFFFFF"/>
        </w:rPr>
        <w:t xml:space="preserve">: </w:t>
      </w:r>
      <w:hyperlink r:id="rId7" w:history="1">
        <w:r w:rsidRPr="00834AFF">
          <w:rPr>
            <w:rStyle w:val="Hiperpovezava"/>
            <w:rFonts w:cstheme="minorHAnsi"/>
            <w:sz w:val="24"/>
            <w:szCs w:val="24"/>
            <w:shd w:val="clear" w:color="auto" w:fill="FFFFFF"/>
          </w:rPr>
          <w:t>bostjan.srovin@ostpavcka.si</w:t>
        </w:r>
      </w:hyperlink>
      <w:r w:rsidRPr="004C4C94">
        <w:rPr>
          <w:rFonts w:cstheme="minorHAnsi"/>
          <w:sz w:val="24"/>
          <w:szCs w:val="24"/>
          <w:shd w:val="clear" w:color="auto" w:fill="FFFFFF"/>
        </w:rPr>
        <w:t>.</w:t>
      </w:r>
    </w:p>
    <w:p w:rsidR="00063C79" w:rsidRDefault="00063C79" w:rsidP="00063C79">
      <w:pPr>
        <w:rPr>
          <w:sz w:val="24"/>
          <w:szCs w:val="24"/>
        </w:rPr>
      </w:pPr>
    </w:p>
    <w:p w:rsidR="00063C79" w:rsidRPr="008315CF" w:rsidRDefault="00063C79" w:rsidP="00063C79">
      <w:pPr>
        <w:rPr>
          <w:b/>
          <w:outline/>
          <w:color w:val="ED7D31" w:themeColor="accent2"/>
          <w:sz w:val="28"/>
          <w:szCs w:val="28"/>
          <w:u w:val="single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315CF">
        <w:rPr>
          <w:b/>
          <w:outline/>
          <w:color w:val="ED7D31" w:themeColor="accent2"/>
          <w:sz w:val="28"/>
          <w:szCs w:val="28"/>
          <w:u w:val="single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Pozdravljene učenke!</w:t>
      </w:r>
    </w:p>
    <w:p w:rsidR="00063C79" w:rsidRPr="008315CF" w:rsidRDefault="00063C79" w:rsidP="00063C79">
      <w:pPr>
        <w:jc w:val="both"/>
        <w:rPr>
          <w:rFonts w:cstheme="minorHAnsi"/>
          <w:b/>
          <w:i/>
          <w:outline/>
          <w:color w:val="ED7D31" w:themeColor="accent2"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315CF">
        <w:rPr>
          <w:rFonts w:cstheme="minorHAnsi"/>
          <w:b/>
          <w:i/>
          <w:outline/>
          <w:color w:val="ED7D31" w:themeColor="accent2"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Danes bo</w:t>
      </w:r>
      <w:r w:rsidRPr="008315CF">
        <w:rPr>
          <w:rFonts w:cstheme="minorHAnsi"/>
          <w:b/>
          <w:i/>
          <w:outline/>
          <w:color w:val="ED7D31" w:themeColor="accent2"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ste imeli prvo uro </w:t>
      </w:r>
      <w:r w:rsidRPr="008315CF">
        <w:rPr>
          <w:rFonts w:cstheme="minorHAnsi"/>
          <w:b/>
          <w:i/>
          <w:outline/>
          <w:color w:val="ED7D31" w:themeColor="accent2"/>
          <w:sz w:val="28"/>
          <w:szCs w:val="28"/>
          <w:u w:val="single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rokometa</w:t>
      </w:r>
      <w:r w:rsidRPr="008315CF">
        <w:rPr>
          <w:rFonts w:cstheme="minorHAnsi"/>
          <w:b/>
          <w:i/>
          <w:outline/>
          <w:color w:val="ED7D31" w:themeColor="accent2"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 Razvijali bomo koordinac</w:t>
      </w:r>
      <w:r w:rsidRPr="008315CF">
        <w:rPr>
          <w:rFonts w:cstheme="minorHAnsi"/>
          <w:b/>
          <w:i/>
          <w:outline/>
          <w:color w:val="ED7D31" w:themeColor="accent2"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ijo in ponovili rokometno tehniko</w:t>
      </w:r>
      <w:r w:rsidRPr="008315CF">
        <w:rPr>
          <w:rFonts w:cstheme="minorHAnsi"/>
          <w:b/>
          <w:i/>
          <w:outline/>
          <w:color w:val="ED7D31" w:themeColor="accent2"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.</w:t>
      </w:r>
    </w:p>
    <w:p w:rsidR="00063C79" w:rsidRPr="008315CF" w:rsidRDefault="00063C79" w:rsidP="00063C79">
      <w:pPr>
        <w:jc w:val="both"/>
        <w:rPr>
          <w:rFonts w:cstheme="minorHAnsi"/>
          <w:b/>
          <w:i/>
          <w:outline/>
          <w:color w:val="ED7D31" w:themeColor="accent2"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</w:pPr>
      <w:r w:rsidRPr="008315CF">
        <w:rPr>
          <w:rFonts w:cstheme="minorHAnsi"/>
          <w:b/>
          <w:i/>
          <w:outline/>
          <w:color w:val="ED7D31" w:themeColor="accent2"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Na ocenjevanju vzdržljivostnega teka ste pokazali od</w:t>
      </w:r>
      <w:r w:rsidRPr="008315CF">
        <w:rPr>
          <w:rFonts w:cstheme="minorHAnsi"/>
          <w:b/>
          <w:i/>
          <w:outline/>
          <w:color w:val="ED7D31" w:themeColor="accent2"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lično pripravljenost,</w:t>
      </w:r>
      <w:r w:rsidRPr="008315CF">
        <w:rPr>
          <w:rFonts w:cstheme="minorHAnsi"/>
          <w:b/>
          <w:i/>
          <w:outline/>
          <w:color w:val="ED7D31" w:themeColor="accent2"/>
          <w:sz w:val="28"/>
          <w:szCs w:val="28"/>
          <w14:glow w14:rad="139700">
            <w14:schemeClr w14:val="accent6">
              <w14:alpha w14:val="60000"/>
              <w14:satMod w14:val="175000"/>
            </w14:schemeClr>
          </w14:glow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 xml:space="preserve"> zato jo boste vzdrževali z vajami v fazi ogrevanja. V glavnem delu boste poleg žoge potrebovali računalnik, da si na povezavi ogledate pravilne tehnike metanja. Vzelo vam bo le nekaj minut.</w:t>
      </w:r>
    </w:p>
    <w:p w:rsidR="00063C79" w:rsidRDefault="00063C79" w:rsidP="00063C79">
      <w:pPr>
        <w:rPr>
          <w:rFonts w:cstheme="minorHAnsi"/>
          <w:sz w:val="28"/>
          <w:szCs w:val="28"/>
        </w:rPr>
      </w:pPr>
      <w:r w:rsidRPr="000A36BB">
        <w:rPr>
          <w:rFonts w:cstheme="minorHAnsi"/>
          <w:i/>
          <w:sz w:val="28"/>
          <w:szCs w:val="28"/>
        </w:rPr>
        <w:t>Pa veselo na delo.</w:t>
      </w:r>
      <w:r>
        <w:rPr>
          <w:rFonts w:cstheme="minorHAnsi"/>
          <w:i/>
          <w:sz w:val="28"/>
          <w:szCs w:val="28"/>
        </w:rPr>
        <w:t xml:space="preserve"> </w:t>
      </w:r>
      <w:r w:rsidRPr="000A36BB">
        <w:rPr>
          <w:rFonts w:cstheme="minorHAnsi"/>
          <w:i/>
          <w:sz w:val="28"/>
          <w:szCs w:val="28"/>
        </w:rPr>
        <w:t>Ne pozabite na pijačo.</w:t>
      </w:r>
      <w:r w:rsidRPr="00810A50">
        <w:rPr>
          <w:rFonts w:cstheme="minorHAnsi"/>
          <w:sz w:val="28"/>
          <w:szCs w:val="28"/>
        </w:rPr>
        <w:t xml:space="preserve"> </w:t>
      </w:r>
      <w:r w:rsidRPr="008315CF">
        <w:rPr>
          <w:rFonts w:cstheme="minorHAnsi"/>
          <w:b/>
          <w:color w:val="FF0000"/>
          <w:sz w:val="28"/>
          <w:szCs w:val="28"/>
          <w:u w:val="single"/>
        </w:rPr>
        <w:t>Vadite sami</w:t>
      </w:r>
      <w:r w:rsidRPr="008315CF">
        <w:rPr>
          <w:rFonts w:cstheme="minorHAnsi"/>
          <w:b/>
          <w:color w:val="FF0000"/>
          <w:sz w:val="28"/>
          <w:szCs w:val="28"/>
          <w:u w:val="single"/>
        </w:rPr>
        <w:t xml:space="preserve"> ali z domačimi</w:t>
      </w:r>
      <w:r w:rsidRPr="008315CF">
        <w:rPr>
          <w:rFonts w:cstheme="minorHAnsi"/>
          <w:color w:val="FF0000"/>
          <w:sz w:val="28"/>
          <w:szCs w:val="28"/>
        </w:rPr>
        <w:t>!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C79" w:rsidTr="00712716">
        <w:tc>
          <w:tcPr>
            <w:tcW w:w="9062" w:type="dxa"/>
          </w:tcPr>
          <w:p w:rsidR="00063C79" w:rsidRDefault="00063C79" w:rsidP="0071271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61E1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UVOD</w:t>
            </w:r>
          </w:p>
          <w:p w:rsidR="00063C79" w:rsidRPr="00B864D6" w:rsidRDefault="00063C79" w:rsidP="00712716">
            <w:pPr>
              <w:jc w:val="both"/>
              <w:rPr>
                <w:rFonts w:cstheme="minorHAnsi"/>
                <w:color w:val="FFC000" w:themeColor="accent4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  <w:shd w:val="clear" w:color="auto" w:fill="FFFFFF"/>
              </w:rPr>
              <w:t>U</w:t>
            </w:r>
            <w:r w:rsidRPr="008A576B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strezna športna oprema. </w:t>
            </w:r>
            <w:r w:rsidRPr="00B864D6">
              <w:rPr>
                <w:rFonts w:cstheme="minorHAnsi"/>
                <w:color w:val="FFC000" w:themeColor="accent4"/>
                <w:sz w:val="24"/>
                <w:szCs w:val="24"/>
                <w:shd w:val="clear" w:color="auto" w:fill="FFFFFF"/>
              </w:rPr>
              <w:t>Za ogrevanje opravi tek pri različnih hitrostih in gimnastične vaje.</w:t>
            </w:r>
          </w:p>
          <w:p w:rsidR="00063C79" w:rsidRPr="00361E1E" w:rsidRDefault="00063C79" w:rsidP="0071271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063C79" w:rsidRDefault="00063C79" w:rsidP="00063C79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64D6">
              <w:rPr>
                <w:rFonts w:cstheme="minorHAnsi"/>
                <w:sz w:val="24"/>
                <w:szCs w:val="24"/>
                <w:shd w:val="clear" w:color="auto" w:fill="FFFFFF"/>
              </w:rPr>
              <w:t>Stopnjevanje hitrosti pri teku</w:t>
            </w:r>
            <w:r>
              <w:rPr>
                <w:rFonts w:cstheme="minorHAnsi"/>
                <w:sz w:val="24"/>
                <w:szCs w:val="24"/>
                <w:shd w:val="clear" w:color="auto" w:fill="FFFFFF"/>
              </w:rPr>
              <w:t>.</w:t>
            </w:r>
          </w:p>
          <w:p w:rsidR="00063C79" w:rsidRPr="008315CF" w:rsidRDefault="00063C79" w:rsidP="00712716">
            <w:pPr>
              <w:pStyle w:val="Odstavekseznama"/>
              <w:jc w:val="both"/>
              <w:rPr>
                <w:rFonts w:cstheme="minorHAnsi"/>
                <w:sz w:val="28"/>
                <w:szCs w:val="28"/>
                <w:shd w:val="clear" w:color="auto" w:fill="FFFFFF"/>
              </w:rPr>
            </w:pPr>
            <w:r w:rsidRPr="00B864D6">
              <w:rPr>
                <w:rFonts w:cstheme="minorHAnsi"/>
                <w:sz w:val="24"/>
                <w:szCs w:val="24"/>
                <w:shd w:val="clear" w:color="auto" w:fill="FFFFFF"/>
              </w:rPr>
              <w:t xml:space="preserve"> </w:t>
            </w:r>
            <w:r w:rsidRPr="008315CF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Tempo 1 = počasen tek, tempo 2 = hitrejši tek, tempo 3 = najhitrejši tek</w:t>
            </w:r>
            <w:r w:rsidRPr="008315CF">
              <w:rPr>
                <w:rFonts w:cstheme="minorHAnsi"/>
                <w:sz w:val="28"/>
                <w:szCs w:val="28"/>
                <w:shd w:val="clear" w:color="auto" w:fill="FFFFFF"/>
              </w:rPr>
              <w:t>:</w:t>
            </w:r>
          </w:p>
          <w:p w:rsidR="00063C79" w:rsidRPr="008315CF" w:rsidRDefault="00063C79" w:rsidP="00063C79">
            <w:pPr>
              <w:pStyle w:val="Odstavekseznama"/>
              <w:numPr>
                <w:ilvl w:val="1"/>
                <w:numId w:val="20"/>
              </w:numPr>
              <w:jc w:val="both"/>
              <w:rPr>
                <w:rFonts w:cstheme="minorHAnsi"/>
                <w:color w:val="C00000"/>
                <w:sz w:val="28"/>
                <w:szCs w:val="28"/>
                <w:shd w:val="clear" w:color="auto" w:fill="FFFFFF"/>
              </w:rPr>
            </w:pPr>
            <w:r w:rsidRPr="008315CF">
              <w:rPr>
                <w:rFonts w:cstheme="minorHAnsi"/>
                <w:color w:val="C00000"/>
                <w:sz w:val="28"/>
                <w:szCs w:val="28"/>
                <w:shd w:val="clear" w:color="auto" w:fill="FFFFFF"/>
              </w:rPr>
              <w:t>6 minut teka (tempo 1),</w:t>
            </w:r>
          </w:p>
          <w:p w:rsidR="00063C79" w:rsidRPr="008315CF" w:rsidRDefault="00063C79" w:rsidP="00063C79">
            <w:pPr>
              <w:pStyle w:val="Odstavekseznama"/>
              <w:numPr>
                <w:ilvl w:val="1"/>
                <w:numId w:val="20"/>
              </w:numPr>
              <w:jc w:val="both"/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</w:pPr>
            <w:r w:rsidRPr="008315CF">
              <w:rPr>
                <w:rFonts w:cstheme="minorHAnsi"/>
                <w:color w:val="FF0000"/>
                <w:sz w:val="28"/>
                <w:szCs w:val="28"/>
                <w:shd w:val="clear" w:color="auto" w:fill="FFFFFF"/>
              </w:rPr>
              <w:t>2 minuti (tempo 2),</w:t>
            </w:r>
          </w:p>
          <w:p w:rsidR="00063C79" w:rsidRPr="008315CF" w:rsidRDefault="00063C79" w:rsidP="00063C79">
            <w:pPr>
              <w:pStyle w:val="Odstavekseznama"/>
              <w:numPr>
                <w:ilvl w:val="1"/>
                <w:numId w:val="20"/>
              </w:numPr>
              <w:jc w:val="both"/>
              <w:rPr>
                <w:rFonts w:cstheme="minorHAnsi"/>
                <w:color w:val="A50021"/>
                <w:sz w:val="28"/>
                <w:szCs w:val="28"/>
                <w:shd w:val="clear" w:color="auto" w:fill="FFFFFF"/>
              </w:rPr>
            </w:pPr>
            <w:r w:rsidRPr="008315CF">
              <w:rPr>
                <w:rFonts w:cstheme="minorHAnsi"/>
                <w:color w:val="A50021"/>
                <w:sz w:val="28"/>
                <w:szCs w:val="28"/>
                <w:shd w:val="clear" w:color="auto" w:fill="FFFFFF"/>
              </w:rPr>
              <w:t>1 minuta (tempo 3).</w:t>
            </w:r>
          </w:p>
          <w:p w:rsidR="00063C79" w:rsidRPr="00361E1E" w:rsidRDefault="00063C79" w:rsidP="0071271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063C79" w:rsidRPr="00DB1695" w:rsidRDefault="00063C79" w:rsidP="00063C79">
            <w:pPr>
              <w:pStyle w:val="Odstavekseznama"/>
              <w:numPr>
                <w:ilvl w:val="0"/>
                <w:numId w:val="20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>Gimnastične</w:t>
            </w:r>
            <w:r w:rsidRPr="00B864D6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</w:rPr>
              <w:t xml:space="preserve"> v</w:t>
            </w:r>
            <w:r w:rsidRPr="00B864D6">
              <w:rPr>
                <w:rFonts w:cstheme="minorHAnsi"/>
                <w:color w:val="4472C4" w:themeColor="accent5"/>
                <w:sz w:val="24"/>
                <w:szCs w:val="24"/>
              </w:rPr>
              <w:t>aje poznaš.</w:t>
            </w:r>
          </w:p>
          <w:p w:rsidR="00063C79" w:rsidRPr="000A676E" w:rsidRDefault="00063C79" w:rsidP="00712716">
            <w:pPr>
              <w:jc w:val="both"/>
              <w:rPr>
                <w:rFonts w:cstheme="minorHAnsi"/>
                <w:sz w:val="24"/>
                <w:szCs w:val="24"/>
              </w:rPr>
            </w:pPr>
            <w:r w:rsidRPr="000A676E">
              <w:rPr>
                <w:rFonts w:cstheme="minorHAnsi"/>
                <w:b/>
                <w:sz w:val="24"/>
                <w:szCs w:val="24"/>
              </w:rPr>
              <w:t>Raztezna gimnastika</w:t>
            </w:r>
            <w:r w:rsidRPr="000A676E">
              <w:rPr>
                <w:rFonts w:cstheme="minorHAnsi"/>
                <w:sz w:val="24"/>
                <w:szCs w:val="24"/>
              </w:rPr>
              <w:t xml:space="preserve">: </w:t>
            </w:r>
          </w:p>
          <w:p w:rsidR="00063C79" w:rsidRPr="000A676E" w:rsidRDefault="00063C79" w:rsidP="00063C79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64D6">
              <w:rPr>
                <w:rFonts w:cstheme="minorHAnsi"/>
                <w:sz w:val="24"/>
                <w:szCs w:val="24"/>
              </w:rPr>
              <w:lastRenderedPageBreak/>
              <w:t xml:space="preserve">vsaj 2 vaji za roke, </w:t>
            </w:r>
          </w:p>
          <w:p w:rsidR="00063C79" w:rsidRPr="000A676E" w:rsidRDefault="008315CF" w:rsidP="00063C79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sz w:val="24"/>
                <w:szCs w:val="24"/>
              </w:rPr>
              <w:t>vsaj 2 vaji</w:t>
            </w:r>
            <w:r w:rsidR="00063C79" w:rsidRPr="00B864D6">
              <w:rPr>
                <w:rFonts w:cstheme="minorHAnsi"/>
                <w:sz w:val="24"/>
                <w:szCs w:val="24"/>
              </w:rPr>
              <w:t xml:space="preserve"> za trup in </w:t>
            </w:r>
          </w:p>
          <w:p w:rsidR="00063C79" w:rsidRPr="000A676E" w:rsidRDefault="00063C79" w:rsidP="00063C79">
            <w:pPr>
              <w:pStyle w:val="Odstavekseznama"/>
              <w:numPr>
                <w:ilvl w:val="0"/>
                <w:numId w:val="22"/>
              </w:num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B864D6">
              <w:rPr>
                <w:rFonts w:cstheme="minorHAnsi"/>
                <w:sz w:val="24"/>
                <w:szCs w:val="24"/>
              </w:rPr>
              <w:t xml:space="preserve">vsaj 3 vaje za noge. </w:t>
            </w:r>
          </w:p>
          <w:p w:rsidR="00063C79" w:rsidRDefault="00063C79" w:rsidP="00712716">
            <w:pPr>
              <w:jc w:val="both"/>
              <w:rPr>
                <w:rFonts w:cstheme="minorHAnsi"/>
                <w:sz w:val="24"/>
                <w:szCs w:val="24"/>
              </w:rPr>
            </w:pPr>
            <w:r w:rsidRPr="000A676E">
              <w:rPr>
                <w:rFonts w:cstheme="minorHAnsi"/>
                <w:sz w:val="24"/>
                <w:szCs w:val="24"/>
              </w:rPr>
              <w:t>Bodi pozoren na pravilno izvedbo</w:t>
            </w:r>
            <w:r w:rsidR="008315CF">
              <w:rPr>
                <w:rFonts w:cstheme="minorHAnsi"/>
                <w:sz w:val="24"/>
                <w:szCs w:val="24"/>
              </w:rPr>
              <w:t xml:space="preserve"> in število ponovitev (</w:t>
            </w:r>
            <w:r w:rsidRPr="000A676E">
              <w:rPr>
                <w:rFonts w:cstheme="minorHAnsi"/>
                <w:sz w:val="24"/>
                <w:szCs w:val="24"/>
              </w:rPr>
              <w:t xml:space="preserve">10 zamahov). </w:t>
            </w:r>
          </w:p>
          <w:p w:rsidR="00063C79" w:rsidRDefault="00063C79" w:rsidP="00712716">
            <w:pPr>
              <w:jc w:val="both"/>
              <w:rPr>
                <w:rFonts w:cstheme="minorHAnsi"/>
                <w:sz w:val="24"/>
                <w:szCs w:val="24"/>
              </w:rPr>
            </w:pPr>
          </w:p>
          <w:p w:rsidR="00063C79" w:rsidRDefault="00063C79" w:rsidP="00712716">
            <w:pPr>
              <w:jc w:val="both"/>
              <w:rPr>
                <w:rFonts w:cstheme="minorHAnsi"/>
                <w:sz w:val="24"/>
                <w:szCs w:val="24"/>
              </w:rPr>
            </w:pPr>
            <w:r w:rsidRPr="000A676E">
              <w:rPr>
                <w:rFonts w:cstheme="minorHAnsi"/>
                <w:b/>
                <w:sz w:val="24"/>
                <w:szCs w:val="24"/>
              </w:rPr>
              <w:t>Krepilne vaje</w:t>
            </w:r>
            <w:r>
              <w:rPr>
                <w:rFonts w:cstheme="minorHAnsi"/>
                <w:sz w:val="24"/>
                <w:szCs w:val="24"/>
              </w:rPr>
              <w:t>:</w:t>
            </w:r>
          </w:p>
          <w:p w:rsidR="00063C79" w:rsidRPr="000A676E" w:rsidRDefault="00063C79" w:rsidP="00063C79">
            <w:pPr>
              <w:pStyle w:val="Odstavekseznama"/>
              <w:numPr>
                <w:ilvl w:val="0"/>
                <w:numId w:val="23"/>
              </w:numPr>
              <w:jc w:val="both"/>
              <w:rPr>
                <w:rFonts w:cstheme="minorHAnsi"/>
                <w:sz w:val="24"/>
                <w:szCs w:val="24"/>
              </w:rPr>
            </w:pPr>
            <w:r w:rsidRPr="000A676E">
              <w:rPr>
                <w:rFonts w:cstheme="minorHAnsi"/>
                <w:sz w:val="24"/>
                <w:szCs w:val="24"/>
              </w:rPr>
              <w:t>naredi za roke in noge (sklece, sklece z odrivanjem od zidu, »</w:t>
            </w:r>
            <w:proofErr w:type="spellStart"/>
            <w:r w:rsidRPr="000A676E">
              <w:rPr>
                <w:rFonts w:cstheme="minorHAnsi"/>
                <w:sz w:val="24"/>
                <w:szCs w:val="24"/>
              </w:rPr>
              <w:t>jumping</w:t>
            </w:r>
            <w:proofErr w:type="spellEnd"/>
            <w:r w:rsidRPr="000A676E">
              <w:rPr>
                <w:rFonts w:cstheme="minorHAnsi"/>
                <w:sz w:val="24"/>
                <w:szCs w:val="24"/>
              </w:rPr>
              <w:t xml:space="preserve"> </w:t>
            </w:r>
            <w:proofErr w:type="spellStart"/>
            <w:r w:rsidRPr="000A676E">
              <w:rPr>
                <w:rFonts w:cstheme="minorHAnsi"/>
                <w:sz w:val="24"/>
                <w:szCs w:val="24"/>
              </w:rPr>
              <w:t>jacks</w:t>
            </w:r>
            <w:proofErr w:type="spellEnd"/>
            <w:r w:rsidRPr="000A676E">
              <w:rPr>
                <w:rFonts w:cstheme="minorHAnsi"/>
                <w:sz w:val="24"/>
                <w:szCs w:val="24"/>
              </w:rPr>
              <w:t xml:space="preserve">« poskoki, počepi, poskoki v izpadni korak, vojaške sklece... </w:t>
            </w:r>
          </w:p>
          <w:p w:rsidR="00063C79" w:rsidRPr="000A676E" w:rsidRDefault="00063C79" w:rsidP="0071271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0A676E">
              <w:rPr>
                <w:rFonts w:cstheme="minorHAnsi"/>
                <w:sz w:val="24"/>
                <w:szCs w:val="24"/>
              </w:rPr>
              <w:t>Za trup boš naredil na koncu, v stanovanju.</w:t>
            </w:r>
          </w:p>
        </w:tc>
      </w:tr>
      <w:tr w:rsidR="00063C79" w:rsidRPr="00361E1E" w:rsidTr="00712716">
        <w:tc>
          <w:tcPr>
            <w:tcW w:w="9062" w:type="dxa"/>
          </w:tcPr>
          <w:p w:rsidR="00063C79" w:rsidRDefault="00063C79" w:rsidP="00712716">
            <w:pPr>
              <w:jc w:val="both"/>
              <w:rPr>
                <w:rFonts w:cstheme="minorHAnsi"/>
                <w:b/>
                <w:sz w:val="24"/>
                <w:szCs w:val="24"/>
                <w:shd w:val="clear" w:color="auto" w:fill="FFFFFF"/>
              </w:rPr>
            </w:pPr>
            <w:r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lastRenderedPageBreak/>
              <w:t>GLAVNI DEL</w:t>
            </w:r>
          </w:p>
          <w:p w:rsidR="00063C79" w:rsidRPr="000A676E" w:rsidRDefault="00063C79" w:rsidP="00712716">
            <w:pPr>
              <w:jc w:val="both"/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</w:pPr>
            <w:r w:rsidRPr="008315CF">
              <w:rPr>
                <w:rFonts w:cstheme="minorHAnsi"/>
                <w:b/>
                <w:outline/>
                <w:color w:val="ED7D31" w:themeColor="accent2"/>
                <w:sz w:val="24"/>
                <w:szCs w:val="24"/>
                <w:shd w:val="clear" w:color="auto" w:fill="FFFFFF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Potreboval boš manjšo žogo (uporabiš lahko tudi teniško žogico), ki se odbija in jo lahko držite z eno </w:t>
            </w:r>
            <w:r w:rsidR="009C1653">
              <w:rPr>
                <w:rFonts w:cstheme="minorHAnsi"/>
                <w:b/>
                <w:outline/>
                <w:color w:val="ED7D31" w:themeColor="accent2"/>
                <w:sz w:val="24"/>
                <w:szCs w:val="24"/>
                <w:shd w:val="clear" w:color="auto" w:fill="FFFFFF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 xml:space="preserve">roko v </w:t>
            </w:r>
            <w:r w:rsidRPr="008315CF">
              <w:rPr>
                <w:rFonts w:cstheme="minorHAnsi"/>
                <w:b/>
                <w:outline/>
                <w:color w:val="ED7D31" w:themeColor="accent2"/>
                <w:sz w:val="24"/>
                <w:szCs w:val="24"/>
                <w:shd w:val="clear" w:color="auto" w:fill="FFFFFF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dlan</w:t>
            </w:r>
            <w:r w:rsidR="009C1653">
              <w:rPr>
                <w:rFonts w:cstheme="minorHAnsi"/>
                <w:b/>
                <w:outline/>
                <w:color w:val="ED7D31" w:themeColor="accent2"/>
                <w:sz w:val="24"/>
                <w:szCs w:val="24"/>
                <w:shd w:val="clear" w:color="auto" w:fill="FFFFFF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i</w:t>
            </w:r>
            <w:bookmarkStart w:id="0" w:name="_GoBack"/>
            <w:bookmarkEnd w:id="0"/>
            <w:r w:rsidRPr="008315CF">
              <w:rPr>
                <w:rFonts w:cstheme="minorHAnsi"/>
                <w:b/>
                <w:outline/>
                <w:color w:val="ED7D31" w:themeColor="accent2"/>
                <w:sz w:val="24"/>
                <w:szCs w:val="24"/>
                <w:shd w:val="clear" w:color="auto" w:fill="FFFFFF"/>
                <w14:shadow w14:blurRad="0" w14:dist="38100" w14:dir="2700000" w14:sx="100000" w14:sy="100000" w14:kx="0" w14:ky="0" w14:algn="tl">
                  <w14:schemeClr w14:val="accent2"/>
                </w14:shadow>
                <w14:textOutline w14:w="6604" w14:cap="flat" w14:cmpd="sng" w14:algn="ctr">
                  <w14:solidFill>
                    <w14:schemeClr w14:val="accent2"/>
                  </w14:solidFill>
                  <w14:prstDash w14:val="solid"/>
                  <w14:round/>
                </w14:textOutline>
                <w14:textFill>
                  <w14:solidFill>
                    <w14:srgbClr w14:val="FFFFFF"/>
                  </w14:solidFill>
                </w14:textFill>
              </w:rPr>
              <w:t>, dve oviri ter kredo</w:t>
            </w:r>
            <w:r w:rsidRPr="000A676E">
              <w:rPr>
                <w:rFonts w:cstheme="minorHAnsi"/>
                <w:color w:val="5B9BD5" w:themeColor="accent1"/>
                <w:sz w:val="24"/>
                <w:szCs w:val="24"/>
                <w:shd w:val="clear" w:color="auto" w:fill="FFFFFF"/>
              </w:rPr>
              <w:t>.</w:t>
            </w:r>
          </w:p>
          <w:p w:rsidR="00063C79" w:rsidRPr="00361E1E" w:rsidRDefault="00063C79" w:rsidP="004503EB">
            <w:pPr>
              <w:ind w:firstLine="60"/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  <w:p w:rsidR="00063C79" w:rsidRPr="004503EB" w:rsidRDefault="00063C79" w:rsidP="004503EB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4503E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Žogo vrzi nad sabo in jo ulovi. V začetnem položaju drži žogo nad glavo. Za pravilno izvedbo si lahko pred vadbo pogledaš priložen posnetek</w:t>
            </w:r>
            <w:r w:rsidRPr="004503EB">
              <w:rPr>
                <w:rFonts w:cstheme="minorHAnsi"/>
                <w:color w:val="000000" w:themeColor="text1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 </w:t>
            </w:r>
            <w:r w:rsidRPr="004503EB">
              <w:rPr>
                <w:rFonts w:cstheme="minorHAnsi"/>
                <w:color w:val="FF0000"/>
                <w:sz w:val="28"/>
                <w:szCs w:val="28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(</w:t>
            </w:r>
            <w:hyperlink r:id="rId8" w:history="1">
              <w:r w:rsidRPr="004503EB">
                <w:rPr>
                  <w:rStyle w:val="Hiperpovezava"/>
                  <w:rFonts w:cstheme="minorHAnsi"/>
                  <w:color w:val="FF0000"/>
                  <w:sz w:val="28"/>
                  <w:szCs w:val="28"/>
                  <w:shd w:val="clear" w:color="auto" w:fill="FFFFFF"/>
                  <w14:shadow w14:blurRad="38100" w14:dist="19050" w14:dir="2700000" w14:sx="100000" w14:sy="100000" w14:kx="0" w14:ky="0" w14:algn="tl">
                    <w14:schemeClr w14:val="dk1">
                      <w14:alpha w14:val="60000"/>
                    </w14:schemeClr>
                  </w14:shadow>
                  <w14:textOutline w14:w="0" w14:cap="flat" w14:cmpd="sng" w14:algn="ctr">
                    <w14:noFill/>
                    <w14:prstDash w14:val="solid"/>
                    <w14:round/>
                  </w14:textOutline>
                </w:rPr>
                <w:t>https://www.youtube.com/watch?v=4GRo0enVsjc</w:t>
              </w:r>
            </w:hyperlink>
            <w:r w:rsidRPr="004503EB">
              <w:rPr>
                <w:rFonts w:cstheme="minorHAnsi"/>
                <w:color w:val="FF0000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). </w:t>
            </w:r>
            <w:r w:rsidRPr="004503E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Lovljenje ter držanje rokometne žoge se začne pri </w:t>
            </w:r>
            <w:r w:rsidRPr="004503EB">
              <w:rPr>
                <w:rFonts w:cstheme="minorHAnsi"/>
                <w:color w:val="FF0000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5:10</w:t>
            </w:r>
            <w:r w:rsidRPr="004503E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. Opravi </w:t>
            </w:r>
            <w:r w:rsidR="008315CF" w:rsidRPr="004503EB">
              <w:rPr>
                <w:rFonts w:cstheme="minorHAnsi"/>
                <w:color w:val="385623" w:themeColor="accent6" w:themeShade="80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  <w:r w:rsidRPr="004503EB">
              <w:rPr>
                <w:rFonts w:cstheme="minorHAnsi"/>
                <w:color w:val="385623" w:themeColor="accent6" w:themeShade="80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ponovitev</w:t>
            </w:r>
            <w:r w:rsidRPr="004503E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.   </w:t>
            </w:r>
          </w:p>
          <w:p w:rsidR="00063C79" w:rsidRPr="004503EB" w:rsidRDefault="00063C79" w:rsidP="00712716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063C79" w:rsidRPr="004503EB" w:rsidRDefault="00063C79" w:rsidP="004503EB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proofErr w:type="spellStart"/>
            <w:r w:rsidRPr="004503E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>Soročna</w:t>
            </w:r>
            <w:proofErr w:type="spellEnd"/>
            <w:r w:rsidRPr="004503E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 podaja nad sabo v zid ter lovljenje (na posnetku </w:t>
            </w:r>
            <w:r w:rsidRPr="004503EB">
              <w:rPr>
                <w:rFonts w:cstheme="minorHAnsi"/>
                <w:color w:val="FF0000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6:55</w:t>
            </w:r>
            <w:r w:rsidRPr="004503E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). Opravi </w:t>
            </w:r>
            <w:r w:rsidR="008315CF" w:rsidRPr="004503EB">
              <w:rPr>
                <w:rFonts w:cstheme="minorHAnsi"/>
                <w:color w:val="385623" w:themeColor="accent6" w:themeShade="80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35</w:t>
            </w:r>
            <w:r w:rsidRPr="004503EB">
              <w:rPr>
                <w:rFonts w:cstheme="minorHAnsi"/>
                <w:color w:val="385623" w:themeColor="accent6" w:themeShade="80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ponovitev</w:t>
            </w:r>
            <w:r w:rsidRPr="004503E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.   </w:t>
            </w:r>
          </w:p>
          <w:p w:rsidR="00063C79" w:rsidRPr="004503EB" w:rsidRDefault="00063C79" w:rsidP="00712716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063C79" w:rsidRPr="004503EB" w:rsidRDefault="00063C79" w:rsidP="004503EB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cstheme="minorHAnsi"/>
                <w:color w:val="385623" w:themeColor="accent6" w:themeShade="80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3E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Vodenje rokometne žoge. Na razdalji 10-15 m si postavi dve oviri in vodi žogo naravnost. V eno smer z L, v drugo smer z D roko. Vajo </w:t>
            </w:r>
            <w:r w:rsidR="008315CF" w:rsidRPr="004503EB">
              <w:rPr>
                <w:rFonts w:cstheme="minorHAnsi"/>
                <w:color w:val="385623" w:themeColor="accent6" w:themeShade="80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ponovi 9</w:t>
            </w:r>
            <w:r w:rsidRPr="004503EB">
              <w:rPr>
                <w:rFonts w:cstheme="minorHAnsi"/>
                <w:color w:val="385623" w:themeColor="accent6" w:themeShade="80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krat. </w:t>
            </w:r>
          </w:p>
          <w:p w:rsidR="00063C79" w:rsidRPr="004503EB" w:rsidRDefault="00063C79" w:rsidP="00712716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063C79" w:rsidRPr="004503EB" w:rsidRDefault="00063C79" w:rsidP="004503EB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  <w:r w:rsidRPr="004503E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Komolčna podaja z mesta (na posnetku metanje žoge </w:t>
            </w:r>
            <w:r w:rsidRPr="004503EB">
              <w:rPr>
                <w:rFonts w:cstheme="minorHAnsi"/>
                <w:color w:val="FF0000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7:55</w:t>
            </w:r>
            <w:r w:rsidRPr="004503E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). Žogo drži z desno roko, levo nogo imaš naprej (diagonalna postavitev). Postavitev za levičarje je ravno obrata (žogo drži z L roko ter imaš desno nogo naprej). Komolec je nekoliko pred žogo in dvignjen nad višino ramena. Opravi </w:t>
            </w:r>
            <w:r w:rsidRPr="004503EB">
              <w:rPr>
                <w:rFonts w:cstheme="minorHAnsi"/>
                <w:color w:val="385623" w:themeColor="accent6" w:themeShade="80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30 podaj z vsako roko</w:t>
            </w:r>
            <w:r w:rsidRPr="004503E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. </w:t>
            </w:r>
          </w:p>
          <w:p w:rsidR="00063C79" w:rsidRPr="004503EB" w:rsidRDefault="00063C79" w:rsidP="00712716">
            <w:pPr>
              <w:jc w:val="both"/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</w:pPr>
          </w:p>
          <w:p w:rsidR="00063C79" w:rsidRPr="004503EB" w:rsidRDefault="00063C79" w:rsidP="004503EB">
            <w:pPr>
              <w:pStyle w:val="Odstavekseznama"/>
              <w:numPr>
                <w:ilvl w:val="0"/>
                <w:numId w:val="24"/>
              </w:numPr>
              <w:jc w:val="both"/>
              <w:rPr>
                <w:rFonts w:cstheme="minorHAnsi"/>
                <w:color w:val="385623" w:themeColor="accent6" w:themeShade="80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</w:pPr>
            <w:r w:rsidRPr="004503EB">
              <w:rPr>
                <w:rFonts w:cstheme="minorHAnsi"/>
                <w:color w:val="000000" w:themeColor="text1"/>
                <w:sz w:val="28"/>
                <w:szCs w:val="28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tx1">
                          <w14:tint w14:val="66000"/>
                          <w14:satMod w14:val="160000"/>
                        </w14:schemeClr>
                      </w14:gs>
                      <w14:gs w14:pos="50000">
                        <w14:schemeClr w14:val="tx1">
                          <w14:tint w14:val="44500"/>
                          <w14:satMod w14:val="160000"/>
                        </w14:schemeClr>
                      </w14:gs>
                      <w14:gs w14:pos="100000">
                        <w14:schemeClr w14:val="tx1">
                          <w14:tint w14:val="23500"/>
                          <w14:satMod w14:val="160000"/>
                        </w14:schemeClr>
                      </w14:gs>
                    </w14:gsLst>
                    <w14:lin w14:ang="16200000" w14:scaled="0"/>
                  </w14:gradFill>
                </w14:textFill>
              </w:rPr>
              <w:t xml:space="preserve">Komolčna podaja iz treh korakov. Žogo drži z D roko, ki je dvignjena nad ramenom, naredite naslednje korake: L, D, L in vržeš žogo. Levičarji držijo žogo z L roko, naredijo korake: D, L, D, potem izvedejo met. Opravi </w:t>
            </w:r>
            <w:r w:rsidRPr="004503EB">
              <w:rPr>
                <w:rFonts w:cstheme="minorHAnsi"/>
                <w:color w:val="385623" w:themeColor="accent6" w:themeShade="80"/>
                <w:sz w:val="28"/>
                <w:szCs w:val="28"/>
                <w:u w:val="single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30 ponovitev z vsako roko. </w:t>
            </w:r>
          </w:p>
          <w:p w:rsidR="00063C79" w:rsidRPr="00361E1E" w:rsidRDefault="00063C79" w:rsidP="0071271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</w:p>
        </w:tc>
      </w:tr>
      <w:tr w:rsidR="00063C79" w:rsidRPr="00361E1E" w:rsidTr="00712716">
        <w:tc>
          <w:tcPr>
            <w:tcW w:w="9062" w:type="dxa"/>
          </w:tcPr>
          <w:p w:rsidR="00063C79" w:rsidRDefault="00063C79" w:rsidP="0071271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361E1E">
              <w:rPr>
                <w:rFonts w:cstheme="minorHAnsi"/>
                <w:b/>
                <w:sz w:val="24"/>
                <w:szCs w:val="24"/>
                <w:shd w:val="clear" w:color="auto" w:fill="FFFFFF"/>
              </w:rPr>
              <w:t>ZAKLJUČNI DEL</w:t>
            </w:r>
          </w:p>
          <w:p w:rsidR="00063C79" w:rsidRDefault="00063C79" w:rsidP="00712716">
            <w:pPr>
              <w:jc w:val="both"/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</w:pPr>
            <w:r w:rsidRPr="00AC3D41">
              <w:rPr>
                <w:rFonts w:cstheme="minorHAnsi"/>
                <w:color w:val="4472C4" w:themeColor="accent5"/>
                <w:sz w:val="24"/>
                <w:szCs w:val="24"/>
                <w:shd w:val="clear" w:color="auto" w:fill="FFFFFF"/>
                <w14:textOutline w14:w="0" w14:cap="flat" w14:cmpd="sng" w14:algn="ctr">
                  <w14:noFill/>
                  <w14:prstDash w14:val="solid"/>
                  <w14:round/>
                </w14:textOutline>
                <w14:textFill>
                  <w14:gradFill>
                    <w14:gsLst>
                      <w14:gs w14:pos="21000">
                        <w14:srgbClr w14:val="53575C"/>
                      </w14:gs>
                      <w14:gs w14:pos="88000">
                        <w14:srgbClr w14:val="C5C7CA"/>
                      </w14:gs>
                    </w14:gsLst>
                    <w14:lin w14:ang="5400000" w14:scaled="0"/>
                  </w14:gradFill>
                </w14:textFill>
              </w:rPr>
              <w:t xml:space="preserve">Ciljanje točk v golu. </w:t>
            </w:r>
          </w:p>
          <w:p w:rsidR="00063C79" w:rsidRPr="00361E1E" w:rsidRDefault="00063C79" w:rsidP="00712716">
            <w:pPr>
              <w:jc w:val="both"/>
              <w:rPr>
                <w:rFonts w:cstheme="minorHAnsi"/>
                <w:sz w:val="24"/>
                <w:szCs w:val="24"/>
                <w:shd w:val="clear" w:color="auto" w:fill="FFFFFF"/>
              </w:rPr>
            </w:pPr>
            <w:r w:rsidRPr="00AC3D4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lastRenderedPageBreak/>
              <w:t>Na zid si nariši gol, znotraj njega označi točke, ki jih boš ciljal (npr. prvi krog levo spodaj, drugi desno spodaj, tretji na sredini, četrti levo zgoraj, peti desno zgora</w:t>
            </w:r>
            <w:r w:rsidR="004503EB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>j). Vsako točko v golu ciljaj 9</w:t>
            </w:r>
            <w:r w:rsidRPr="00AC3D41">
              <w:rPr>
                <w:rFonts w:cstheme="minorHAnsi"/>
                <w:color w:val="000000" w:themeColor="text1"/>
                <w:sz w:val="24"/>
                <w:szCs w:val="24"/>
                <w:shd w:val="clear" w:color="auto" w:fill="FFFFFF"/>
                <w14:shadow w14:blurRad="38100" w14:dist="19050" w14:dir="2700000" w14:sx="100000" w14:sy="100000" w14:kx="0" w14:ky="0" w14:algn="tl">
                  <w14:schemeClr w14:val="dk1">
                    <w14:alpha w14:val="60000"/>
                  </w14:schemeClr>
                </w14:shadow>
                <w14:textOutline w14:w="0" w14:cap="flat" w14:cmpd="sng" w14:algn="ctr">
                  <w14:noFill/>
                  <w14:prstDash w14:val="solid"/>
                  <w14:round/>
                </w14:textOutline>
              </w:rPr>
              <w:t xml:space="preserve"> krat. </w:t>
            </w:r>
          </w:p>
        </w:tc>
      </w:tr>
    </w:tbl>
    <w:p w:rsidR="00063C79" w:rsidRDefault="00063C79" w:rsidP="00063C79">
      <w:pPr>
        <w:rPr>
          <w:sz w:val="24"/>
          <w:szCs w:val="24"/>
        </w:rPr>
      </w:pPr>
    </w:p>
    <w:p w:rsidR="00063C79" w:rsidRPr="00682ADD" w:rsidRDefault="00063C79" w:rsidP="00063C79">
      <w:pPr>
        <w:rPr>
          <w:rFonts w:cstheme="minorHAnsi"/>
          <w:b/>
          <w:sz w:val="24"/>
          <w:szCs w:val="24"/>
        </w:rPr>
      </w:pPr>
      <w:r w:rsidRPr="001050EC">
        <w:rPr>
          <w:rFonts w:cstheme="minorHAnsi"/>
          <w:b/>
          <w:sz w:val="24"/>
          <w:szCs w:val="24"/>
        </w:rPr>
        <w:t>Samovrednotenje: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063C79" w:rsidRPr="001050EC" w:rsidTr="00712716">
        <w:tc>
          <w:tcPr>
            <w:tcW w:w="9062" w:type="dxa"/>
          </w:tcPr>
          <w:p w:rsidR="00063C79" w:rsidRPr="001050EC" w:rsidRDefault="00063C79" w:rsidP="00712716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sem se danes naučil/a?</w:t>
            </w:r>
          </w:p>
          <w:p w:rsidR="00063C79" w:rsidRPr="001050EC" w:rsidRDefault="00063C79" w:rsidP="007127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3C79" w:rsidRPr="001050EC" w:rsidTr="00712716">
        <w:tc>
          <w:tcPr>
            <w:tcW w:w="9062" w:type="dxa"/>
          </w:tcPr>
          <w:p w:rsidR="00063C79" w:rsidRPr="00A06198" w:rsidRDefault="00063C79" w:rsidP="00712716">
            <w:pPr>
              <w:rPr>
                <w:rFonts w:cstheme="minorHAnsi"/>
                <w:sz w:val="24"/>
                <w:szCs w:val="24"/>
              </w:rPr>
            </w:pPr>
            <w:r w:rsidRPr="00A06198">
              <w:rPr>
                <w:rFonts w:cstheme="minorHAnsi"/>
                <w:sz w:val="24"/>
                <w:szCs w:val="24"/>
              </w:rPr>
              <w:t>Sem bil/a uspešen/a glede na kriterije uspešnosti?</w:t>
            </w:r>
          </w:p>
          <w:p w:rsidR="00063C79" w:rsidRPr="001050EC" w:rsidRDefault="00063C79" w:rsidP="007127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3C79" w:rsidRPr="001050EC" w:rsidTr="00712716">
        <w:tc>
          <w:tcPr>
            <w:tcW w:w="9062" w:type="dxa"/>
          </w:tcPr>
          <w:p w:rsidR="00063C79" w:rsidRPr="001050EC" w:rsidRDefault="00063C79" w:rsidP="00712716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Je namen učenja dosežen?</w:t>
            </w:r>
          </w:p>
          <w:p w:rsidR="00063C79" w:rsidRPr="001050EC" w:rsidRDefault="00063C79" w:rsidP="00712716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>Kaj lahko naredim, da svoje znanje še izboljšam?</w:t>
            </w:r>
          </w:p>
          <w:p w:rsidR="00063C79" w:rsidRPr="001050EC" w:rsidRDefault="00063C79" w:rsidP="007127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  <w:tr w:rsidR="00063C79" w:rsidRPr="001050EC" w:rsidTr="00712716">
        <w:tc>
          <w:tcPr>
            <w:tcW w:w="9062" w:type="dxa"/>
          </w:tcPr>
          <w:p w:rsidR="00063C79" w:rsidRPr="001050EC" w:rsidRDefault="00063C79" w:rsidP="00712716">
            <w:pPr>
              <w:rPr>
                <w:rFonts w:cstheme="minorHAnsi"/>
                <w:sz w:val="24"/>
                <w:szCs w:val="24"/>
              </w:rPr>
            </w:pPr>
            <w:r w:rsidRPr="001050EC">
              <w:rPr>
                <w:rFonts w:cstheme="minorHAnsi"/>
                <w:sz w:val="24"/>
                <w:szCs w:val="24"/>
              </w:rPr>
              <w:t xml:space="preserve">Če ti kaj ni jasno in ne razumeš, mi pošlji sporočilo po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. Pri tem naj ti pomagajo starši. Pri vsaki učni uri v </w:t>
            </w:r>
            <w:proofErr w:type="spellStart"/>
            <w:r w:rsidRPr="001050EC">
              <w:rPr>
                <w:rFonts w:cstheme="minorHAnsi"/>
                <w:sz w:val="24"/>
                <w:szCs w:val="24"/>
              </w:rPr>
              <w:t>eAsistentu</w:t>
            </w:r>
            <w:proofErr w:type="spellEnd"/>
            <w:r w:rsidRPr="001050EC">
              <w:rPr>
                <w:rFonts w:cstheme="minorHAnsi"/>
                <w:sz w:val="24"/>
                <w:szCs w:val="24"/>
              </w:rPr>
              <w:t xml:space="preserve"> imate možnost klikniti na oblaček – komunikacija in poslati vprašanje ali povratno informacijo o učenju.</w:t>
            </w:r>
          </w:p>
          <w:p w:rsidR="00063C79" w:rsidRPr="001050EC" w:rsidRDefault="00063C79" w:rsidP="00712716">
            <w:pPr>
              <w:rPr>
                <w:rFonts w:cstheme="minorHAnsi"/>
                <w:b/>
                <w:sz w:val="24"/>
                <w:szCs w:val="24"/>
              </w:rPr>
            </w:pPr>
          </w:p>
        </w:tc>
      </w:tr>
    </w:tbl>
    <w:p w:rsidR="00063C79" w:rsidRPr="001050EC" w:rsidRDefault="00063C79" w:rsidP="00063C79">
      <w:pPr>
        <w:rPr>
          <w:rFonts w:cstheme="minorHAnsi"/>
          <w:sz w:val="24"/>
          <w:szCs w:val="24"/>
        </w:rPr>
      </w:pPr>
    </w:p>
    <w:p w:rsidR="00EC158A" w:rsidRPr="005C7768" w:rsidRDefault="00EC158A">
      <w:pPr>
        <w:rPr>
          <w:rFonts w:cstheme="minorHAnsi"/>
          <w:sz w:val="24"/>
          <w:szCs w:val="24"/>
        </w:rPr>
      </w:pPr>
    </w:p>
    <w:sectPr w:rsidR="00EC158A" w:rsidRPr="005C7768">
      <w:head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E32E6" w:rsidRDefault="00BE32E6" w:rsidP="0052706D">
      <w:pPr>
        <w:spacing w:after="0" w:line="240" w:lineRule="auto"/>
      </w:pPr>
      <w:r>
        <w:separator/>
      </w:r>
    </w:p>
  </w:endnote>
  <w:endnote w:type="continuationSeparator" w:id="0">
    <w:p w:rsidR="00BE32E6" w:rsidRDefault="00BE32E6" w:rsidP="005270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E32E6" w:rsidRDefault="00BE32E6" w:rsidP="0052706D">
      <w:pPr>
        <w:spacing w:after="0" w:line="240" w:lineRule="auto"/>
      </w:pPr>
      <w:r>
        <w:separator/>
      </w:r>
    </w:p>
  </w:footnote>
  <w:footnote w:type="continuationSeparator" w:id="0">
    <w:p w:rsidR="00BE32E6" w:rsidRDefault="00BE32E6" w:rsidP="005270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77372" w:rsidRDefault="00D77372" w:rsidP="00D77372">
    <w:pPr>
      <w:pStyle w:val="Glava"/>
    </w:pPr>
    <w:r>
      <w:tab/>
    </w:r>
    <w:r>
      <w:rPr>
        <w:noProof/>
        <w:lang w:eastAsia="sl-SI"/>
      </w:rPr>
      <w:drawing>
        <wp:inline distT="0" distB="0" distL="0" distR="0" wp14:anchorId="76A6E9B8" wp14:editId="7C61314D">
          <wp:extent cx="2914650" cy="831850"/>
          <wp:effectExtent l="0" t="0" r="0" b="635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ika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914650" cy="8318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D77372" w:rsidRPr="00D77372" w:rsidRDefault="00D77372" w:rsidP="00D77372">
    <w:pPr>
      <w:pStyle w:val="Glava"/>
    </w:pPr>
    <w:r>
      <w:rPr>
        <w:rFonts w:ascii="Arial" w:hAnsi="Arial" w:cs="Arial"/>
        <w:sz w:val="24"/>
        <w:szCs w:val="24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6" type="#_x0000_t75" style="width:11.4pt;height:11.4pt" o:bullet="t">
        <v:imagedata r:id="rId1" o:title="msoD98"/>
      </v:shape>
    </w:pict>
  </w:numPicBullet>
  <w:abstractNum w:abstractNumId="0" w15:restartNumberingAfterBreak="0">
    <w:nsid w:val="08AC6931"/>
    <w:multiLevelType w:val="hybridMultilevel"/>
    <w:tmpl w:val="3ADC8AF8"/>
    <w:lvl w:ilvl="0" w:tplc="BF469900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43E0D"/>
    <w:multiLevelType w:val="hybridMultilevel"/>
    <w:tmpl w:val="70F4A5DA"/>
    <w:lvl w:ilvl="0" w:tplc="3E9E8076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0E6012E"/>
    <w:multiLevelType w:val="hybridMultilevel"/>
    <w:tmpl w:val="FD64A90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9B743B"/>
    <w:multiLevelType w:val="hybridMultilevel"/>
    <w:tmpl w:val="8BBAFD3E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6A13B1"/>
    <w:multiLevelType w:val="hybridMultilevel"/>
    <w:tmpl w:val="40D6A0A6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B4273"/>
    <w:multiLevelType w:val="hybridMultilevel"/>
    <w:tmpl w:val="D0C49D5E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E0C6B4C"/>
    <w:multiLevelType w:val="hybridMultilevel"/>
    <w:tmpl w:val="FC609C96"/>
    <w:lvl w:ilvl="0" w:tplc="0424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ACF856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53B040B"/>
    <w:multiLevelType w:val="hybridMultilevel"/>
    <w:tmpl w:val="4CB2979A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ACF856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ED336A"/>
    <w:multiLevelType w:val="hybridMultilevel"/>
    <w:tmpl w:val="69881EF4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8556F0"/>
    <w:multiLevelType w:val="hybridMultilevel"/>
    <w:tmpl w:val="1548E858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D55964"/>
    <w:multiLevelType w:val="hybridMultilevel"/>
    <w:tmpl w:val="1A6A92C8"/>
    <w:lvl w:ilvl="0" w:tplc="0424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 w15:restartNumberingAfterBreak="0">
    <w:nsid w:val="30D51A20"/>
    <w:multiLevelType w:val="hybridMultilevel"/>
    <w:tmpl w:val="D82470C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35BD587A"/>
    <w:multiLevelType w:val="hybridMultilevel"/>
    <w:tmpl w:val="0B425BCC"/>
    <w:lvl w:ilvl="0" w:tplc="04240009">
      <w:start w:val="1"/>
      <w:numFmt w:val="bullet"/>
      <w:lvlText w:val=""/>
      <w:lvlPicBulletId w:val="0"/>
      <w:lvlJc w:val="left"/>
      <w:pPr>
        <w:ind w:left="720" w:hanging="360"/>
      </w:pPr>
      <w:rPr>
        <w:rFonts w:ascii="Wingdings" w:hAnsi="Wingdings" w:hint="default"/>
      </w:rPr>
    </w:lvl>
    <w:lvl w:ilvl="1" w:tplc="ACF8569E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  <w:color w:val="auto"/>
        <w:sz w:val="23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0704A6A"/>
    <w:multiLevelType w:val="hybridMultilevel"/>
    <w:tmpl w:val="10A6F5A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C02C9B"/>
    <w:multiLevelType w:val="hybridMultilevel"/>
    <w:tmpl w:val="004800D0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2E2D23"/>
    <w:multiLevelType w:val="hybridMultilevel"/>
    <w:tmpl w:val="994EDDD6"/>
    <w:lvl w:ilvl="0" w:tplc="0424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52303E8"/>
    <w:multiLevelType w:val="hybridMultilevel"/>
    <w:tmpl w:val="0EBE0F2E"/>
    <w:lvl w:ilvl="0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45882271"/>
    <w:multiLevelType w:val="hybridMultilevel"/>
    <w:tmpl w:val="20665EFA"/>
    <w:lvl w:ilvl="0" w:tplc="042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B511807"/>
    <w:multiLevelType w:val="hybridMultilevel"/>
    <w:tmpl w:val="D0444F50"/>
    <w:lvl w:ilvl="0" w:tplc="85B4EF7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A11D3F"/>
    <w:multiLevelType w:val="hybridMultilevel"/>
    <w:tmpl w:val="85A45A5C"/>
    <w:lvl w:ilvl="0" w:tplc="0424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F11021A"/>
    <w:multiLevelType w:val="hybridMultilevel"/>
    <w:tmpl w:val="2020DF4A"/>
    <w:lvl w:ilvl="0" w:tplc="8766D5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D9F4A85"/>
    <w:multiLevelType w:val="hybridMultilevel"/>
    <w:tmpl w:val="AB101824"/>
    <w:lvl w:ilvl="0" w:tplc="080C3564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606237F"/>
    <w:multiLevelType w:val="hybridMultilevel"/>
    <w:tmpl w:val="117ADD46"/>
    <w:lvl w:ilvl="0" w:tplc="0424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0"/>
  </w:num>
  <w:num w:numId="3">
    <w:abstractNumId w:val="18"/>
  </w:num>
  <w:num w:numId="4">
    <w:abstractNumId w:val="21"/>
  </w:num>
  <w:num w:numId="5">
    <w:abstractNumId w:val="11"/>
  </w:num>
  <w:num w:numId="6">
    <w:abstractNumId w:val="0"/>
  </w:num>
  <w:num w:numId="7">
    <w:abstractNumId w:val="17"/>
  </w:num>
  <w:num w:numId="8">
    <w:abstractNumId w:val="1"/>
  </w:num>
  <w:num w:numId="9">
    <w:abstractNumId w:val="7"/>
  </w:num>
  <w:num w:numId="10">
    <w:abstractNumId w:val="4"/>
  </w:num>
  <w:num w:numId="11">
    <w:abstractNumId w:val="12"/>
  </w:num>
  <w:num w:numId="12">
    <w:abstractNumId w:val="6"/>
  </w:num>
  <w:num w:numId="13">
    <w:abstractNumId w:val="8"/>
  </w:num>
  <w:num w:numId="14">
    <w:abstractNumId w:val="5"/>
  </w:num>
  <w:num w:numId="15">
    <w:abstractNumId w:val="10"/>
  </w:num>
  <w:num w:numId="16">
    <w:abstractNumId w:val="9"/>
  </w:num>
  <w:num w:numId="17">
    <w:abstractNumId w:val="19"/>
  </w:num>
  <w:num w:numId="18">
    <w:abstractNumId w:val="14"/>
  </w:num>
  <w:num w:numId="19">
    <w:abstractNumId w:val="2"/>
  </w:num>
  <w:num w:numId="20">
    <w:abstractNumId w:val="15"/>
  </w:num>
  <w:num w:numId="21">
    <w:abstractNumId w:val="3"/>
  </w:num>
  <w:num w:numId="22">
    <w:abstractNumId w:val="16"/>
  </w:num>
  <w:num w:numId="23">
    <w:abstractNumId w:val="22"/>
  </w:num>
  <w:num w:numId="24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4828"/>
    <w:rsid w:val="00047179"/>
    <w:rsid w:val="00063C79"/>
    <w:rsid w:val="000948D2"/>
    <w:rsid w:val="000A4CCB"/>
    <w:rsid w:val="001029E8"/>
    <w:rsid w:val="001050EC"/>
    <w:rsid w:val="00122E97"/>
    <w:rsid w:val="00174828"/>
    <w:rsid w:val="001A113B"/>
    <w:rsid w:val="001D6CA9"/>
    <w:rsid w:val="00222327"/>
    <w:rsid w:val="002767D9"/>
    <w:rsid w:val="0030257B"/>
    <w:rsid w:val="00317ED0"/>
    <w:rsid w:val="00321675"/>
    <w:rsid w:val="00344EC1"/>
    <w:rsid w:val="00357FCD"/>
    <w:rsid w:val="00394523"/>
    <w:rsid w:val="003C0D7D"/>
    <w:rsid w:val="003C6AE6"/>
    <w:rsid w:val="003F5E0B"/>
    <w:rsid w:val="0041462D"/>
    <w:rsid w:val="00416A52"/>
    <w:rsid w:val="004503EB"/>
    <w:rsid w:val="00466706"/>
    <w:rsid w:val="00473331"/>
    <w:rsid w:val="004E562E"/>
    <w:rsid w:val="00512F00"/>
    <w:rsid w:val="0052706D"/>
    <w:rsid w:val="00527A35"/>
    <w:rsid w:val="00541C78"/>
    <w:rsid w:val="005C7768"/>
    <w:rsid w:val="005D0AE0"/>
    <w:rsid w:val="005F7E55"/>
    <w:rsid w:val="00610B09"/>
    <w:rsid w:val="00627AE6"/>
    <w:rsid w:val="00641D8F"/>
    <w:rsid w:val="006A7FC6"/>
    <w:rsid w:val="006B7915"/>
    <w:rsid w:val="006E645F"/>
    <w:rsid w:val="007126A7"/>
    <w:rsid w:val="00717D74"/>
    <w:rsid w:val="0072161C"/>
    <w:rsid w:val="007444DB"/>
    <w:rsid w:val="00795699"/>
    <w:rsid w:val="007A4ED9"/>
    <w:rsid w:val="0080783E"/>
    <w:rsid w:val="0082479D"/>
    <w:rsid w:val="008315CF"/>
    <w:rsid w:val="008C1F5C"/>
    <w:rsid w:val="008D1B40"/>
    <w:rsid w:val="00902728"/>
    <w:rsid w:val="009525C1"/>
    <w:rsid w:val="009A5467"/>
    <w:rsid w:val="009C1653"/>
    <w:rsid w:val="009D5EDA"/>
    <w:rsid w:val="00A0057A"/>
    <w:rsid w:val="00A11AF5"/>
    <w:rsid w:val="00A23097"/>
    <w:rsid w:val="00A33F82"/>
    <w:rsid w:val="00A4452E"/>
    <w:rsid w:val="00A750B1"/>
    <w:rsid w:val="00AB7561"/>
    <w:rsid w:val="00AD0FCB"/>
    <w:rsid w:val="00AD5D1E"/>
    <w:rsid w:val="00AE4665"/>
    <w:rsid w:val="00AF762C"/>
    <w:rsid w:val="00B506B2"/>
    <w:rsid w:val="00B76520"/>
    <w:rsid w:val="00B82363"/>
    <w:rsid w:val="00B960D9"/>
    <w:rsid w:val="00BA428F"/>
    <w:rsid w:val="00BB34D7"/>
    <w:rsid w:val="00BC45EB"/>
    <w:rsid w:val="00BC52AC"/>
    <w:rsid w:val="00BE32E6"/>
    <w:rsid w:val="00BE4C58"/>
    <w:rsid w:val="00BE653C"/>
    <w:rsid w:val="00BF6C41"/>
    <w:rsid w:val="00C2474A"/>
    <w:rsid w:val="00C967EB"/>
    <w:rsid w:val="00CD2F27"/>
    <w:rsid w:val="00CD63A8"/>
    <w:rsid w:val="00CE514B"/>
    <w:rsid w:val="00D21CB1"/>
    <w:rsid w:val="00D301FD"/>
    <w:rsid w:val="00D458C9"/>
    <w:rsid w:val="00D71040"/>
    <w:rsid w:val="00D77372"/>
    <w:rsid w:val="00E1778D"/>
    <w:rsid w:val="00E25A07"/>
    <w:rsid w:val="00E376F4"/>
    <w:rsid w:val="00E41C7D"/>
    <w:rsid w:val="00E7766F"/>
    <w:rsid w:val="00E84C57"/>
    <w:rsid w:val="00EC158A"/>
    <w:rsid w:val="00F1035B"/>
    <w:rsid w:val="00F72E43"/>
    <w:rsid w:val="00FA06A0"/>
    <w:rsid w:val="00FC7552"/>
    <w:rsid w:val="00FD63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095D6"/>
  <w15:chartTrackingRefBased/>
  <w15:docId w15:val="{EBB0A783-1AAB-4F82-B5C3-D3A8DAB0C6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610B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610B09"/>
    <w:pPr>
      <w:ind w:left="720"/>
      <w:contextualSpacing/>
    </w:pPr>
  </w:style>
  <w:style w:type="paragraph" w:styleId="Glava">
    <w:name w:val="header"/>
    <w:basedOn w:val="Navaden"/>
    <w:link w:val="Glav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52706D"/>
  </w:style>
  <w:style w:type="paragraph" w:styleId="Noga">
    <w:name w:val="footer"/>
    <w:basedOn w:val="Navaden"/>
    <w:link w:val="NogaZnak"/>
    <w:uiPriority w:val="99"/>
    <w:unhideWhenUsed/>
    <w:rsid w:val="0052706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52706D"/>
  </w:style>
  <w:style w:type="character" w:styleId="Hiperpovezava">
    <w:name w:val="Hyperlink"/>
    <w:basedOn w:val="Privzetapisavaodstavka"/>
    <w:uiPriority w:val="99"/>
    <w:unhideWhenUsed/>
    <w:rsid w:val="00122E97"/>
    <w:rPr>
      <w:color w:val="0563C1" w:themeColor="hyperlink"/>
      <w:u w:val="single"/>
    </w:rPr>
  </w:style>
  <w:style w:type="character" w:styleId="SledenaHiperpovezava">
    <w:name w:val="FollowedHyperlink"/>
    <w:basedOn w:val="Privzetapisavaodstavka"/>
    <w:uiPriority w:val="99"/>
    <w:semiHidden/>
    <w:unhideWhenUsed/>
    <w:rsid w:val="00E84C57"/>
    <w:rPr>
      <w:color w:val="954F72" w:themeColor="followedHyperlink"/>
      <w:u w:val="single"/>
    </w:rPr>
  </w:style>
  <w:style w:type="paragraph" w:customStyle="1" w:styleId="Default">
    <w:name w:val="Default"/>
    <w:rsid w:val="00BF6C4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01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8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02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4GRo0enVsj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bostjan.srovin@ostpavcka.s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504</Words>
  <Characters>2878</Characters>
  <Application>Microsoft Office Word</Application>
  <DocSecurity>0</DocSecurity>
  <Lines>23</Lines>
  <Paragraphs>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MIZS</Company>
  <LinksUpToDate>false</LinksUpToDate>
  <CharactersWithSpaces>3376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mojca.srovin@gmail.com</cp:lastModifiedBy>
  <cp:revision>4</cp:revision>
  <dcterms:created xsi:type="dcterms:W3CDTF">2020-05-19T16:16:00Z</dcterms:created>
  <dcterms:modified xsi:type="dcterms:W3CDTF">2020-05-19T16:25:00Z</dcterms:modified>
</cp:coreProperties>
</file>