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72DBE" w:rsidRDefault="00D77372">
      <w:pPr>
        <w:rPr>
          <w:sz w:val="24"/>
          <w:szCs w:val="24"/>
        </w:rPr>
      </w:pPr>
      <w:r w:rsidRPr="00172DBE">
        <w:rPr>
          <w:sz w:val="24"/>
          <w:szCs w:val="24"/>
        </w:rPr>
        <w:t>Zadeva: URA ŠPORTA NA DALJAVO</w:t>
      </w:r>
      <w:r w:rsidR="00892E11" w:rsidRPr="00172DBE">
        <w:rPr>
          <w:sz w:val="24"/>
          <w:szCs w:val="24"/>
        </w:rPr>
        <w:t xml:space="preserve">  V 9</w:t>
      </w:r>
      <w:r w:rsidR="00BE4C58" w:rsidRPr="00172DBE">
        <w:rPr>
          <w:sz w:val="24"/>
          <w:szCs w:val="24"/>
        </w:rPr>
        <w:t>. RAZREDU</w:t>
      </w:r>
      <w:r w:rsidR="00795699" w:rsidRPr="00172DBE">
        <w:rPr>
          <w:sz w:val="24"/>
          <w:szCs w:val="24"/>
        </w:rPr>
        <w:t xml:space="preserve"> (dekleta)</w:t>
      </w:r>
    </w:p>
    <w:p w:rsidR="00D77372" w:rsidRPr="00172DBE" w:rsidRDefault="001A4CEB">
      <w:pPr>
        <w:rPr>
          <w:sz w:val="24"/>
          <w:szCs w:val="24"/>
        </w:rPr>
      </w:pPr>
      <w:r>
        <w:rPr>
          <w:sz w:val="24"/>
          <w:szCs w:val="24"/>
        </w:rPr>
        <w:t>Datum: 23</w:t>
      </w:r>
      <w:r w:rsidR="00863F32" w:rsidRPr="00172DBE">
        <w:rPr>
          <w:sz w:val="24"/>
          <w:szCs w:val="24"/>
        </w:rPr>
        <w:t>. 4</w:t>
      </w:r>
      <w:r w:rsidR="00D77372" w:rsidRPr="00172DBE">
        <w:rPr>
          <w:sz w:val="24"/>
          <w:szCs w:val="24"/>
        </w:rPr>
        <w:t>. 2020</w:t>
      </w:r>
    </w:p>
    <w:p w:rsidR="00D77372" w:rsidRPr="00172DBE" w:rsidRDefault="00892E11">
      <w:pPr>
        <w:rPr>
          <w:sz w:val="24"/>
          <w:szCs w:val="24"/>
        </w:rPr>
      </w:pPr>
      <w:r w:rsidRPr="00172DBE">
        <w:rPr>
          <w:sz w:val="24"/>
          <w:szCs w:val="24"/>
        </w:rPr>
        <w:t>Ura po urniku: 5</w:t>
      </w:r>
      <w:r w:rsidR="00D77372" w:rsidRPr="00172DBE">
        <w:rPr>
          <w:sz w:val="24"/>
          <w:szCs w:val="24"/>
        </w:rPr>
        <w:t>.</w:t>
      </w:r>
    </w:p>
    <w:p w:rsidR="00D77372" w:rsidRPr="00172DBE" w:rsidRDefault="00795699">
      <w:pPr>
        <w:rPr>
          <w:sz w:val="24"/>
          <w:szCs w:val="24"/>
        </w:rPr>
      </w:pPr>
      <w:r w:rsidRPr="00172DBE">
        <w:rPr>
          <w:sz w:val="24"/>
          <w:szCs w:val="24"/>
        </w:rPr>
        <w:t>Zaporedna številka učne ure</w:t>
      </w:r>
      <w:r w:rsidR="00527A35" w:rsidRPr="00172DBE">
        <w:rPr>
          <w:sz w:val="24"/>
          <w:szCs w:val="24"/>
        </w:rPr>
        <w:t>:</w:t>
      </w:r>
      <w:r w:rsidR="001A4CEB">
        <w:rPr>
          <w:sz w:val="24"/>
          <w:szCs w:val="24"/>
        </w:rPr>
        <w:t xml:space="preserve"> 55</w:t>
      </w:r>
    </w:p>
    <w:p w:rsidR="00892E11" w:rsidRPr="00D338A2" w:rsidRDefault="00892E11" w:rsidP="00E2243B">
      <w:pPr>
        <w:rPr>
          <w:rFonts w:cstheme="minorHAnsi"/>
          <w:sz w:val="24"/>
          <w:szCs w:val="24"/>
        </w:rPr>
      </w:pPr>
      <w:r w:rsidRPr="00172DBE">
        <w:rPr>
          <w:sz w:val="24"/>
          <w:szCs w:val="24"/>
        </w:rPr>
        <w:t xml:space="preserve">Tema: </w:t>
      </w:r>
      <w:r w:rsidR="00D338A2">
        <w:rPr>
          <w:rFonts w:cstheme="minorHAnsi"/>
          <w:sz w:val="24"/>
          <w:szCs w:val="24"/>
        </w:rPr>
        <w:t>Atletika: vzdržljivostni tek</w:t>
      </w:r>
      <w:r w:rsidR="00031E7B">
        <w:rPr>
          <w:rFonts w:cstheme="minorHAnsi"/>
          <w:sz w:val="24"/>
          <w:szCs w:val="24"/>
        </w:rPr>
        <w:t xml:space="preserve"> 600 m</w:t>
      </w:r>
      <w:r w:rsidR="00D338A2">
        <w:rPr>
          <w:rFonts w:cstheme="minorHAnsi"/>
          <w:sz w:val="24"/>
          <w:szCs w:val="24"/>
        </w:rPr>
        <w:t>; preverjanje znanja</w:t>
      </w:r>
    </w:p>
    <w:p w:rsidR="00BE4C58" w:rsidRPr="00172DBE" w:rsidRDefault="00527A35" w:rsidP="00BE4C58">
      <w:pPr>
        <w:rPr>
          <w:sz w:val="24"/>
          <w:szCs w:val="24"/>
        </w:rPr>
      </w:pPr>
      <w:r w:rsidRPr="00172DBE">
        <w:rPr>
          <w:sz w:val="24"/>
          <w:szCs w:val="24"/>
        </w:rPr>
        <w:t>Učitelj</w:t>
      </w:r>
      <w:r w:rsidR="00BE4C58" w:rsidRPr="00172DBE">
        <w:rPr>
          <w:sz w:val="24"/>
          <w:szCs w:val="24"/>
        </w:rPr>
        <w:t xml:space="preserve"> športa: </w:t>
      </w:r>
      <w:r w:rsidR="00892E11" w:rsidRPr="00172DBE">
        <w:rPr>
          <w:sz w:val="24"/>
          <w:szCs w:val="24"/>
        </w:rPr>
        <w:t>Boštjan Srovin</w:t>
      </w:r>
    </w:p>
    <w:p w:rsidR="00BE4C58" w:rsidRDefault="00BE4C58"/>
    <w:p w:rsidR="00863F32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</w:t>
      </w:r>
      <w:r w:rsidR="00863F32">
        <w:rPr>
          <w:sz w:val="24"/>
          <w:szCs w:val="24"/>
        </w:rPr>
        <w:t xml:space="preserve">: </w:t>
      </w:r>
      <w:hyperlink r:id="rId7" w:history="1">
        <w:r w:rsidR="00863F32" w:rsidRPr="00ED3A66">
          <w:rPr>
            <w:rStyle w:val="Hiperpovezava"/>
            <w:sz w:val="24"/>
            <w:szCs w:val="24"/>
          </w:rPr>
          <w:t>bostjan.srovin@ostpavcka.si</w:t>
        </w:r>
      </w:hyperlink>
      <w:r>
        <w:rPr>
          <w:sz w:val="24"/>
          <w:szCs w:val="24"/>
        </w:rPr>
        <w:t>.</w:t>
      </w:r>
    </w:p>
    <w:p w:rsidR="00E2243B" w:rsidRPr="00863F32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243B" w:rsidRDefault="00E2243B" w:rsidP="00E2243B">
      <w:pPr>
        <w:rPr>
          <w:sz w:val="24"/>
          <w:szCs w:val="24"/>
        </w:rPr>
      </w:pPr>
    </w:p>
    <w:p w:rsidR="00E2243B" w:rsidRPr="009D19A0" w:rsidRDefault="00E2243B" w:rsidP="00E2243B">
      <w:pPr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19A0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 učenke!</w:t>
      </w:r>
    </w:p>
    <w:p w:rsidR="009D19A0" w:rsidRDefault="009D19A0" w:rsidP="009D19A0">
      <w:pPr>
        <w:jc w:val="both"/>
        <w:rPr>
          <w:b/>
          <w:sz w:val="28"/>
          <w:szCs w:val="28"/>
        </w:rPr>
      </w:pPr>
      <w:r w:rsidRPr="0050251C">
        <w:rPr>
          <w:rFonts w:cstheme="minorHAnsi"/>
          <w:b/>
          <w:sz w:val="28"/>
          <w:szCs w:val="28"/>
        </w:rPr>
        <w:t xml:space="preserve">Pri </w:t>
      </w:r>
      <w:r>
        <w:rPr>
          <w:rFonts w:cstheme="minorHAnsi"/>
          <w:b/>
          <w:sz w:val="28"/>
          <w:szCs w:val="28"/>
        </w:rPr>
        <w:t xml:space="preserve">športu si boste pridobili </w:t>
      </w:r>
      <w:r w:rsidR="001A4CEB">
        <w:rPr>
          <w:rFonts w:cstheme="minorHAnsi"/>
          <w:b/>
          <w:sz w:val="28"/>
          <w:szCs w:val="28"/>
        </w:rPr>
        <w:t xml:space="preserve">še zadnjo </w:t>
      </w:r>
      <w:r>
        <w:rPr>
          <w:rFonts w:cstheme="minorHAnsi"/>
          <w:b/>
          <w:sz w:val="28"/>
          <w:szCs w:val="28"/>
        </w:rPr>
        <w:t xml:space="preserve">oceno </w:t>
      </w:r>
      <w:r w:rsidR="001A4CEB">
        <w:rPr>
          <w:rFonts w:cstheme="minorHAnsi"/>
          <w:b/>
          <w:sz w:val="28"/>
          <w:szCs w:val="28"/>
        </w:rPr>
        <w:t>s tekom na 600 metrov</w:t>
      </w:r>
      <w:r>
        <w:rPr>
          <w:rFonts w:cstheme="minorHAnsi"/>
          <w:b/>
          <w:sz w:val="28"/>
          <w:szCs w:val="28"/>
        </w:rPr>
        <w:t>. Zato boste danes</w:t>
      </w:r>
      <w:r w:rsidRPr="0050251C">
        <w:rPr>
          <w:rFonts w:cstheme="minorHAnsi"/>
          <w:b/>
          <w:sz w:val="28"/>
          <w:szCs w:val="28"/>
        </w:rPr>
        <w:t xml:space="preserve"> opravili </w:t>
      </w:r>
      <w:r w:rsidRPr="0050251C">
        <w:rPr>
          <w:rFonts w:cstheme="minorHAnsi"/>
          <w:b/>
          <w:color w:val="70AD47" w:themeColor="accent6"/>
          <w:sz w:val="28"/>
          <w:szCs w:val="28"/>
        </w:rPr>
        <w:t>preverjanje</w:t>
      </w:r>
      <w:r>
        <w:rPr>
          <w:rFonts w:cstheme="minorHAnsi"/>
          <w:b/>
          <w:sz w:val="28"/>
          <w:szCs w:val="28"/>
        </w:rPr>
        <w:t xml:space="preserve"> v naravi. Bodi pozorni, da boste</w:t>
      </w:r>
      <w:r w:rsidRPr="0050251C">
        <w:rPr>
          <w:rFonts w:cstheme="minorHAnsi"/>
          <w:b/>
          <w:sz w:val="28"/>
          <w:szCs w:val="28"/>
        </w:rPr>
        <w:t xml:space="preserve"> moči razporedil</w:t>
      </w:r>
      <w:r>
        <w:rPr>
          <w:rFonts w:cstheme="minorHAnsi"/>
          <w:b/>
          <w:sz w:val="28"/>
          <w:szCs w:val="28"/>
        </w:rPr>
        <w:t>i</w:t>
      </w:r>
      <w:r w:rsidRPr="0050251C">
        <w:rPr>
          <w:rFonts w:cstheme="minorHAnsi"/>
          <w:b/>
          <w:sz w:val="28"/>
          <w:szCs w:val="28"/>
        </w:rPr>
        <w:t xml:space="preserve"> čim bolj enakomerno, zato ne začni</w:t>
      </w:r>
      <w:r>
        <w:rPr>
          <w:rFonts w:cstheme="minorHAnsi"/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prehitro.</w:t>
      </w:r>
      <w:r w:rsidR="001A4CEB">
        <w:rPr>
          <w:b/>
          <w:sz w:val="28"/>
          <w:szCs w:val="28"/>
        </w:rPr>
        <w:t xml:space="preserve"> Hitrost teka je višja kot pri preverjanju znanja 15 minut.</w:t>
      </w:r>
      <w:r>
        <w:rPr>
          <w:b/>
          <w:sz w:val="28"/>
          <w:szCs w:val="28"/>
        </w:rPr>
        <w:t xml:space="preserve"> </w:t>
      </w:r>
      <w:r w:rsidR="001A4CEB">
        <w:rPr>
          <w:b/>
          <w:sz w:val="28"/>
          <w:szCs w:val="28"/>
        </w:rPr>
        <w:t xml:space="preserve">Razdalja je pomemba </w:t>
      </w:r>
      <w:r w:rsidR="00031E7B">
        <w:rPr>
          <w:b/>
          <w:sz w:val="28"/>
          <w:szCs w:val="28"/>
        </w:rPr>
        <w:t>z</w:t>
      </w:r>
      <w:r w:rsidR="001A4CEB">
        <w:rPr>
          <w:b/>
          <w:sz w:val="28"/>
          <w:szCs w:val="28"/>
        </w:rPr>
        <w:t>ato je potrebno odmeriti razdaljo 600 metrov. Ta razdalja je lahko sestavljena iz več krogov (krog vsaj 150 metrov).</w:t>
      </w:r>
      <w:r>
        <w:rPr>
          <w:b/>
          <w:sz w:val="28"/>
          <w:szCs w:val="28"/>
        </w:rPr>
        <w:t xml:space="preserve"> Preverjanje znanja boste opravili zunaj: v gozdu, na </w:t>
      </w:r>
      <w:r w:rsidR="001A4CEB">
        <w:rPr>
          <w:b/>
          <w:sz w:val="28"/>
          <w:szCs w:val="28"/>
        </w:rPr>
        <w:t xml:space="preserve">polju, po </w:t>
      </w:r>
      <w:r w:rsidR="001A4CEB" w:rsidRPr="00031E7B">
        <w:rPr>
          <w:b/>
          <w:sz w:val="28"/>
          <w:szCs w:val="28"/>
          <w:highlight w:val="yellow"/>
        </w:rPr>
        <w:t>ravnem</w:t>
      </w:r>
      <w:r w:rsidRPr="00031E7B">
        <w:rPr>
          <w:b/>
          <w:sz w:val="28"/>
          <w:szCs w:val="28"/>
          <w:highlight w:val="yellow"/>
        </w:rPr>
        <w:t xml:space="preserve"> terenu.</w:t>
      </w:r>
      <w:r>
        <w:rPr>
          <w:b/>
          <w:sz w:val="28"/>
          <w:szCs w:val="28"/>
        </w:rPr>
        <w:t xml:space="preserve"> Potrebovali boste uro ali štoparico na telefonu. Preden začnete, poglejte kriterije preverjanja, da mi boste potem lahko poročali.</w:t>
      </w:r>
    </w:p>
    <w:p w:rsidR="001A4CEB" w:rsidRDefault="001A4CEB" w:rsidP="009D19A0">
      <w:pPr>
        <w:jc w:val="both"/>
        <w:rPr>
          <w:b/>
          <w:sz w:val="28"/>
          <w:szCs w:val="28"/>
        </w:rPr>
      </w:pPr>
    </w:p>
    <w:p w:rsidR="009D19A0" w:rsidRDefault="001A4CEB" w:rsidP="001A4CEB">
      <w:pPr>
        <w:jc w:val="both"/>
        <w:rPr>
          <w:b/>
          <w:color w:val="C00000"/>
          <w:sz w:val="28"/>
          <w:szCs w:val="28"/>
        </w:rPr>
      </w:pPr>
      <w:r w:rsidRPr="00031E7B">
        <w:rPr>
          <w:b/>
          <w:i/>
          <w:color w:val="C00000"/>
          <w:sz w:val="36"/>
          <w:szCs w:val="36"/>
          <w:u w:val="single"/>
        </w:rPr>
        <w:t>POZO</w:t>
      </w:r>
      <w:r w:rsidR="00031E7B" w:rsidRPr="00031E7B">
        <w:rPr>
          <w:b/>
          <w:i/>
          <w:color w:val="C00000"/>
          <w:sz w:val="36"/>
          <w:szCs w:val="36"/>
          <w:u w:val="single"/>
        </w:rPr>
        <w:t>R</w:t>
      </w:r>
      <w:r w:rsidR="009D19A0" w:rsidRPr="00031E7B">
        <w:rPr>
          <w:b/>
          <w:i/>
          <w:color w:val="C00000"/>
          <w:sz w:val="36"/>
          <w:szCs w:val="36"/>
          <w:u w:val="single"/>
        </w:rPr>
        <w:t>:</w:t>
      </w:r>
      <w:r w:rsidR="009D19A0">
        <w:rPr>
          <w:b/>
          <w:color w:val="C00000"/>
          <w:sz w:val="28"/>
          <w:szCs w:val="28"/>
        </w:rPr>
        <w:t xml:space="preserve"> PO OPRAVLJENEM TEKU MI BOSTE </w:t>
      </w:r>
      <w:r w:rsidR="009D19A0" w:rsidRPr="008A576B">
        <w:rPr>
          <w:b/>
          <w:color w:val="C00000"/>
          <w:sz w:val="28"/>
          <w:szCs w:val="28"/>
          <w:u w:val="single"/>
        </w:rPr>
        <w:t>OBVEZNO</w:t>
      </w:r>
      <w:r w:rsidR="009D19A0">
        <w:rPr>
          <w:b/>
          <w:color w:val="C00000"/>
          <w:sz w:val="28"/>
          <w:szCs w:val="28"/>
        </w:rPr>
        <w:t xml:space="preserve"> POSLALI POVRATNO INFORMACIJO O TEM KAKO STE BILI USPEŠNI. TO STORITE PO EASISTENTU ALI NA E NASLOV </w:t>
      </w:r>
      <w:r w:rsidR="009D19A0" w:rsidRPr="009D19A0">
        <w:rPr>
          <w:b/>
          <w:i/>
          <w:color w:val="C00000"/>
          <w:sz w:val="32"/>
          <w:szCs w:val="32"/>
          <w:u w:val="single"/>
        </w:rPr>
        <w:t>bostjan.srovin@ostpavcka.si</w:t>
      </w:r>
      <w:r w:rsidR="009D19A0">
        <w:rPr>
          <w:b/>
          <w:color w:val="C00000"/>
          <w:sz w:val="28"/>
          <w:szCs w:val="28"/>
        </w:rPr>
        <w:t xml:space="preserve">. </w:t>
      </w:r>
      <w:r>
        <w:rPr>
          <w:b/>
          <w:color w:val="C00000"/>
          <w:sz w:val="28"/>
          <w:szCs w:val="28"/>
        </w:rPr>
        <w:t xml:space="preserve"> KO BOM DOBIL POVRATNO NFORMACIO O VAŠEM DOSEŽKU, VAM BOM POSLAL REZULTAT IZ 8. OZIROMA 7. RAZREDA IN </w:t>
      </w:r>
      <w:r w:rsidR="009E741F">
        <w:rPr>
          <w:b/>
          <w:color w:val="C00000"/>
          <w:sz w:val="28"/>
          <w:szCs w:val="28"/>
        </w:rPr>
        <w:t xml:space="preserve">BOSTE </w:t>
      </w:r>
      <w:r>
        <w:rPr>
          <w:b/>
          <w:color w:val="C00000"/>
          <w:sz w:val="28"/>
          <w:szCs w:val="28"/>
        </w:rPr>
        <w:t>TAKO PRIMERJALI REZULTATE</w:t>
      </w:r>
      <w:r w:rsidR="009E741F">
        <w:rPr>
          <w:b/>
          <w:color w:val="C00000"/>
          <w:sz w:val="28"/>
          <w:szCs w:val="28"/>
        </w:rPr>
        <w:t xml:space="preserve"> TER DOBILI OCENO PRI PREVERJANU NA 600 M</w:t>
      </w:r>
      <w:r>
        <w:rPr>
          <w:b/>
          <w:color w:val="C00000"/>
          <w:sz w:val="28"/>
          <w:szCs w:val="28"/>
        </w:rPr>
        <w:t xml:space="preserve">. </w:t>
      </w:r>
      <w:r w:rsidR="009D19A0">
        <w:rPr>
          <w:b/>
          <w:color w:val="C00000"/>
          <w:sz w:val="28"/>
          <w:szCs w:val="28"/>
        </w:rPr>
        <w:t>ČE POVRATNE INFORMACIJE NE BOM DOBIL,</w:t>
      </w:r>
      <w:r w:rsidR="009E741F">
        <w:rPr>
          <w:b/>
          <w:color w:val="C00000"/>
          <w:sz w:val="28"/>
          <w:szCs w:val="28"/>
        </w:rPr>
        <w:t xml:space="preserve"> BOM MORAL O TEM OBVESTITI</w:t>
      </w:r>
      <w:r w:rsidR="009D19A0">
        <w:rPr>
          <w:b/>
          <w:color w:val="C00000"/>
          <w:sz w:val="28"/>
          <w:szCs w:val="28"/>
        </w:rPr>
        <w:t xml:space="preserve"> STARŠE.</w:t>
      </w:r>
    </w:p>
    <w:p w:rsidR="00031E7B" w:rsidRDefault="00031E7B" w:rsidP="001A4CEB">
      <w:pPr>
        <w:jc w:val="both"/>
        <w:rPr>
          <w:b/>
          <w:color w:val="C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9A0" w:rsidTr="00D847FE">
        <w:tc>
          <w:tcPr>
            <w:tcW w:w="9212" w:type="dxa"/>
          </w:tcPr>
          <w:p w:rsidR="009D19A0" w:rsidRDefault="009D19A0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UVOD: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19A0" w:rsidRDefault="009D19A0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Za ogrevanje opraviš aktivnost, ki jo rad počneš. Se pravi po izbiri. </w:t>
            </w:r>
            <w:r w:rsidRPr="006E1D1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Traja naj 10 minut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 Možnosti so naslednje: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hitra hoja</w:t>
            </w:r>
            <w:r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,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kombinacija teka in hoje po lastni izbiri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vodenje nogometne ali košarkarske žoge med tekom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ali še kaj, samo da se preznojiš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.</w:t>
            </w:r>
          </w:p>
          <w:p w:rsidR="009D19A0" w:rsidRPr="008A576B" w:rsidRDefault="009D19A0" w:rsidP="00D847FE">
            <w:pPr>
              <w:rPr>
                <w:rFonts w:cstheme="minorHAnsi"/>
                <w:b/>
                <w:sz w:val="24"/>
                <w:szCs w:val="24"/>
              </w:rPr>
            </w:pPr>
            <w:r w:rsidRPr="008A576B">
              <w:rPr>
                <w:rFonts w:cstheme="minorHAnsi"/>
                <w:b/>
                <w:color w:val="00B050"/>
                <w:sz w:val="24"/>
                <w:szCs w:val="24"/>
                <w:shd w:val="clear" w:color="auto" w:fill="FFFFFF"/>
              </w:rPr>
              <w:t>Gimnastične vaje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  <w:r w:rsidRPr="008A576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D19A0" w:rsidRDefault="009D19A0" w:rsidP="00D847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sz w:val="24"/>
                <w:szCs w:val="24"/>
              </w:rPr>
              <w:t>Va</w:t>
            </w:r>
            <w:r>
              <w:rPr>
                <w:rFonts w:cstheme="minorHAnsi"/>
                <w:sz w:val="24"/>
                <w:szCs w:val="24"/>
              </w:rPr>
              <w:t>je poznaš. Samo, da te spomnim n</w:t>
            </w:r>
            <w:r w:rsidRPr="008A576B">
              <w:rPr>
                <w:rFonts w:cstheme="minorHAnsi"/>
                <w:sz w:val="24"/>
                <w:szCs w:val="24"/>
              </w:rPr>
              <w:t xml:space="preserve">a pravila. </w:t>
            </w:r>
            <w:r w:rsidRPr="008A576B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8A576B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  <w:r w:rsidRPr="008A576B">
              <w:rPr>
                <w:rFonts w:cstheme="minorHAnsi"/>
                <w:b/>
                <w:sz w:val="24"/>
                <w:szCs w:val="24"/>
              </w:rPr>
              <w:t>Krepilne vaje</w:t>
            </w:r>
            <w:r w:rsidRPr="008A576B">
              <w:rPr>
                <w:rFonts w:cstheme="minorHAnsi"/>
                <w:sz w:val="24"/>
                <w:szCs w:val="24"/>
              </w:rPr>
              <w:t xml:space="preserve"> naredi tako, da narediš po eno vajo za vsak sklop telesa (roke, trup spredaj, trup zadaj, noge). </w:t>
            </w:r>
            <w:r w:rsidRPr="008A576B">
              <w:rPr>
                <w:rFonts w:cstheme="minorHAnsi"/>
                <w:b/>
                <w:sz w:val="24"/>
                <w:szCs w:val="24"/>
              </w:rPr>
              <w:t>Jasno?</w:t>
            </w:r>
            <w:r w:rsidRPr="008A576B">
              <w:rPr>
                <w:rFonts w:cstheme="minorHAnsi"/>
                <w:sz w:val="24"/>
                <w:szCs w:val="24"/>
              </w:rPr>
              <w:t xml:space="preserve"> </w:t>
            </w:r>
            <w:r w:rsidRPr="008A576B">
              <w:rPr>
                <w:rFonts w:cstheme="minorHAnsi"/>
                <w:sz w:val="24"/>
                <w:szCs w:val="24"/>
                <w:u w:val="single"/>
              </w:rPr>
              <w:t>Če ni, vprašaj!</w:t>
            </w:r>
          </w:p>
        </w:tc>
      </w:tr>
      <w:tr w:rsidR="009D19A0" w:rsidTr="00D847FE">
        <w:tc>
          <w:tcPr>
            <w:tcW w:w="9212" w:type="dxa"/>
          </w:tcPr>
          <w:p w:rsidR="00682ADD" w:rsidRDefault="00682ADD" w:rsidP="00D847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GLAVNI DEL: </w:t>
            </w:r>
          </w:p>
          <w:p w:rsidR="00955917" w:rsidRDefault="00955917" w:rsidP="009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IZBOLJŠANJE TEHNIKE TEKA</w:t>
            </w:r>
            <w:r>
              <w:rPr>
                <w:sz w:val="24"/>
                <w:szCs w:val="24"/>
              </w:rPr>
              <w:t xml:space="preserve"> in PRIPRAVO NA 600M TEK</w:t>
            </w:r>
            <w:r>
              <w:rPr>
                <w:sz w:val="24"/>
                <w:szCs w:val="24"/>
              </w:rPr>
              <w:t xml:space="preserve">. Vsako vajo izvedete </w:t>
            </w:r>
            <w:r>
              <w:rPr>
                <w:color w:val="C45911" w:themeColor="accent2" w:themeShade="BF"/>
                <w:sz w:val="24"/>
                <w:szCs w:val="24"/>
                <w:u w:val="single"/>
              </w:rPr>
              <w:t>2-krat na razdalji 20</w:t>
            </w:r>
            <w:r w:rsidRPr="00AC4830">
              <w:rPr>
                <w:color w:val="C45911" w:themeColor="accent2" w:themeShade="BF"/>
                <w:sz w:val="24"/>
                <w:szCs w:val="24"/>
                <w:u w:val="single"/>
              </w:rPr>
              <w:t xml:space="preserve"> m</w:t>
            </w:r>
            <w:r>
              <w:rPr>
                <w:sz w:val="24"/>
                <w:szCs w:val="24"/>
              </w:rPr>
              <w:t xml:space="preserve">. Med odmorom hodite na štart. </w:t>
            </w:r>
          </w:p>
          <w:p w:rsidR="00955917" w:rsidRDefault="00955917" w:rsidP="009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so:</w:t>
            </w:r>
          </w:p>
          <w:p w:rsidR="00955917" w:rsidRDefault="00955917" w:rsidP="00955917">
            <w:pPr>
              <w:rPr>
                <w:sz w:val="24"/>
                <w:szCs w:val="24"/>
              </w:rPr>
            </w:pPr>
          </w:p>
          <w:p w:rsidR="00955917" w:rsidRPr="00955917" w:rsidRDefault="00955917" w:rsidP="007E24AD">
            <w:pPr>
              <w:pStyle w:val="Odstavekseznama"/>
              <w:numPr>
                <w:ilvl w:val="0"/>
                <w:numId w:val="11"/>
              </w:numPr>
              <w:rPr>
                <w:i/>
                <w:color w:val="C45911" w:themeColor="accent2" w:themeShade="BF"/>
                <w:sz w:val="24"/>
                <w:szCs w:val="24"/>
              </w:rPr>
            </w:pPr>
            <w:r w:rsidRPr="00955917">
              <w:rPr>
                <w:i/>
                <w:color w:val="C45911" w:themeColor="accent2" w:themeShade="BF"/>
                <w:sz w:val="24"/>
                <w:szCs w:val="24"/>
              </w:rPr>
              <w:t>NIZKI SKIPING</w:t>
            </w:r>
            <w:r>
              <w:rPr>
                <w:i/>
                <w:color w:val="C45911" w:themeColor="accent2" w:themeShade="BF"/>
                <w:sz w:val="24"/>
                <w:szCs w:val="24"/>
              </w:rPr>
              <w:t>,</w:t>
            </w:r>
          </w:p>
          <w:p w:rsidR="00955917" w:rsidRPr="00955917" w:rsidRDefault="00955917" w:rsidP="007E24AD">
            <w:pPr>
              <w:pStyle w:val="Odstavekseznama"/>
              <w:numPr>
                <w:ilvl w:val="0"/>
                <w:numId w:val="11"/>
              </w:numPr>
              <w:rPr>
                <w:i/>
                <w:color w:val="C45911" w:themeColor="accent2" w:themeShade="BF"/>
                <w:sz w:val="24"/>
                <w:szCs w:val="24"/>
              </w:rPr>
            </w:pPr>
            <w:r w:rsidRPr="00955917">
              <w:rPr>
                <w:i/>
                <w:color w:val="C45911" w:themeColor="accent2" w:themeShade="BF"/>
                <w:sz w:val="24"/>
                <w:szCs w:val="24"/>
              </w:rPr>
              <w:t>STRIŽENJE</w:t>
            </w:r>
            <w:r>
              <w:rPr>
                <w:i/>
                <w:color w:val="C45911" w:themeColor="accent2" w:themeShade="BF"/>
                <w:sz w:val="24"/>
                <w:szCs w:val="24"/>
              </w:rPr>
              <w:t>,</w:t>
            </w:r>
            <w:r w:rsidRPr="00955917">
              <w:rPr>
                <w:i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:rsidR="00955917" w:rsidRPr="00955917" w:rsidRDefault="00955917" w:rsidP="00955917">
            <w:pPr>
              <w:pStyle w:val="Odstavekseznama"/>
              <w:numPr>
                <w:ilvl w:val="0"/>
                <w:numId w:val="11"/>
              </w:numPr>
              <w:rPr>
                <w:i/>
                <w:color w:val="C45911" w:themeColor="accent2" w:themeShade="BF"/>
                <w:sz w:val="24"/>
                <w:szCs w:val="24"/>
              </w:rPr>
            </w:pPr>
            <w:r w:rsidRPr="00955917">
              <w:rPr>
                <w:i/>
                <w:color w:val="C45911" w:themeColor="accent2" w:themeShade="BF"/>
                <w:sz w:val="24"/>
                <w:szCs w:val="24"/>
              </w:rPr>
              <w:t>FRCANJE</w:t>
            </w:r>
            <w:r>
              <w:rPr>
                <w:i/>
                <w:color w:val="C45911" w:themeColor="accent2" w:themeShade="BF"/>
                <w:sz w:val="24"/>
                <w:szCs w:val="24"/>
              </w:rPr>
              <w:t>,</w:t>
            </w:r>
          </w:p>
          <w:p w:rsidR="00955917" w:rsidRPr="00955917" w:rsidRDefault="00955917" w:rsidP="00955917">
            <w:pPr>
              <w:pStyle w:val="Odstavekseznama"/>
              <w:numPr>
                <w:ilvl w:val="0"/>
                <w:numId w:val="11"/>
              </w:numPr>
              <w:rPr>
                <w:i/>
                <w:color w:val="C45911" w:themeColor="accent2" w:themeShade="BF"/>
                <w:sz w:val="24"/>
                <w:szCs w:val="24"/>
              </w:rPr>
            </w:pPr>
            <w:r w:rsidRPr="00955917">
              <w:rPr>
                <w:i/>
                <w:color w:val="C45911" w:themeColor="accent2" w:themeShade="BF"/>
                <w:sz w:val="24"/>
                <w:szCs w:val="24"/>
              </w:rPr>
              <w:t>TEK S POUDARJENIM ODRIVOM</w:t>
            </w:r>
            <w:r>
              <w:rPr>
                <w:i/>
                <w:color w:val="C45911" w:themeColor="accent2" w:themeShade="BF"/>
                <w:sz w:val="24"/>
                <w:szCs w:val="24"/>
              </w:rPr>
              <w:t>,</w:t>
            </w:r>
            <w:r w:rsidRPr="00955917">
              <w:rPr>
                <w:i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:rsidR="00955917" w:rsidRPr="00955917" w:rsidRDefault="00955917" w:rsidP="00955917">
            <w:pPr>
              <w:pStyle w:val="Odstavekseznama"/>
              <w:numPr>
                <w:ilvl w:val="0"/>
                <w:numId w:val="11"/>
              </w:numPr>
              <w:rPr>
                <w:i/>
                <w:color w:val="C45911" w:themeColor="accent2" w:themeShade="BF"/>
                <w:sz w:val="24"/>
                <w:szCs w:val="24"/>
              </w:rPr>
            </w:pPr>
            <w:r w:rsidRPr="00955917">
              <w:rPr>
                <w:i/>
                <w:color w:val="C45911" w:themeColor="accent2" w:themeShade="BF"/>
                <w:sz w:val="24"/>
                <w:szCs w:val="24"/>
              </w:rPr>
              <w:t>HOPSANJE</w:t>
            </w:r>
            <w:r>
              <w:rPr>
                <w:i/>
                <w:color w:val="C45911" w:themeColor="accent2" w:themeShade="BF"/>
                <w:sz w:val="24"/>
                <w:szCs w:val="24"/>
              </w:rPr>
              <w:t>,</w:t>
            </w:r>
          </w:p>
          <w:p w:rsidR="00955917" w:rsidRPr="00955917" w:rsidRDefault="00955917" w:rsidP="00F370A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i/>
                <w:color w:val="C45911" w:themeColor="accent2" w:themeShade="BF"/>
                <w:sz w:val="24"/>
                <w:szCs w:val="24"/>
              </w:rPr>
            </w:pPr>
            <w:r w:rsidRPr="00955917">
              <w:rPr>
                <w:i/>
                <w:color w:val="C45911" w:themeColor="accent2" w:themeShade="BF"/>
                <w:sz w:val="24"/>
                <w:szCs w:val="24"/>
              </w:rPr>
              <w:t>JOGGING POSKOKI</w:t>
            </w:r>
            <w:r>
              <w:rPr>
                <w:i/>
                <w:color w:val="C45911" w:themeColor="accent2" w:themeShade="BF"/>
                <w:sz w:val="24"/>
                <w:szCs w:val="24"/>
              </w:rPr>
              <w:t>,</w:t>
            </w:r>
          </w:p>
          <w:p w:rsidR="00955917" w:rsidRDefault="00955917" w:rsidP="00F370A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i/>
                <w:color w:val="C45911" w:themeColor="accent2" w:themeShade="BF"/>
                <w:sz w:val="24"/>
                <w:szCs w:val="24"/>
              </w:rPr>
            </w:pPr>
            <w:r w:rsidRPr="00955917">
              <w:rPr>
                <w:rFonts w:cstheme="minorHAnsi"/>
                <w:i/>
                <w:color w:val="C45911" w:themeColor="accent2" w:themeShade="BF"/>
                <w:sz w:val="24"/>
                <w:szCs w:val="24"/>
              </w:rPr>
              <w:t>STOPNJEVANJE</w:t>
            </w:r>
            <w:r>
              <w:rPr>
                <w:rFonts w:cstheme="minorHAnsi"/>
                <w:i/>
                <w:color w:val="C45911" w:themeColor="accent2" w:themeShade="BF"/>
                <w:sz w:val="24"/>
                <w:szCs w:val="24"/>
              </w:rPr>
              <w:t>.</w:t>
            </w:r>
          </w:p>
          <w:p w:rsidR="00955917" w:rsidRPr="00955917" w:rsidRDefault="00955917" w:rsidP="00955917">
            <w:pPr>
              <w:pStyle w:val="Odstavekseznama"/>
              <w:rPr>
                <w:rFonts w:cstheme="minorHAnsi"/>
                <w:i/>
                <w:color w:val="C45911" w:themeColor="accent2" w:themeShade="BF"/>
                <w:sz w:val="24"/>
                <w:szCs w:val="24"/>
              </w:rPr>
            </w:pPr>
          </w:p>
          <w:p w:rsidR="009D19A0" w:rsidRPr="00682ADD" w:rsidRDefault="009D19A0" w:rsidP="00D847FE">
            <w:pPr>
              <w:rPr>
                <w:rFonts w:cstheme="minorHAnsi"/>
                <w:b/>
                <w:sz w:val="28"/>
                <w:szCs w:val="28"/>
              </w:rPr>
            </w:pPr>
            <w:r w:rsidRPr="00682ADD">
              <w:rPr>
                <w:rFonts w:cstheme="minorHAnsi"/>
                <w:b/>
                <w:sz w:val="28"/>
                <w:szCs w:val="28"/>
              </w:rPr>
              <w:t>PREVERJANJE ZNANJA ATLETIKE; VZDRŽLJIVOSTNI TEK</w:t>
            </w:r>
            <w:r w:rsidR="00031E7B">
              <w:rPr>
                <w:rFonts w:cstheme="minorHAnsi"/>
                <w:b/>
                <w:sz w:val="28"/>
                <w:szCs w:val="28"/>
              </w:rPr>
              <w:t xml:space="preserve"> 600m</w:t>
            </w:r>
            <w:r w:rsidRPr="00682ADD"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9D19A0" w:rsidRDefault="00004803" w:rsidP="000048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4803">
              <w:rPr>
                <w:rFonts w:cstheme="minorHAnsi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310640" cy="735920"/>
                  <wp:effectExtent l="0" t="0" r="3810" b="7620"/>
                  <wp:docPr id="1" name="Slika 1" descr="C:\Users\Boštjan\Desktop\smeško te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štjan\Desktop\smeško tek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960" cy="74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9A0" w:rsidRPr="00682ADD" w:rsidRDefault="009D19A0" w:rsidP="00D847FE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682ADD">
              <w:rPr>
                <w:rFonts w:cstheme="minorHAnsi"/>
                <w:sz w:val="28"/>
                <w:szCs w:val="28"/>
                <w:u w:val="single"/>
              </w:rPr>
              <w:t>KRITERIJI PREVERJANJA:</w:t>
            </w:r>
          </w:p>
          <w:p w:rsidR="00031E7B" w:rsidRPr="00031E7B" w:rsidRDefault="00031E7B" w:rsidP="00031E7B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031E7B">
              <w:rPr>
                <w:rFonts w:cstheme="minorHAnsi"/>
                <w:i/>
                <w:sz w:val="24"/>
                <w:szCs w:val="24"/>
                <w:u w:val="single"/>
              </w:rPr>
              <w:t>OPISNIK: Učenec/</w:t>
            </w:r>
            <w:proofErr w:type="spellStart"/>
            <w:r w:rsidRPr="00031E7B">
              <w:rPr>
                <w:rFonts w:cstheme="minorHAnsi"/>
                <w:i/>
                <w:sz w:val="24"/>
                <w:szCs w:val="24"/>
                <w:u w:val="single"/>
              </w:rPr>
              <w:t>ka</w:t>
            </w:r>
            <w:proofErr w:type="spellEnd"/>
            <w:r w:rsidRPr="00031E7B">
              <w:rPr>
                <w:rFonts w:cstheme="minorHAnsi"/>
                <w:i/>
                <w:sz w:val="24"/>
                <w:szCs w:val="24"/>
                <w:u w:val="single"/>
              </w:rPr>
              <w:t xml:space="preserve"> mora razdaljo preteči brez ustavljanja. Rezultat teka mora biti boljši ali enak kot je bil v 8. ali 7. razredu, ko so učenci tekli na isti razdalji.</w:t>
            </w:r>
          </w:p>
          <w:p w:rsidR="00031E7B" w:rsidRPr="006F630E" w:rsidRDefault="00031E7B" w:rsidP="00031E7B">
            <w:pPr>
              <w:rPr>
                <w:rFonts w:cstheme="minorHAnsi"/>
                <w:sz w:val="24"/>
                <w:szCs w:val="24"/>
              </w:rPr>
            </w:pPr>
          </w:p>
          <w:p w:rsidR="00031E7B" w:rsidRPr="00031E7B" w:rsidRDefault="00031E7B" w:rsidP="00031E7B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1E7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Za oceno 5 </w:t>
            </w:r>
            <w:r w:rsidR="00955917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bi </w:t>
            </w:r>
            <w:r w:rsidRPr="00031E7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mora</w:t>
            </w:r>
            <w:r w:rsidR="00955917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031E7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učenec razdaljo preteči brez ustavljanja. Rezultat teka bi moral biti boljši kot je bil v 8. ali 7. razredu, ko so učenci tekli na isti razdalji.</w:t>
            </w:r>
          </w:p>
          <w:p w:rsidR="00031E7B" w:rsidRPr="00031E7B" w:rsidRDefault="00955917" w:rsidP="00031E7B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 oceno 4 bi bil</w:t>
            </w:r>
            <w:r w:rsidR="00031E7B" w:rsidRPr="00031E7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lahko rezultat enak ali do 5 s slabši kot v nižjih razredih.</w:t>
            </w:r>
          </w:p>
          <w:p w:rsidR="00031E7B" w:rsidRPr="00031E7B" w:rsidRDefault="00031E7B" w:rsidP="00031E7B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1E7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Za oceno 3 </w:t>
            </w:r>
            <w:r w:rsidR="00955917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 bil</w:t>
            </w:r>
            <w:r w:rsidRPr="00031E7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lahko rezultat 6 do 10 s slabši kot v nižjih razredih.</w:t>
            </w:r>
          </w:p>
          <w:p w:rsidR="00031E7B" w:rsidRPr="00031E7B" w:rsidRDefault="00031E7B" w:rsidP="00031E7B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1E7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Za oceno 2 </w:t>
            </w:r>
            <w:r w:rsidR="00955917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 bil</w:t>
            </w:r>
            <w:r w:rsidRPr="00031E7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lahko rezultat 11 do 20 s slabši kot v nižjih razredih.</w:t>
            </w:r>
          </w:p>
          <w:p w:rsidR="00031E7B" w:rsidRPr="00031E7B" w:rsidRDefault="00031E7B" w:rsidP="00031E7B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1E7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 negativno oceno bi učenec moral biti vsaj 21 sekund počasnejši kot v nižjih oddelkih.</w:t>
            </w:r>
          </w:p>
          <w:p w:rsidR="009D19A0" w:rsidRPr="00682ADD" w:rsidRDefault="009D19A0" w:rsidP="00031E7B">
            <w:pPr>
              <w:pStyle w:val="Odstavekseznama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D19A0" w:rsidTr="00D847FE">
        <w:tc>
          <w:tcPr>
            <w:tcW w:w="9212" w:type="dxa"/>
          </w:tcPr>
          <w:p w:rsidR="00682ADD" w:rsidRDefault="00ED7CCC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ZAKLJUČNI DEL</w:t>
            </w:r>
            <w:r w:rsidR="009D19A0" w:rsidRPr="00682AD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:</w:t>
            </w:r>
            <w:r w:rsidR="009D19A0" w:rsidRPr="0001022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7CCC" w:rsidRDefault="00ED7CCC" w:rsidP="00ED7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Popijte malo vode in naredite dinamične raztezne vaje. Vaje izvajajte lahkotno.</w:t>
            </w:r>
          </w:p>
          <w:p w:rsidR="00ED7CCC" w:rsidRPr="0014582B" w:rsidRDefault="00ED7CCC" w:rsidP="00ED7CC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ED7CCC" w:rsidRDefault="00ED7CCC" w:rsidP="00ED7CCC">
            <w:pPr>
              <w:pStyle w:val="Odstavekseznam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kroženje naprej in nazaj. </w:t>
            </w:r>
          </w:p>
          <w:p w:rsidR="00ED7CCC" w:rsidRDefault="00ED7CCC" w:rsidP="00ED7CCC">
            <w:pPr>
              <w:pStyle w:val="Odstavekseznam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Zamahi nazaj: 2x pokrčeni roki in 2x iztegnjeni roki. </w:t>
            </w:r>
          </w:p>
          <w:p w:rsidR="00ED7CCC" w:rsidRDefault="00ED7CCC" w:rsidP="00ED7CCC">
            <w:pPr>
              <w:pStyle w:val="Odstavekseznam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Predklon: zibaj se v predklon in se s prsti rok vsakič bolj približaj tlom.</w:t>
            </w:r>
          </w:p>
          <w:p w:rsidR="00ED7CCC" w:rsidRDefault="00ED7CCC" w:rsidP="00ED7CCC">
            <w:pPr>
              <w:pStyle w:val="Odstavekseznam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Kroženje z boki.</w:t>
            </w:r>
          </w:p>
          <w:p w:rsidR="00ED7CCC" w:rsidRDefault="00ED7CCC" w:rsidP="00ED7CCC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ED7CCC" w:rsidRDefault="00ED7CCC" w:rsidP="00ED7CCC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AC4830">
              <w:rPr>
                <w:rFonts w:cstheme="minorHAnsi"/>
                <w:i/>
                <w:sz w:val="24"/>
                <w:szCs w:val="24"/>
                <w:u w:val="single"/>
              </w:rPr>
              <w:t>Čisto na koncu lahko še žonglirate z nogometno žogo</w:t>
            </w:r>
            <w:r>
              <w:rPr>
                <w:rFonts w:cstheme="minorHAnsi"/>
                <w:i/>
                <w:sz w:val="24"/>
                <w:szCs w:val="24"/>
                <w:u w:val="single"/>
              </w:rPr>
              <w:t xml:space="preserve"> ali pa vržete na koš </w:t>
            </w:r>
            <w:r w:rsidRPr="00AC4830">
              <w:rPr>
                <w:rFonts w:cstheme="minorHAnsi"/>
                <w:i/>
                <w:sz w:val="24"/>
                <w:szCs w:val="24"/>
                <w:u w:val="single"/>
              </w:rPr>
              <w:t>.</w:t>
            </w:r>
          </w:p>
          <w:p w:rsidR="00ED7CCC" w:rsidRPr="00AC4830" w:rsidRDefault="00ED7CCC" w:rsidP="00ED7CCC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9D19A0" w:rsidRPr="0001022C" w:rsidRDefault="00ED7CCC" w:rsidP="00ED7CCC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Pa smo prišli do konca.</w:t>
            </w:r>
            <w:bookmarkStart w:id="0" w:name="_GoBack"/>
            <w:bookmarkEnd w:id="0"/>
          </w:p>
        </w:tc>
      </w:tr>
    </w:tbl>
    <w:p w:rsidR="00610B09" w:rsidRDefault="00610B09">
      <w:pPr>
        <w:rPr>
          <w:sz w:val="24"/>
          <w:szCs w:val="24"/>
        </w:rPr>
      </w:pPr>
    </w:p>
    <w:p w:rsidR="00EC158A" w:rsidRPr="00682ADD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 w:rsidP="00682ADD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BA" w:rsidRDefault="001B40BA" w:rsidP="0052706D">
      <w:pPr>
        <w:spacing w:after="0" w:line="240" w:lineRule="auto"/>
      </w:pPr>
      <w:r>
        <w:separator/>
      </w:r>
    </w:p>
  </w:endnote>
  <w:endnote w:type="continuationSeparator" w:id="0">
    <w:p w:rsidR="001B40BA" w:rsidRDefault="001B40BA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BA" w:rsidRDefault="001B40BA" w:rsidP="0052706D">
      <w:pPr>
        <w:spacing w:after="0" w:line="240" w:lineRule="auto"/>
      </w:pPr>
      <w:r>
        <w:separator/>
      </w:r>
    </w:p>
  </w:footnote>
  <w:footnote w:type="continuationSeparator" w:id="0">
    <w:p w:rsidR="001B40BA" w:rsidRDefault="001B40BA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msoD98"/>
      </v:shape>
    </w:pict>
  </w:numPicBullet>
  <w:abstractNum w:abstractNumId="0" w15:restartNumberingAfterBreak="0">
    <w:nsid w:val="039634C7"/>
    <w:multiLevelType w:val="hybridMultilevel"/>
    <w:tmpl w:val="C3F074C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5FB"/>
    <w:multiLevelType w:val="hybridMultilevel"/>
    <w:tmpl w:val="692886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9BA"/>
    <w:multiLevelType w:val="hybridMultilevel"/>
    <w:tmpl w:val="65F24A6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5B4"/>
    <w:multiLevelType w:val="hybridMultilevel"/>
    <w:tmpl w:val="14D21E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107E"/>
    <w:multiLevelType w:val="hybridMultilevel"/>
    <w:tmpl w:val="AADC24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11D3F"/>
    <w:multiLevelType w:val="hybridMultilevel"/>
    <w:tmpl w:val="85A45A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A7BE1"/>
    <w:multiLevelType w:val="hybridMultilevel"/>
    <w:tmpl w:val="69DA4670"/>
    <w:lvl w:ilvl="0" w:tplc="B21C7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4803"/>
    <w:rsid w:val="00031E7B"/>
    <w:rsid w:val="001050EC"/>
    <w:rsid w:val="001174C0"/>
    <w:rsid w:val="00172DBE"/>
    <w:rsid w:val="00174828"/>
    <w:rsid w:val="001A113B"/>
    <w:rsid w:val="001A4CEB"/>
    <w:rsid w:val="001B40BA"/>
    <w:rsid w:val="00220902"/>
    <w:rsid w:val="00222327"/>
    <w:rsid w:val="00226E46"/>
    <w:rsid w:val="002517EC"/>
    <w:rsid w:val="002767D9"/>
    <w:rsid w:val="0030257B"/>
    <w:rsid w:val="00357FCD"/>
    <w:rsid w:val="0039104D"/>
    <w:rsid w:val="003C0D7D"/>
    <w:rsid w:val="00403E2A"/>
    <w:rsid w:val="0041462D"/>
    <w:rsid w:val="00437CA0"/>
    <w:rsid w:val="00451EFF"/>
    <w:rsid w:val="00460873"/>
    <w:rsid w:val="0052706D"/>
    <w:rsid w:val="00527A35"/>
    <w:rsid w:val="00533CF9"/>
    <w:rsid w:val="005A79B2"/>
    <w:rsid w:val="005E7567"/>
    <w:rsid w:val="00610B09"/>
    <w:rsid w:val="00627AE6"/>
    <w:rsid w:val="00666606"/>
    <w:rsid w:val="00682ADD"/>
    <w:rsid w:val="006D2C26"/>
    <w:rsid w:val="00795699"/>
    <w:rsid w:val="00800521"/>
    <w:rsid w:val="0080783E"/>
    <w:rsid w:val="00842271"/>
    <w:rsid w:val="00863F32"/>
    <w:rsid w:val="00892E11"/>
    <w:rsid w:val="008D1B40"/>
    <w:rsid w:val="0092140F"/>
    <w:rsid w:val="00955917"/>
    <w:rsid w:val="009B1B17"/>
    <w:rsid w:val="009D19A0"/>
    <w:rsid w:val="009D5EDA"/>
    <w:rsid w:val="009E741F"/>
    <w:rsid w:val="00A0057A"/>
    <w:rsid w:val="00AB7561"/>
    <w:rsid w:val="00B506B2"/>
    <w:rsid w:val="00B76520"/>
    <w:rsid w:val="00B960D9"/>
    <w:rsid w:val="00BE4C58"/>
    <w:rsid w:val="00CB16A1"/>
    <w:rsid w:val="00CD63A8"/>
    <w:rsid w:val="00D21CB1"/>
    <w:rsid w:val="00D301FD"/>
    <w:rsid w:val="00D338A2"/>
    <w:rsid w:val="00D70DC7"/>
    <w:rsid w:val="00D77372"/>
    <w:rsid w:val="00DE69B1"/>
    <w:rsid w:val="00E0272E"/>
    <w:rsid w:val="00E2243B"/>
    <w:rsid w:val="00E376F4"/>
    <w:rsid w:val="00EC158A"/>
    <w:rsid w:val="00ED7CCC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B51A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2020-04-22T07:58:00Z</dcterms:created>
  <dcterms:modified xsi:type="dcterms:W3CDTF">2020-04-22T08:21:00Z</dcterms:modified>
</cp:coreProperties>
</file>