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4373D9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3</w:t>
      </w:r>
      <w:r w:rsidR="004C4C94" w:rsidRPr="004C4C94">
        <w:rPr>
          <w:rFonts w:cstheme="minorHAnsi"/>
          <w:sz w:val="24"/>
          <w:szCs w:val="24"/>
        </w:rPr>
        <w:t>. 4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4C4C94" w:rsidRPr="004C4C94">
        <w:rPr>
          <w:rFonts w:cstheme="minorHAnsi"/>
          <w:sz w:val="24"/>
          <w:szCs w:val="24"/>
        </w:rPr>
        <w:t>4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4373D9">
        <w:rPr>
          <w:rFonts w:cstheme="minorHAnsi"/>
          <w:sz w:val="24"/>
          <w:szCs w:val="24"/>
        </w:rPr>
        <w:t>78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4373D9" w:rsidRPr="004373D9">
        <w:rPr>
          <w:rFonts w:cstheme="minorHAnsi"/>
          <w:sz w:val="24"/>
          <w:szCs w:val="24"/>
        </w:rPr>
        <w:t xml:space="preserve"> </w:t>
      </w:r>
      <w:r w:rsidR="004373D9">
        <w:rPr>
          <w:rFonts w:cstheme="minorHAnsi"/>
          <w:sz w:val="24"/>
          <w:szCs w:val="24"/>
        </w:rPr>
        <w:t>Atletika, tehnika teka, vzdržljivostni tek. Urjenje</w:t>
      </w:r>
      <w:r w:rsidR="004C4C94"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2C1277" w:rsidRDefault="002C1277" w:rsidP="002C1277">
      <w:pPr>
        <w:rPr>
          <w:rFonts w:cstheme="minorHAnsi"/>
          <w:sz w:val="24"/>
          <w:szCs w:val="24"/>
        </w:rPr>
      </w:pP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B5582C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 w:rsidR="00B5582C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="00B5582C"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CC1A65" w:rsidRPr="00B5582C" w:rsidRDefault="00CC1A65" w:rsidP="00CC1A65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5582C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Lepo vas prosim za povratno informacijo glede izvedbe. </w:t>
      </w: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4373D9" w:rsidRDefault="004373D9" w:rsidP="00C131BC">
      <w:pPr>
        <w:rPr>
          <w:rFonts w:cstheme="minorHAnsi"/>
          <w:i/>
          <w:color w:val="ED7D31" w:themeColor="accent2"/>
          <w:sz w:val="28"/>
          <w:szCs w:val="28"/>
        </w:rPr>
      </w:pPr>
      <w:r w:rsidRPr="004373D9">
        <w:rPr>
          <w:rFonts w:cstheme="minorHAnsi"/>
          <w:i/>
          <w:color w:val="ED7D31" w:themeColor="accent2"/>
          <w:sz w:val="28"/>
          <w:szCs w:val="28"/>
        </w:rPr>
        <w:t>Pozdravljeni</w:t>
      </w:r>
      <w:r w:rsidR="00C131BC" w:rsidRPr="004373D9">
        <w:rPr>
          <w:rFonts w:cstheme="minorHAnsi"/>
          <w:i/>
          <w:color w:val="ED7D31" w:themeColor="accent2"/>
          <w:sz w:val="28"/>
          <w:szCs w:val="28"/>
        </w:rPr>
        <w:t xml:space="preserve"> učenci</w:t>
      </w:r>
      <w:r w:rsidR="006D03CD" w:rsidRPr="004373D9">
        <w:rPr>
          <w:rFonts w:cstheme="minorHAnsi"/>
          <w:i/>
          <w:color w:val="ED7D31" w:themeColor="accent2"/>
          <w:sz w:val="28"/>
          <w:szCs w:val="28"/>
        </w:rPr>
        <w:t xml:space="preserve"> in učenke</w:t>
      </w:r>
      <w:r w:rsidR="00C131BC" w:rsidRPr="004373D9">
        <w:rPr>
          <w:rFonts w:cstheme="minorHAnsi"/>
          <w:i/>
          <w:color w:val="ED7D31" w:themeColor="accent2"/>
          <w:sz w:val="28"/>
          <w:szCs w:val="28"/>
        </w:rPr>
        <w:t>!</w:t>
      </w:r>
    </w:p>
    <w:p w:rsidR="00C131BC" w:rsidRPr="004C4C94" w:rsidRDefault="00C131BC" w:rsidP="00C131BC">
      <w:pPr>
        <w:rPr>
          <w:rFonts w:cstheme="minorHAnsi"/>
          <w:i/>
          <w:sz w:val="24"/>
          <w:szCs w:val="24"/>
        </w:rPr>
      </w:pPr>
      <w:r w:rsidRPr="004373D9">
        <w:rPr>
          <w:rFonts w:cstheme="minorHAnsi"/>
          <w:i/>
          <w:color w:val="ED7D31" w:themeColor="accent2"/>
          <w:sz w:val="28"/>
          <w:szCs w:val="28"/>
        </w:rPr>
        <w:t>Dan</w:t>
      </w:r>
      <w:r w:rsidR="004373D9" w:rsidRPr="004373D9">
        <w:rPr>
          <w:rFonts w:cstheme="minorHAnsi"/>
          <w:i/>
          <w:color w:val="ED7D31" w:themeColor="accent2"/>
          <w:sz w:val="28"/>
          <w:szCs w:val="28"/>
        </w:rPr>
        <w:t>es bo zares lep dan.</w:t>
      </w:r>
      <w:r w:rsidRPr="004373D9">
        <w:rPr>
          <w:rFonts w:cstheme="minorHAnsi"/>
          <w:i/>
          <w:color w:val="ED7D31" w:themeColor="accent2"/>
          <w:sz w:val="28"/>
          <w:szCs w:val="28"/>
        </w:rPr>
        <w:t xml:space="preserve"> </w:t>
      </w:r>
      <w:r w:rsidR="004373D9" w:rsidRPr="004373D9">
        <w:rPr>
          <w:rFonts w:cstheme="minorHAnsi"/>
          <w:i/>
          <w:color w:val="ED7D31" w:themeColor="accent2"/>
          <w:sz w:val="28"/>
          <w:szCs w:val="28"/>
        </w:rPr>
        <w:t>Naloge boste opravili zunaj, lahko tudi</w:t>
      </w:r>
      <w:r w:rsidRPr="004373D9">
        <w:rPr>
          <w:rFonts w:cstheme="minorHAnsi"/>
          <w:i/>
          <w:color w:val="ED7D31" w:themeColor="accent2"/>
          <w:sz w:val="28"/>
          <w:szCs w:val="28"/>
        </w:rPr>
        <w:t xml:space="preserve"> popoldne skupaj s starši</w:t>
      </w:r>
      <w:r w:rsidR="004373D9" w:rsidRPr="004373D9">
        <w:rPr>
          <w:rFonts w:cstheme="minorHAnsi"/>
          <w:i/>
          <w:color w:val="ED7D31" w:themeColor="accent2"/>
          <w:sz w:val="28"/>
          <w:szCs w:val="28"/>
        </w:rPr>
        <w:t>, bratci in sestrami</w:t>
      </w:r>
      <w:r w:rsidRPr="004373D9">
        <w:rPr>
          <w:rFonts w:cstheme="minorHAnsi"/>
          <w:i/>
          <w:color w:val="ED7D31" w:themeColor="accent2"/>
          <w:sz w:val="28"/>
          <w:szCs w:val="28"/>
        </w:rPr>
        <w:t xml:space="preserve">. </w:t>
      </w:r>
      <w:r w:rsidR="004373D9" w:rsidRPr="004373D9">
        <w:rPr>
          <w:rFonts w:cstheme="minorHAnsi"/>
          <w:i/>
          <w:color w:val="ED7D31" w:themeColor="accent2"/>
          <w:sz w:val="28"/>
          <w:szCs w:val="28"/>
        </w:rPr>
        <w:t>V glavnem delu vadbe poskušaj</w:t>
      </w:r>
      <w:r w:rsidR="00B5582C">
        <w:rPr>
          <w:rFonts w:cstheme="minorHAnsi"/>
          <w:i/>
          <w:color w:val="ED7D31" w:themeColor="accent2"/>
          <w:sz w:val="28"/>
          <w:szCs w:val="28"/>
        </w:rPr>
        <w:t>te</w:t>
      </w:r>
      <w:r w:rsidR="004373D9" w:rsidRPr="004373D9">
        <w:rPr>
          <w:rFonts w:cstheme="minorHAnsi"/>
          <w:i/>
          <w:color w:val="ED7D31" w:themeColor="accent2"/>
          <w:sz w:val="28"/>
          <w:szCs w:val="28"/>
        </w:rPr>
        <w:t xml:space="preserve"> preteči neprekinjeno 8 minut, lahko tudi 10 minut</w:t>
      </w:r>
      <w:r w:rsidR="004373D9">
        <w:rPr>
          <w:rFonts w:cstheme="minorHAnsi"/>
          <w:i/>
          <w:sz w:val="24"/>
          <w:szCs w:val="24"/>
        </w:rPr>
        <w:t xml:space="preserve">. </w:t>
      </w:r>
    </w:p>
    <w:p w:rsidR="00C131BC" w:rsidRPr="004C4C94" w:rsidRDefault="00C131BC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C94" w:rsidRPr="004C4C94" w:rsidTr="004C4C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94" w:rsidRDefault="004C4C94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b/>
                <w:sz w:val="24"/>
                <w:szCs w:val="24"/>
              </w:rPr>
              <w:t>UVODNI DEL:</w:t>
            </w:r>
            <w:r w:rsidRPr="004C4C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4C94" w:rsidRPr="004373D9" w:rsidRDefault="004373D9" w:rsidP="004373D9">
            <w:pPr>
              <w:rPr>
                <w:rFonts w:cstheme="minorHAnsi"/>
                <w:color w:val="4472C4" w:themeColor="accent5"/>
                <w:sz w:val="28"/>
                <w:szCs w:val="28"/>
              </w:rPr>
            </w:pPr>
            <w:r w:rsidRPr="004373D9">
              <w:rPr>
                <w:color w:val="4472C4" w:themeColor="accent5"/>
                <w:sz w:val="28"/>
                <w:szCs w:val="28"/>
              </w:rPr>
              <w:t>Za ogrevanje najprej opravi</w:t>
            </w:r>
            <w:r w:rsidRPr="004373D9">
              <w:rPr>
                <w:color w:val="4472C4" w:themeColor="accent5"/>
                <w:sz w:val="28"/>
                <w:szCs w:val="28"/>
              </w:rPr>
              <w:t>te</w:t>
            </w:r>
            <w:r w:rsidRPr="004373D9">
              <w:rPr>
                <w:color w:val="4472C4" w:themeColor="accent5"/>
                <w:sz w:val="28"/>
                <w:szCs w:val="28"/>
              </w:rPr>
              <w:t xml:space="preserve"> 2 minuti počasnega teka. Sledi 1 minuta hoje in spet 2 minuti počasnega teka.</w:t>
            </w:r>
          </w:p>
          <w:p w:rsidR="004373D9" w:rsidRDefault="004373D9" w:rsidP="004C4C9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373D9" w:rsidRDefault="004C4C94" w:rsidP="004C4C94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  <w:u w:val="single"/>
              </w:rPr>
              <w:t>RAZTEZNE IN KREPILNE GIMNASTIČNE VAJE</w:t>
            </w:r>
            <w:r w:rsidR="004373D9">
              <w:rPr>
                <w:rFonts w:cstheme="minorHAnsi"/>
                <w:sz w:val="24"/>
                <w:szCs w:val="24"/>
              </w:rPr>
              <w:t>:</w:t>
            </w:r>
            <w:r w:rsidRPr="004C4C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73D9" w:rsidRDefault="004373D9" w:rsidP="004373D9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soročno</w:t>
            </w:r>
            <w:proofErr w:type="spellEnd"/>
            <w:r>
              <w:rPr>
                <w:sz w:val="24"/>
                <w:szCs w:val="24"/>
              </w:rPr>
              <w:t xml:space="preserve"> kroženje z rokami; 10-krat naprej in 10-krat nazaj</w:t>
            </w:r>
            <w:r>
              <w:rPr>
                <w:sz w:val="24"/>
                <w:szCs w:val="24"/>
              </w:rPr>
              <w:t>,</w:t>
            </w:r>
          </w:p>
          <w:p w:rsidR="004373D9" w:rsidRDefault="004373D9" w:rsidP="004373D9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  <w:r>
              <w:rPr>
                <w:sz w:val="24"/>
                <w:szCs w:val="24"/>
              </w:rPr>
              <w:t>,</w:t>
            </w:r>
          </w:p>
          <w:p w:rsidR="004373D9" w:rsidRDefault="004373D9" w:rsidP="004373D9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  <w:r>
              <w:rPr>
                <w:sz w:val="24"/>
                <w:szCs w:val="24"/>
              </w:rPr>
              <w:t>,</w:t>
            </w:r>
          </w:p>
          <w:p w:rsidR="004373D9" w:rsidRDefault="004373D9" w:rsidP="004373D9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  <w:r>
              <w:rPr>
                <w:sz w:val="24"/>
                <w:szCs w:val="24"/>
              </w:rPr>
              <w:t>,</w:t>
            </w:r>
          </w:p>
          <w:p w:rsidR="004373D9" w:rsidRDefault="004373D9" w:rsidP="004373D9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  <w:r>
              <w:rPr>
                <w:sz w:val="24"/>
                <w:szCs w:val="24"/>
              </w:rPr>
              <w:t>,</w:t>
            </w:r>
          </w:p>
          <w:p w:rsidR="004373D9" w:rsidRDefault="004373D9" w:rsidP="004373D9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 – zaklon; s prsti do tal (10-krat)</w:t>
            </w:r>
            <w:r>
              <w:rPr>
                <w:sz w:val="24"/>
                <w:szCs w:val="24"/>
              </w:rPr>
              <w:t>,</w:t>
            </w:r>
          </w:p>
          <w:p w:rsidR="004373D9" w:rsidRDefault="004373D9" w:rsidP="004373D9">
            <w:pPr>
              <w:pStyle w:val="Odstavekseznama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sklec (s koleni na tleh ali ne; kakor pač zmoreš)</w:t>
            </w:r>
            <w:r>
              <w:rPr>
                <w:sz w:val="24"/>
                <w:szCs w:val="24"/>
              </w:rPr>
              <w:t>,</w:t>
            </w:r>
          </w:p>
          <w:p w:rsidR="004C4C94" w:rsidRPr="004373D9" w:rsidRDefault="004373D9" w:rsidP="004373D9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4373D9">
              <w:rPr>
                <w:sz w:val="24"/>
                <w:szCs w:val="24"/>
              </w:rPr>
              <w:t>10 počepov</w:t>
            </w:r>
            <w:r>
              <w:rPr>
                <w:sz w:val="24"/>
                <w:szCs w:val="24"/>
              </w:rPr>
              <w:t>.</w:t>
            </w:r>
          </w:p>
          <w:p w:rsidR="004373D9" w:rsidRPr="004373D9" w:rsidRDefault="004373D9" w:rsidP="00B5582C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4C4C94" w:rsidRPr="004C4C94" w:rsidTr="004C4C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94" w:rsidRPr="004C4C94" w:rsidRDefault="004C4C94" w:rsidP="004C4C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4C94" w:rsidRPr="004C4C94" w:rsidTr="004C4C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D9" w:rsidRDefault="004373D9" w:rsidP="00437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GLAVNI DEL:</w:t>
            </w:r>
          </w:p>
          <w:p w:rsidR="004373D9" w:rsidRDefault="004373D9" w:rsidP="0043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VAJE ZA IZBOLJŠANJE TEHNIKE TEKA. </w:t>
            </w:r>
          </w:p>
          <w:p w:rsidR="004373D9" w:rsidRDefault="004373D9" w:rsidP="00437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poznate</w:t>
            </w:r>
            <w:r>
              <w:rPr>
                <w:sz w:val="24"/>
                <w:szCs w:val="24"/>
              </w:rPr>
              <w:t>, saj smo jih večkrat iz</w:t>
            </w:r>
            <w:r>
              <w:rPr>
                <w:sz w:val="24"/>
                <w:szCs w:val="24"/>
              </w:rPr>
              <w:t>vajali pri pouku športa. Če niste</w:t>
            </w:r>
            <w:r>
              <w:rPr>
                <w:sz w:val="24"/>
                <w:szCs w:val="24"/>
              </w:rPr>
              <w:t xml:space="preserve"> prepričan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kako, sem vseeno dodal še nekaj navodil glede izvedbe. Vsak</w:t>
            </w:r>
            <w:r>
              <w:rPr>
                <w:sz w:val="24"/>
                <w:szCs w:val="24"/>
              </w:rPr>
              <w:t>o vajo izvedete</w:t>
            </w:r>
            <w:r>
              <w:rPr>
                <w:sz w:val="24"/>
                <w:szCs w:val="24"/>
              </w:rPr>
              <w:t xml:space="preserve"> 2-krat na </w:t>
            </w:r>
            <w:r>
              <w:rPr>
                <w:sz w:val="24"/>
                <w:szCs w:val="24"/>
              </w:rPr>
              <w:t>razdalji 20 m. Med odmorom hodite</w:t>
            </w:r>
            <w:r>
              <w:rPr>
                <w:sz w:val="24"/>
                <w:szCs w:val="24"/>
              </w:rPr>
              <w:t xml:space="preserve"> na štart. Vaje so:</w:t>
            </w:r>
          </w:p>
          <w:p w:rsidR="004373D9" w:rsidRDefault="004373D9" w:rsidP="004373D9">
            <w:pPr>
              <w:rPr>
                <w:sz w:val="24"/>
                <w:szCs w:val="24"/>
              </w:rPr>
            </w:pPr>
          </w:p>
          <w:p w:rsidR="004373D9" w:rsidRPr="00B5582C" w:rsidRDefault="004373D9" w:rsidP="00B5582C">
            <w:pPr>
              <w:pStyle w:val="Odstavekseznama"/>
              <w:numPr>
                <w:ilvl w:val="0"/>
                <w:numId w:val="10"/>
              </w:numPr>
              <w:jc w:val="both"/>
              <w:rPr>
                <w:color w:val="ED7D31" w:themeColor="accent2"/>
                <w:sz w:val="28"/>
                <w:szCs w:val="28"/>
              </w:rPr>
            </w:pPr>
            <w:r w:rsidRPr="00B5582C">
              <w:rPr>
                <w:b/>
                <w:color w:val="ED7D31" w:themeColor="accent2"/>
                <w:sz w:val="28"/>
                <w:szCs w:val="28"/>
              </w:rPr>
              <w:t>NIZKI SKIPING:</w:t>
            </w:r>
            <w:r w:rsidRPr="00B5582C">
              <w:rPr>
                <w:color w:val="ED7D31" w:themeColor="accent2"/>
                <w:sz w:val="28"/>
                <w:szCs w:val="28"/>
              </w:rPr>
              <w:t xml:space="preserve"> pri tej vaji je poudarjeno gibanje v gležnjih (prsti-pete). Koleno dvigaš samo toliko, da se prsti »odlepijo« od tal.</w:t>
            </w:r>
          </w:p>
          <w:p w:rsidR="004373D9" w:rsidRPr="004373D9" w:rsidRDefault="004373D9" w:rsidP="004373D9">
            <w:pPr>
              <w:jc w:val="both"/>
              <w:rPr>
                <w:sz w:val="28"/>
                <w:szCs w:val="28"/>
              </w:rPr>
            </w:pPr>
          </w:p>
          <w:p w:rsidR="004373D9" w:rsidRPr="00B5582C" w:rsidRDefault="004373D9" w:rsidP="00B5582C">
            <w:pPr>
              <w:pStyle w:val="Odstavekseznama"/>
              <w:numPr>
                <w:ilvl w:val="0"/>
                <w:numId w:val="10"/>
              </w:numPr>
              <w:jc w:val="both"/>
              <w:rPr>
                <w:color w:val="00B050"/>
                <w:sz w:val="28"/>
                <w:szCs w:val="28"/>
              </w:rPr>
            </w:pPr>
            <w:r w:rsidRPr="00B5582C">
              <w:rPr>
                <w:color w:val="00B050"/>
                <w:sz w:val="28"/>
                <w:szCs w:val="28"/>
              </w:rPr>
              <w:t>KRATKI OZ. JOGGING POSKOKI: sonožni poskoki, tako da pri vsakem odrivu dvignemo eno koleno.</w:t>
            </w:r>
          </w:p>
          <w:p w:rsidR="004373D9" w:rsidRPr="004373D9" w:rsidRDefault="004373D9" w:rsidP="004373D9">
            <w:pPr>
              <w:jc w:val="both"/>
              <w:rPr>
                <w:sz w:val="28"/>
                <w:szCs w:val="28"/>
              </w:rPr>
            </w:pPr>
          </w:p>
          <w:p w:rsidR="004373D9" w:rsidRPr="00B5582C" w:rsidRDefault="004373D9" w:rsidP="00B5582C">
            <w:pPr>
              <w:pStyle w:val="Odstavekseznama"/>
              <w:numPr>
                <w:ilvl w:val="0"/>
                <w:numId w:val="10"/>
              </w:numPr>
              <w:jc w:val="both"/>
              <w:rPr>
                <w:color w:val="4472C4" w:themeColor="accent5"/>
                <w:sz w:val="28"/>
                <w:szCs w:val="28"/>
              </w:rPr>
            </w:pPr>
            <w:r w:rsidRPr="00B5582C">
              <w:rPr>
                <w:b/>
                <w:color w:val="4472C4" w:themeColor="accent5"/>
                <w:sz w:val="28"/>
                <w:szCs w:val="28"/>
              </w:rPr>
              <w:t>STRIŽENJE</w:t>
            </w:r>
            <w:r w:rsidRPr="00B5582C">
              <w:rPr>
                <w:color w:val="4472C4" w:themeColor="accent5"/>
                <w:sz w:val="28"/>
                <w:szCs w:val="28"/>
              </w:rPr>
              <w:t>: ali hiter tek z nogami, ki so iztegnjene v kolenu in stopalu. Tal se dotikaš samo s sprednjim delom stopala. Pozor na to, da telo ni v zaklonu oziroma nagnjeno nazaj.</w:t>
            </w:r>
          </w:p>
          <w:p w:rsidR="004373D9" w:rsidRPr="004373D9" w:rsidRDefault="004373D9" w:rsidP="004373D9">
            <w:pPr>
              <w:jc w:val="both"/>
              <w:rPr>
                <w:sz w:val="28"/>
                <w:szCs w:val="28"/>
              </w:rPr>
            </w:pPr>
          </w:p>
          <w:p w:rsidR="004373D9" w:rsidRPr="00B5582C" w:rsidRDefault="004373D9" w:rsidP="00B5582C">
            <w:pPr>
              <w:pStyle w:val="Odstavekseznama"/>
              <w:numPr>
                <w:ilvl w:val="0"/>
                <w:numId w:val="10"/>
              </w:numPr>
              <w:jc w:val="both"/>
              <w:rPr>
                <w:color w:val="C00000"/>
                <w:sz w:val="28"/>
                <w:szCs w:val="28"/>
              </w:rPr>
            </w:pPr>
            <w:r w:rsidRPr="00B5582C">
              <w:rPr>
                <w:b/>
                <w:color w:val="7030A0"/>
                <w:sz w:val="28"/>
                <w:szCs w:val="28"/>
              </w:rPr>
              <w:t>TEK S POUDARJENIM ODRIVOM:</w:t>
            </w:r>
            <w:r w:rsidRPr="00B5582C">
              <w:rPr>
                <w:color w:val="7030A0"/>
                <w:sz w:val="28"/>
                <w:szCs w:val="28"/>
              </w:rPr>
              <w:t xml:space="preserve"> gre za poskoke z noge na nogo. Predstavljaj si, da preskakuješ horizontalne ovire, npr. kupe zemlje. Zamah sprednje (</w:t>
            </w:r>
            <w:proofErr w:type="spellStart"/>
            <w:r w:rsidRPr="00B5582C">
              <w:rPr>
                <w:color w:val="7030A0"/>
                <w:sz w:val="28"/>
                <w:szCs w:val="28"/>
              </w:rPr>
              <w:t>zamašne</w:t>
            </w:r>
            <w:proofErr w:type="spellEnd"/>
            <w:r w:rsidRPr="00B5582C">
              <w:rPr>
                <w:color w:val="7030A0"/>
                <w:sz w:val="28"/>
                <w:szCs w:val="28"/>
              </w:rPr>
              <w:t>) noge mora biti visok. Noga mora biti pokrčena. Odrivna noga mora zaključiti odriv. Se pravi, da mora biti na koncu koraka iztegnjena. Telo v rahlem, ne preveč izrazitem, predklonu</w:t>
            </w:r>
            <w:r w:rsidRPr="00B5582C">
              <w:rPr>
                <w:color w:val="C00000"/>
                <w:sz w:val="28"/>
                <w:szCs w:val="28"/>
              </w:rPr>
              <w:t xml:space="preserve">. </w:t>
            </w:r>
          </w:p>
          <w:p w:rsidR="004373D9" w:rsidRPr="004373D9" w:rsidRDefault="004373D9" w:rsidP="004373D9">
            <w:pPr>
              <w:jc w:val="both"/>
              <w:rPr>
                <w:sz w:val="28"/>
                <w:szCs w:val="28"/>
              </w:rPr>
            </w:pPr>
          </w:p>
          <w:p w:rsidR="004373D9" w:rsidRPr="00B5582C" w:rsidRDefault="004373D9" w:rsidP="00B5582C">
            <w:pPr>
              <w:pStyle w:val="Odstavekseznama"/>
              <w:numPr>
                <w:ilvl w:val="0"/>
                <w:numId w:val="10"/>
              </w:numPr>
              <w:jc w:val="both"/>
              <w:rPr>
                <w:color w:val="2F5496" w:themeColor="accent5" w:themeShade="BF"/>
                <w:sz w:val="28"/>
                <w:szCs w:val="28"/>
              </w:rPr>
            </w:pPr>
            <w:r w:rsidRPr="00B5582C">
              <w:rPr>
                <w:b/>
                <w:color w:val="2F5496" w:themeColor="accent5" w:themeShade="BF"/>
                <w:sz w:val="28"/>
                <w:szCs w:val="28"/>
              </w:rPr>
              <w:t>STOPNJEVANJE</w:t>
            </w:r>
            <w:r w:rsidRPr="00B5582C">
              <w:rPr>
                <w:color w:val="2F5496" w:themeColor="accent5" w:themeShade="BF"/>
                <w:sz w:val="28"/>
                <w:szCs w:val="28"/>
              </w:rPr>
              <w:t>: tek kjer hitrost ves čas stopnjuješ (pospešuješ). Razdalja je vsaj 40m.</w:t>
            </w:r>
          </w:p>
          <w:p w:rsidR="004373D9" w:rsidRDefault="004373D9" w:rsidP="004373D9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4373D9" w:rsidRDefault="004373D9" w:rsidP="004373D9">
            <w:pPr>
              <w:rPr>
                <w:color w:val="FF0000"/>
                <w:sz w:val="32"/>
                <w:szCs w:val="32"/>
              </w:rPr>
            </w:pPr>
          </w:p>
          <w:p w:rsidR="00C118AB" w:rsidRPr="00547AC3" w:rsidRDefault="00547AC3" w:rsidP="00547AC3">
            <w:pPr>
              <w:pStyle w:val="Odstavekseznama"/>
              <w:jc w:val="both"/>
              <w:rPr>
                <w:rFonts w:cstheme="minorHAnsi"/>
                <w:b/>
                <w:i/>
                <w:sz w:val="32"/>
                <w:szCs w:val="32"/>
              </w:rPr>
            </w:pPr>
            <w:r w:rsidRPr="00547AC3">
              <w:rPr>
                <w:b/>
                <w:i/>
                <w:color w:val="FF0000"/>
                <w:sz w:val="32"/>
                <w:szCs w:val="32"/>
              </w:rPr>
              <w:t>Ko opravite vse vaje tehnike teka, ste pripravljeni na 8- 10 minutni tek</w:t>
            </w:r>
            <w:r w:rsidR="004373D9" w:rsidRPr="00547AC3">
              <w:rPr>
                <w:b/>
                <w:i/>
                <w:color w:val="FF0000"/>
                <w:sz w:val="32"/>
                <w:szCs w:val="32"/>
              </w:rPr>
              <w:t>. Če se le da, tek opravi</w:t>
            </w:r>
            <w:r w:rsidRPr="00547AC3">
              <w:rPr>
                <w:b/>
                <w:i/>
                <w:color w:val="FF0000"/>
                <w:sz w:val="32"/>
                <w:szCs w:val="32"/>
              </w:rPr>
              <w:t>te</w:t>
            </w:r>
            <w:r w:rsidR="004373D9" w:rsidRPr="00547AC3">
              <w:rPr>
                <w:b/>
                <w:i/>
                <w:color w:val="FF0000"/>
                <w:sz w:val="32"/>
                <w:szCs w:val="32"/>
              </w:rPr>
              <w:t xml:space="preserve"> brez odmora. Drži</w:t>
            </w:r>
            <w:r w:rsidRPr="00547AC3">
              <w:rPr>
                <w:b/>
                <w:i/>
                <w:color w:val="FF0000"/>
                <w:sz w:val="32"/>
                <w:szCs w:val="32"/>
              </w:rPr>
              <w:t>m pesti, da tek v naravi opravite</w:t>
            </w:r>
            <w:r w:rsidR="004373D9" w:rsidRPr="00547AC3">
              <w:rPr>
                <w:b/>
                <w:i/>
                <w:color w:val="FF0000"/>
                <w:sz w:val="32"/>
                <w:szCs w:val="32"/>
              </w:rPr>
              <w:t xml:space="preserve"> brez težav. </w:t>
            </w:r>
            <w:r w:rsidRPr="00547AC3">
              <w:rPr>
                <w:b/>
                <w:i/>
                <w:color w:val="FF0000"/>
                <w:sz w:val="32"/>
                <w:szCs w:val="32"/>
              </w:rPr>
              <w:t>V vsakem primer sporočite</w:t>
            </w:r>
            <w:r w:rsidR="00B5582C">
              <w:rPr>
                <w:b/>
                <w:i/>
                <w:color w:val="FF0000"/>
                <w:sz w:val="32"/>
                <w:szCs w:val="32"/>
              </w:rPr>
              <w:t>,</w:t>
            </w:r>
            <w:r w:rsidRPr="00547AC3">
              <w:rPr>
                <w:b/>
                <w:i/>
                <w:color w:val="FF0000"/>
                <w:sz w:val="32"/>
                <w:szCs w:val="32"/>
              </w:rPr>
              <w:t xml:space="preserve"> kako vam je šlo in koliko časa ste tekli neprekinjeno.</w:t>
            </w:r>
          </w:p>
        </w:tc>
      </w:tr>
      <w:tr w:rsidR="004C4C94" w:rsidRPr="004C4C94" w:rsidTr="004C4C9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AB" w:rsidRDefault="004C4C94">
            <w:pPr>
              <w:rPr>
                <w:rFonts w:cstheme="minorHAnsi"/>
                <w:sz w:val="24"/>
                <w:szCs w:val="24"/>
              </w:rPr>
            </w:pPr>
            <w:r w:rsidRPr="00C118AB">
              <w:rPr>
                <w:rFonts w:cstheme="minorHAnsi"/>
                <w:b/>
                <w:sz w:val="24"/>
                <w:szCs w:val="24"/>
              </w:rPr>
              <w:t>ZAKLJUČNI DEL</w:t>
            </w:r>
            <w:r w:rsidRPr="004C4C94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C118AB" w:rsidRPr="00547AC3" w:rsidRDefault="00547AC3" w:rsidP="00C118AB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547AC3">
              <w:rPr>
                <w:sz w:val="24"/>
                <w:szCs w:val="24"/>
              </w:rPr>
              <w:t>Dvig trupa za trebušne mišice (15 krat) oziroma hrbtne mišice (10 di</w:t>
            </w:r>
            <w:r>
              <w:rPr>
                <w:sz w:val="24"/>
                <w:szCs w:val="24"/>
              </w:rPr>
              <w:t>agonal po 5 sekund), ki jih niste mogli</w:t>
            </w:r>
            <w:r w:rsidRPr="00547AC3">
              <w:rPr>
                <w:sz w:val="24"/>
                <w:szCs w:val="24"/>
              </w:rPr>
              <w:t xml:space="preserve"> narediti med ogrevanjem.</w:t>
            </w:r>
          </w:p>
          <w:p w:rsidR="00C118AB" w:rsidRPr="00C118AB" w:rsidRDefault="00C118AB" w:rsidP="00C118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Pridni ste bili. Še požirek vode in ste opravili za danes!</w:t>
            </w:r>
          </w:p>
        </w:tc>
      </w:tr>
    </w:tbl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</w:p>
    <w:p w:rsidR="00414D98" w:rsidRDefault="00414D98" w:rsidP="00C131BC">
      <w:pPr>
        <w:rPr>
          <w:rFonts w:cstheme="minorHAnsi"/>
          <w:b/>
          <w:sz w:val="24"/>
          <w:szCs w:val="24"/>
        </w:rPr>
      </w:pPr>
    </w:p>
    <w:p w:rsidR="002B1ACD" w:rsidRPr="004C4C94" w:rsidRDefault="002B1ACD" w:rsidP="00C131BC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r w:rsidRPr="004C4C94">
        <w:rPr>
          <w:rFonts w:cstheme="minorHAnsi"/>
          <w:b/>
          <w:sz w:val="24"/>
          <w:szCs w:val="24"/>
        </w:rPr>
        <w:lastRenderedPageBreak/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CE4468">
        <w:tc>
          <w:tcPr>
            <w:tcW w:w="9062" w:type="dxa"/>
          </w:tcPr>
          <w:p w:rsidR="00C131BC" w:rsidRPr="004C4C94" w:rsidRDefault="00C131BC" w:rsidP="00CE4468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CE446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02" w:rsidRDefault="00FD0202" w:rsidP="0052706D">
      <w:pPr>
        <w:spacing w:after="0" w:line="240" w:lineRule="auto"/>
      </w:pPr>
      <w:r>
        <w:separator/>
      </w:r>
    </w:p>
  </w:endnote>
  <w:endnote w:type="continuationSeparator" w:id="0">
    <w:p w:rsidR="00FD0202" w:rsidRDefault="00FD0202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02" w:rsidRDefault="00FD0202" w:rsidP="0052706D">
      <w:pPr>
        <w:spacing w:after="0" w:line="240" w:lineRule="auto"/>
      </w:pPr>
      <w:r>
        <w:separator/>
      </w:r>
    </w:p>
  </w:footnote>
  <w:footnote w:type="continuationSeparator" w:id="0">
    <w:p w:rsidR="00FD0202" w:rsidRDefault="00FD0202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AD8C"/>
      </v:shape>
    </w:pict>
  </w:numPicBullet>
  <w:abstractNum w:abstractNumId="0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45FB"/>
    <w:rsid w:val="001050EC"/>
    <w:rsid w:val="00174828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95C73"/>
    <w:rsid w:val="004C4C94"/>
    <w:rsid w:val="004D7941"/>
    <w:rsid w:val="005072F7"/>
    <w:rsid w:val="00524793"/>
    <w:rsid w:val="0052706D"/>
    <w:rsid w:val="00530B53"/>
    <w:rsid w:val="00547AC3"/>
    <w:rsid w:val="00566EAA"/>
    <w:rsid w:val="00590FEB"/>
    <w:rsid w:val="005C1A6F"/>
    <w:rsid w:val="005F1A8C"/>
    <w:rsid w:val="005F3F19"/>
    <w:rsid w:val="00610B09"/>
    <w:rsid w:val="006626DB"/>
    <w:rsid w:val="006C7C0B"/>
    <w:rsid w:val="006D03CD"/>
    <w:rsid w:val="006E79F1"/>
    <w:rsid w:val="00713D6C"/>
    <w:rsid w:val="00731547"/>
    <w:rsid w:val="00755159"/>
    <w:rsid w:val="007D24DF"/>
    <w:rsid w:val="0080783E"/>
    <w:rsid w:val="00816E2D"/>
    <w:rsid w:val="0085295F"/>
    <w:rsid w:val="00857A06"/>
    <w:rsid w:val="008726FA"/>
    <w:rsid w:val="00894D7B"/>
    <w:rsid w:val="00946150"/>
    <w:rsid w:val="009D315C"/>
    <w:rsid w:val="00A07DAA"/>
    <w:rsid w:val="00A959F9"/>
    <w:rsid w:val="00AB7561"/>
    <w:rsid w:val="00B04308"/>
    <w:rsid w:val="00B5582C"/>
    <w:rsid w:val="00B6009F"/>
    <w:rsid w:val="00B960D9"/>
    <w:rsid w:val="00BD3529"/>
    <w:rsid w:val="00BD3668"/>
    <w:rsid w:val="00BE4C58"/>
    <w:rsid w:val="00BE706B"/>
    <w:rsid w:val="00C118AB"/>
    <w:rsid w:val="00C131BC"/>
    <w:rsid w:val="00C30448"/>
    <w:rsid w:val="00C94C47"/>
    <w:rsid w:val="00CC1A65"/>
    <w:rsid w:val="00D056F6"/>
    <w:rsid w:val="00D15C6E"/>
    <w:rsid w:val="00D301FD"/>
    <w:rsid w:val="00D77372"/>
    <w:rsid w:val="00E16C37"/>
    <w:rsid w:val="00E250BB"/>
    <w:rsid w:val="00E4078E"/>
    <w:rsid w:val="00E56C1B"/>
    <w:rsid w:val="00EC158A"/>
    <w:rsid w:val="00F1084C"/>
    <w:rsid w:val="00F3393F"/>
    <w:rsid w:val="00F3551B"/>
    <w:rsid w:val="00F72E43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AE6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2020-04-03T07:55:00Z</dcterms:created>
  <dcterms:modified xsi:type="dcterms:W3CDTF">2020-04-03T08:11:00Z</dcterms:modified>
</cp:coreProperties>
</file>